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62DD18"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F912C6">
        <w:rPr>
          <w:b/>
          <w:i/>
          <w:noProof/>
          <w:sz w:val="28"/>
        </w:rPr>
        <w:t>3827</w:t>
      </w:r>
    </w:p>
    <w:p w14:paraId="7CB45193" w14:textId="42D3AECA"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7C43B1" w:rsidRPr="007C43B1">
        <w:rPr>
          <w:b/>
          <w:noProof/>
          <w:sz w:val="24"/>
          <w:vertAlign w:val="superscript"/>
        </w:rPr>
        <w:t>th</w:t>
      </w:r>
      <w:r w:rsidR="007C43B1">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3454804" w:rsidR="00CE6F64" w:rsidRPr="008F7DD1" w:rsidRDefault="00CE6F64" w:rsidP="00CE6F64">
            <w:pPr>
              <w:pStyle w:val="CRCoverPage"/>
              <w:spacing w:after="0"/>
              <w:jc w:val="right"/>
              <w:rPr>
                <w:b/>
                <w:noProof/>
                <w:sz w:val="28"/>
              </w:rPr>
            </w:pPr>
            <w:r w:rsidRPr="008F7DD1">
              <w:rPr>
                <w:b/>
                <w:noProof/>
                <w:sz w:val="28"/>
              </w:rPr>
              <w:t>38.5</w:t>
            </w:r>
            <w:r w:rsidR="00921DC1" w:rsidRPr="008F7DD1">
              <w:rPr>
                <w:b/>
                <w:noProof/>
                <w:sz w:val="28"/>
              </w:rPr>
              <w:t>33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76E01A2" w:rsidR="00CE6F64" w:rsidRPr="008F7DD1" w:rsidRDefault="00F912C6" w:rsidP="00CE6F64">
            <w:pPr>
              <w:pStyle w:val="CRCoverPage"/>
              <w:spacing w:after="0"/>
              <w:jc w:val="center"/>
              <w:rPr>
                <w:noProof/>
              </w:rPr>
            </w:pPr>
            <w:r>
              <w:rPr>
                <w:b/>
                <w:noProof/>
                <w:sz w:val="28"/>
              </w:rPr>
              <w:t>4016</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D6BE90B" w:rsidR="00CE6F64" w:rsidRPr="008F7DD1" w:rsidRDefault="00CE6F64" w:rsidP="00CE6F64">
            <w:pPr>
              <w:pStyle w:val="CRCoverPage"/>
              <w:spacing w:after="0"/>
              <w:jc w:val="center"/>
              <w:rPr>
                <w:b/>
                <w:noProof/>
                <w:sz w:val="28"/>
              </w:rPr>
            </w:pPr>
            <w:r w:rsidRPr="008F7DD1">
              <w:rPr>
                <w:b/>
                <w:noProof/>
                <w:sz w:val="28"/>
              </w:rPr>
              <w:t>18.</w:t>
            </w:r>
            <w:r w:rsidR="00D83380">
              <w:rPr>
                <w:b/>
                <w:noProof/>
                <w:sz w:val="28"/>
              </w:rPr>
              <w:t>7</w:t>
            </w:r>
            <w:r w:rsidRPr="008F7DD1">
              <w:rPr>
                <w:b/>
                <w:noProof/>
                <w:sz w:val="28"/>
              </w:rPr>
              <w:t>.</w:t>
            </w:r>
            <w:r w:rsidR="00D83380">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12A12" w:rsidRPr="008F7DD1" w14:paraId="58300953" w14:textId="77777777" w:rsidTr="00547111">
        <w:tc>
          <w:tcPr>
            <w:tcW w:w="1843" w:type="dxa"/>
            <w:tcBorders>
              <w:top w:val="single" w:sz="4" w:space="0" w:color="auto"/>
              <w:left w:val="single" w:sz="4" w:space="0" w:color="auto"/>
            </w:tcBorders>
          </w:tcPr>
          <w:p w14:paraId="05B2F3A2" w14:textId="77777777" w:rsidR="00112A12" w:rsidRPr="008F7DD1" w:rsidRDefault="00112A12" w:rsidP="00112A12">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252D62F5" w:rsidR="00112A12" w:rsidRPr="008F7DD1" w:rsidRDefault="00112A12" w:rsidP="00112A12">
            <w:pPr>
              <w:pStyle w:val="CRCoverPage"/>
              <w:spacing w:after="0"/>
              <w:ind w:left="100"/>
              <w:rPr>
                <w:noProof/>
              </w:rPr>
            </w:pPr>
            <w:r>
              <w:rPr>
                <w:noProof/>
              </w:rPr>
              <w:t>Update</w:t>
            </w:r>
            <w:r w:rsidRPr="000811BC">
              <w:rPr>
                <w:noProof/>
              </w:rPr>
              <w:t xml:space="preserve"> </w:t>
            </w:r>
            <w:r>
              <w:rPr>
                <w:noProof/>
              </w:rPr>
              <w:t>to</w:t>
            </w:r>
            <w:r w:rsidRPr="000811BC">
              <w:rPr>
                <w:noProof/>
                <w:lang w:eastAsia="zh-TW"/>
              </w:rPr>
              <w:t xml:space="preserve"> </w:t>
            </w:r>
            <w:r>
              <w:rPr>
                <w:noProof/>
                <w:lang w:eastAsia="zh-TW"/>
              </w:rPr>
              <w:t xml:space="preserve">RRM </w:t>
            </w:r>
            <w:r w:rsidR="00232A92" w:rsidRPr="00295BCF">
              <w:t>Int</w:t>
            </w:r>
            <w:r w:rsidR="0005008B">
              <w:t>er</w:t>
            </w:r>
            <w:r w:rsidR="00232A92" w:rsidRPr="00295BCF">
              <w:t>-frequency distance-based conditional Handover from FR1 to FR1</w:t>
            </w:r>
            <w:r w:rsidRPr="00295BCF">
              <w:t xml:space="preserve"> for ATG</w:t>
            </w:r>
            <w:r>
              <w:rPr>
                <w:noProof/>
                <w:lang w:eastAsia="zh-TW"/>
              </w:rPr>
              <w:t xml:space="preserve"> including TT</w:t>
            </w:r>
          </w:p>
        </w:tc>
      </w:tr>
      <w:tr w:rsidR="00112A12" w:rsidRPr="008F7DD1" w14:paraId="05C08479" w14:textId="77777777" w:rsidTr="00547111">
        <w:tc>
          <w:tcPr>
            <w:tcW w:w="1843" w:type="dxa"/>
            <w:tcBorders>
              <w:left w:val="single" w:sz="4" w:space="0" w:color="auto"/>
            </w:tcBorders>
          </w:tcPr>
          <w:p w14:paraId="45E29F53"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22071BC1" w14:textId="77777777" w:rsidR="00112A12" w:rsidRPr="008F7DD1" w:rsidRDefault="00112A12" w:rsidP="00112A12">
            <w:pPr>
              <w:pStyle w:val="CRCoverPage"/>
              <w:spacing w:after="0"/>
              <w:rPr>
                <w:noProof/>
                <w:sz w:val="8"/>
                <w:szCs w:val="8"/>
              </w:rPr>
            </w:pPr>
          </w:p>
        </w:tc>
      </w:tr>
      <w:tr w:rsidR="00112A12" w:rsidRPr="008F7DD1" w14:paraId="46D5D7C2" w14:textId="77777777" w:rsidTr="00547111">
        <w:tc>
          <w:tcPr>
            <w:tcW w:w="1843" w:type="dxa"/>
            <w:tcBorders>
              <w:left w:val="single" w:sz="4" w:space="0" w:color="auto"/>
            </w:tcBorders>
          </w:tcPr>
          <w:p w14:paraId="45A6C2C4" w14:textId="77777777" w:rsidR="00112A12" w:rsidRPr="008F7DD1" w:rsidRDefault="00112A12" w:rsidP="00112A12">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112A12" w:rsidRPr="008F7DD1" w:rsidRDefault="00112A12" w:rsidP="00112A12">
            <w:pPr>
              <w:pStyle w:val="CRCoverPage"/>
              <w:ind w:left="100"/>
            </w:pPr>
            <w:proofErr w:type="spellStart"/>
            <w:r w:rsidRPr="008F7DD1">
              <w:t>Sporton</w:t>
            </w:r>
            <w:proofErr w:type="spellEnd"/>
            <w:r w:rsidRPr="008F7DD1">
              <w:t xml:space="preserve"> International INC.</w:t>
            </w:r>
          </w:p>
        </w:tc>
      </w:tr>
      <w:tr w:rsidR="00112A12" w:rsidRPr="008F7DD1" w14:paraId="4196B218" w14:textId="77777777" w:rsidTr="00547111">
        <w:tc>
          <w:tcPr>
            <w:tcW w:w="1843" w:type="dxa"/>
            <w:tcBorders>
              <w:left w:val="single" w:sz="4" w:space="0" w:color="auto"/>
            </w:tcBorders>
          </w:tcPr>
          <w:p w14:paraId="14C300BA" w14:textId="77777777" w:rsidR="00112A12" w:rsidRPr="008F7DD1" w:rsidRDefault="00112A12" w:rsidP="00112A12">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112A12" w:rsidRPr="008F7DD1" w:rsidRDefault="00112A12" w:rsidP="00112A12">
            <w:pPr>
              <w:pStyle w:val="CRCoverPage"/>
              <w:spacing w:after="0"/>
              <w:ind w:left="100"/>
              <w:rPr>
                <w:noProof/>
              </w:rPr>
            </w:pPr>
            <w:r w:rsidRPr="008F7DD1">
              <w:t>R5</w:t>
            </w:r>
          </w:p>
        </w:tc>
      </w:tr>
      <w:tr w:rsidR="00112A12" w:rsidRPr="008F7DD1" w14:paraId="76303739" w14:textId="77777777" w:rsidTr="00547111">
        <w:tc>
          <w:tcPr>
            <w:tcW w:w="1843" w:type="dxa"/>
            <w:tcBorders>
              <w:left w:val="single" w:sz="4" w:space="0" w:color="auto"/>
            </w:tcBorders>
          </w:tcPr>
          <w:p w14:paraId="4D3B1657"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6ED4D65A" w14:textId="77777777" w:rsidR="00112A12" w:rsidRPr="008F7DD1" w:rsidRDefault="00112A12" w:rsidP="00112A12">
            <w:pPr>
              <w:pStyle w:val="CRCoverPage"/>
              <w:spacing w:after="0"/>
              <w:rPr>
                <w:noProof/>
                <w:sz w:val="8"/>
                <w:szCs w:val="8"/>
              </w:rPr>
            </w:pPr>
          </w:p>
        </w:tc>
      </w:tr>
      <w:tr w:rsidR="00112A12" w:rsidRPr="008F7DD1" w14:paraId="50563E52" w14:textId="77777777" w:rsidTr="00547111">
        <w:tc>
          <w:tcPr>
            <w:tcW w:w="1843" w:type="dxa"/>
            <w:tcBorders>
              <w:left w:val="single" w:sz="4" w:space="0" w:color="auto"/>
            </w:tcBorders>
          </w:tcPr>
          <w:p w14:paraId="32C381B7" w14:textId="77777777" w:rsidR="00112A12" w:rsidRPr="008F7DD1" w:rsidRDefault="00112A12" w:rsidP="00112A12">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112A12" w:rsidRPr="008F7DD1" w:rsidRDefault="00112A12" w:rsidP="00112A12">
            <w:pPr>
              <w:pStyle w:val="CRCoverPage"/>
              <w:ind w:left="100"/>
            </w:pPr>
            <w:r w:rsidRPr="008F7DD1">
              <w:rPr>
                <w:noProof/>
              </w:rPr>
              <w:t>NR_ATG-UEConTest</w:t>
            </w:r>
          </w:p>
        </w:tc>
        <w:tc>
          <w:tcPr>
            <w:tcW w:w="567" w:type="dxa"/>
            <w:tcBorders>
              <w:left w:val="nil"/>
            </w:tcBorders>
          </w:tcPr>
          <w:p w14:paraId="61A86BCF" w14:textId="77777777" w:rsidR="00112A12" w:rsidRPr="008F7DD1" w:rsidRDefault="00112A12" w:rsidP="00112A12">
            <w:pPr>
              <w:pStyle w:val="CRCoverPage"/>
              <w:spacing w:after="0"/>
              <w:ind w:right="100"/>
              <w:rPr>
                <w:noProof/>
              </w:rPr>
            </w:pPr>
          </w:p>
        </w:tc>
        <w:tc>
          <w:tcPr>
            <w:tcW w:w="1417" w:type="dxa"/>
            <w:gridSpan w:val="3"/>
            <w:tcBorders>
              <w:left w:val="nil"/>
            </w:tcBorders>
          </w:tcPr>
          <w:p w14:paraId="153CBFB1" w14:textId="77777777" w:rsidR="00112A12" w:rsidRPr="008F7DD1" w:rsidRDefault="00112A12" w:rsidP="00112A12">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6A5BB64" w:rsidR="00112A12" w:rsidRPr="008F7DD1" w:rsidRDefault="00112A12" w:rsidP="00112A12">
            <w:pPr>
              <w:pStyle w:val="CRCoverPage"/>
              <w:spacing w:after="0"/>
              <w:ind w:left="100"/>
              <w:rPr>
                <w:noProof/>
              </w:rPr>
            </w:pPr>
            <w:r w:rsidRPr="008F7DD1">
              <w:rPr>
                <w:noProof/>
              </w:rPr>
              <w:t>2025-0</w:t>
            </w:r>
            <w:r>
              <w:rPr>
                <w:noProof/>
              </w:rPr>
              <w:t>8</w:t>
            </w:r>
            <w:r w:rsidRPr="008F7DD1">
              <w:rPr>
                <w:noProof/>
              </w:rPr>
              <w:t>-</w:t>
            </w:r>
            <w:r>
              <w:rPr>
                <w:noProof/>
              </w:rPr>
              <w:t>15</w:t>
            </w:r>
          </w:p>
        </w:tc>
      </w:tr>
      <w:tr w:rsidR="00112A12" w:rsidRPr="008F7DD1" w14:paraId="690C7843" w14:textId="77777777" w:rsidTr="00547111">
        <w:tc>
          <w:tcPr>
            <w:tcW w:w="1843" w:type="dxa"/>
            <w:tcBorders>
              <w:left w:val="single" w:sz="4" w:space="0" w:color="auto"/>
            </w:tcBorders>
          </w:tcPr>
          <w:p w14:paraId="17A1A642" w14:textId="77777777" w:rsidR="00112A12" w:rsidRPr="008F7DD1" w:rsidRDefault="00112A12" w:rsidP="00112A12">
            <w:pPr>
              <w:pStyle w:val="CRCoverPage"/>
              <w:spacing w:after="0"/>
              <w:rPr>
                <w:b/>
                <w:i/>
                <w:noProof/>
                <w:sz w:val="8"/>
                <w:szCs w:val="8"/>
              </w:rPr>
            </w:pPr>
          </w:p>
        </w:tc>
        <w:tc>
          <w:tcPr>
            <w:tcW w:w="1986" w:type="dxa"/>
            <w:gridSpan w:val="4"/>
          </w:tcPr>
          <w:p w14:paraId="2F73FCFB" w14:textId="77777777" w:rsidR="00112A12" w:rsidRPr="008F7DD1" w:rsidRDefault="00112A12" w:rsidP="00112A12">
            <w:pPr>
              <w:pStyle w:val="CRCoverPage"/>
              <w:spacing w:after="0"/>
              <w:rPr>
                <w:noProof/>
                <w:sz w:val="8"/>
                <w:szCs w:val="8"/>
              </w:rPr>
            </w:pPr>
          </w:p>
        </w:tc>
        <w:tc>
          <w:tcPr>
            <w:tcW w:w="2267" w:type="dxa"/>
            <w:gridSpan w:val="2"/>
          </w:tcPr>
          <w:p w14:paraId="0FBCFC35" w14:textId="77777777" w:rsidR="00112A12" w:rsidRPr="008F7DD1" w:rsidRDefault="00112A12" w:rsidP="00112A12">
            <w:pPr>
              <w:pStyle w:val="CRCoverPage"/>
              <w:spacing w:after="0"/>
              <w:rPr>
                <w:noProof/>
                <w:sz w:val="8"/>
                <w:szCs w:val="8"/>
              </w:rPr>
            </w:pPr>
          </w:p>
        </w:tc>
        <w:tc>
          <w:tcPr>
            <w:tcW w:w="1417" w:type="dxa"/>
            <w:gridSpan w:val="3"/>
          </w:tcPr>
          <w:p w14:paraId="60243A9E" w14:textId="77777777" w:rsidR="00112A12" w:rsidRPr="008F7DD1" w:rsidRDefault="00112A12" w:rsidP="00112A12">
            <w:pPr>
              <w:pStyle w:val="CRCoverPage"/>
              <w:spacing w:after="0"/>
              <w:rPr>
                <w:noProof/>
                <w:sz w:val="8"/>
                <w:szCs w:val="8"/>
              </w:rPr>
            </w:pPr>
          </w:p>
        </w:tc>
        <w:tc>
          <w:tcPr>
            <w:tcW w:w="2127" w:type="dxa"/>
            <w:tcBorders>
              <w:right w:val="single" w:sz="4" w:space="0" w:color="auto"/>
            </w:tcBorders>
          </w:tcPr>
          <w:p w14:paraId="68E9B688" w14:textId="77777777" w:rsidR="00112A12" w:rsidRPr="008F7DD1" w:rsidRDefault="00112A12" w:rsidP="00112A12">
            <w:pPr>
              <w:pStyle w:val="CRCoverPage"/>
              <w:spacing w:after="0"/>
              <w:rPr>
                <w:noProof/>
                <w:sz w:val="8"/>
                <w:szCs w:val="8"/>
              </w:rPr>
            </w:pPr>
          </w:p>
        </w:tc>
      </w:tr>
      <w:tr w:rsidR="00112A12" w:rsidRPr="008F7DD1" w14:paraId="13D4AF59" w14:textId="77777777" w:rsidTr="00547111">
        <w:trPr>
          <w:cantSplit/>
        </w:trPr>
        <w:tc>
          <w:tcPr>
            <w:tcW w:w="1843" w:type="dxa"/>
            <w:tcBorders>
              <w:left w:val="single" w:sz="4" w:space="0" w:color="auto"/>
            </w:tcBorders>
          </w:tcPr>
          <w:p w14:paraId="1E6EA205" w14:textId="77777777" w:rsidR="00112A12" w:rsidRPr="008F7DD1" w:rsidRDefault="00112A12" w:rsidP="00112A12">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112A12" w:rsidRPr="008F7DD1" w:rsidRDefault="00112A12" w:rsidP="00112A1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112A12" w:rsidRPr="008F7DD1" w:rsidRDefault="00112A12" w:rsidP="00112A12">
            <w:pPr>
              <w:pStyle w:val="CRCoverPage"/>
              <w:spacing w:after="0"/>
              <w:rPr>
                <w:noProof/>
              </w:rPr>
            </w:pPr>
          </w:p>
        </w:tc>
        <w:tc>
          <w:tcPr>
            <w:tcW w:w="1417" w:type="dxa"/>
            <w:gridSpan w:val="3"/>
            <w:tcBorders>
              <w:left w:val="nil"/>
            </w:tcBorders>
          </w:tcPr>
          <w:p w14:paraId="42CDCEE5" w14:textId="77777777" w:rsidR="00112A12" w:rsidRPr="008F7DD1" w:rsidRDefault="00112A12" w:rsidP="00112A12">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112A12" w:rsidRPr="008F7DD1" w:rsidRDefault="00112A12" w:rsidP="00112A12">
            <w:pPr>
              <w:pStyle w:val="CRCoverPage"/>
              <w:spacing w:after="0"/>
              <w:ind w:left="100"/>
              <w:rPr>
                <w:noProof/>
              </w:rPr>
            </w:pPr>
            <w:r w:rsidRPr="008F7DD1">
              <w:rPr>
                <w:noProof/>
              </w:rPr>
              <w:t>Rel-18</w:t>
            </w:r>
          </w:p>
        </w:tc>
      </w:tr>
      <w:tr w:rsidR="00112A12" w:rsidRPr="008F7DD1" w14:paraId="30122F0C" w14:textId="77777777" w:rsidTr="00547111">
        <w:tc>
          <w:tcPr>
            <w:tcW w:w="1843" w:type="dxa"/>
            <w:tcBorders>
              <w:left w:val="single" w:sz="4" w:space="0" w:color="auto"/>
              <w:bottom w:val="single" w:sz="4" w:space="0" w:color="auto"/>
            </w:tcBorders>
          </w:tcPr>
          <w:p w14:paraId="615796D0" w14:textId="77777777" w:rsidR="00112A12" w:rsidRPr="008F7DD1" w:rsidRDefault="00112A12" w:rsidP="00112A12">
            <w:pPr>
              <w:pStyle w:val="CRCoverPage"/>
              <w:spacing w:after="0"/>
              <w:rPr>
                <w:b/>
                <w:i/>
                <w:noProof/>
              </w:rPr>
            </w:pPr>
          </w:p>
        </w:tc>
        <w:tc>
          <w:tcPr>
            <w:tcW w:w="4677" w:type="dxa"/>
            <w:gridSpan w:val="8"/>
            <w:tcBorders>
              <w:bottom w:val="single" w:sz="4" w:space="0" w:color="auto"/>
            </w:tcBorders>
          </w:tcPr>
          <w:p w14:paraId="10F5A765" w14:textId="77777777" w:rsidR="00112A12" w:rsidRPr="008F7DD1" w:rsidRDefault="00112A12" w:rsidP="00112A12">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112A12" w:rsidRPr="008F7DD1" w:rsidRDefault="00112A12" w:rsidP="00112A12">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112A12" w:rsidRPr="008F7DD1" w:rsidRDefault="00112A12" w:rsidP="00112A12">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112A12" w:rsidRPr="008F7DD1" w14:paraId="7FBEB8E7" w14:textId="77777777" w:rsidTr="00547111">
        <w:tc>
          <w:tcPr>
            <w:tcW w:w="1843" w:type="dxa"/>
          </w:tcPr>
          <w:p w14:paraId="44A3A604" w14:textId="77777777" w:rsidR="00112A12" w:rsidRPr="008F7DD1" w:rsidRDefault="00112A12" w:rsidP="00112A12">
            <w:pPr>
              <w:pStyle w:val="CRCoverPage"/>
              <w:spacing w:after="0"/>
              <w:rPr>
                <w:b/>
                <w:i/>
                <w:noProof/>
                <w:sz w:val="8"/>
                <w:szCs w:val="8"/>
              </w:rPr>
            </w:pPr>
          </w:p>
        </w:tc>
        <w:tc>
          <w:tcPr>
            <w:tcW w:w="7797" w:type="dxa"/>
            <w:gridSpan w:val="10"/>
          </w:tcPr>
          <w:p w14:paraId="5524CC4E" w14:textId="77777777" w:rsidR="00112A12" w:rsidRPr="008F7DD1" w:rsidRDefault="00112A12" w:rsidP="00112A12">
            <w:pPr>
              <w:pStyle w:val="CRCoverPage"/>
              <w:spacing w:after="0"/>
              <w:rPr>
                <w:noProof/>
                <w:sz w:val="8"/>
                <w:szCs w:val="8"/>
              </w:rPr>
            </w:pPr>
          </w:p>
        </w:tc>
      </w:tr>
      <w:tr w:rsidR="00112A12" w:rsidRPr="008F7DD1" w14:paraId="1256F52C" w14:textId="77777777" w:rsidTr="00547111">
        <w:tc>
          <w:tcPr>
            <w:tcW w:w="2694" w:type="dxa"/>
            <w:gridSpan w:val="2"/>
            <w:tcBorders>
              <w:top w:val="single" w:sz="4" w:space="0" w:color="auto"/>
              <w:left w:val="single" w:sz="4" w:space="0" w:color="auto"/>
            </w:tcBorders>
          </w:tcPr>
          <w:p w14:paraId="52C87DB0" w14:textId="77777777" w:rsidR="00112A12" w:rsidRPr="008F7DD1" w:rsidRDefault="00112A12" w:rsidP="00112A12">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87FF5" w:rsidR="00112A12" w:rsidRPr="008F7DD1" w:rsidRDefault="00112A12" w:rsidP="00112A12">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00232A92" w:rsidRPr="00295BCF">
              <w:t>Int</w:t>
            </w:r>
            <w:r w:rsidR="0005008B">
              <w:t>er</w:t>
            </w:r>
            <w:r w:rsidR="00232A92" w:rsidRPr="00295BCF">
              <w:t>-frequency distance-based conditional Handover from FR1 to FR1</w:t>
            </w:r>
            <w:r w:rsidRPr="00295BCF">
              <w:t xml:space="preserve"> for ATG</w:t>
            </w:r>
            <w:r w:rsidRPr="000811BC">
              <w:rPr>
                <w:noProof/>
                <w:lang w:eastAsia="zh-TW"/>
              </w:rPr>
              <w:t>.</w:t>
            </w:r>
          </w:p>
        </w:tc>
      </w:tr>
      <w:tr w:rsidR="00112A12" w:rsidRPr="008F7DD1" w14:paraId="4CA74D09" w14:textId="77777777" w:rsidTr="00547111">
        <w:tc>
          <w:tcPr>
            <w:tcW w:w="2694" w:type="dxa"/>
            <w:gridSpan w:val="2"/>
            <w:tcBorders>
              <w:left w:val="single" w:sz="4" w:space="0" w:color="auto"/>
            </w:tcBorders>
          </w:tcPr>
          <w:p w14:paraId="2D0866D6"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365DEF04" w14:textId="77777777" w:rsidR="00112A12" w:rsidRPr="008F7DD1" w:rsidRDefault="00112A12" w:rsidP="00112A12">
            <w:pPr>
              <w:pStyle w:val="CRCoverPage"/>
              <w:spacing w:after="0"/>
              <w:rPr>
                <w:noProof/>
                <w:sz w:val="8"/>
                <w:szCs w:val="8"/>
              </w:rPr>
            </w:pPr>
          </w:p>
        </w:tc>
      </w:tr>
      <w:tr w:rsidR="00112A12" w:rsidRPr="008F7DD1" w14:paraId="21016551" w14:textId="77777777" w:rsidTr="00547111">
        <w:tc>
          <w:tcPr>
            <w:tcW w:w="2694" w:type="dxa"/>
            <w:gridSpan w:val="2"/>
            <w:tcBorders>
              <w:left w:val="single" w:sz="4" w:space="0" w:color="auto"/>
            </w:tcBorders>
          </w:tcPr>
          <w:p w14:paraId="49433147" w14:textId="77777777" w:rsidR="00112A12" w:rsidRPr="008F7DD1" w:rsidRDefault="00112A12" w:rsidP="00112A12">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EF4593" w14:textId="77777777" w:rsidR="00112A12" w:rsidRDefault="00112A12" w:rsidP="00112A12">
            <w:pPr>
              <w:pStyle w:val="CRCoverPage"/>
              <w:numPr>
                <w:ilvl w:val="0"/>
                <w:numId w:val="32"/>
              </w:numPr>
              <w:spacing w:after="0"/>
              <w:rPr>
                <w:noProof/>
                <w:lang w:eastAsia="zh-TW"/>
              </w:rPr>
            </w:pPr>
            <w:r>
              <w:rPr>
                <w:noProof/>
                <w:lang w:eastAsia="zh-TW"/>
              </w:rPr>
              <w:t>“TT analysis is missing” is removed from editor’s note</w:t>
            </w:r>
          </w:p>
          <w:p w14:paraId="290D0AAC" w14:textId="532C7498" w:rsidR="004E214A" w:rsidRDefault="00112A12" w:rsidP="00112A12">
            <w:pPr>
              <w:pStyle w:val="CRCoverPage"/>
              <w:numPr>
                <w:ilvl w:val="0"/>
                <w:numId w:val="32"/>
              </w:numPr>
              <w:spacing w:after="0"/>
              <w:rPr>
                <w:noProof/>
                <w:lang w:eastAsia="zh-TW"/>
              </w:rPr>
            </w:pPr>
            <w:r>
              <w:rPr>
                <w:noProof/>
                <w:lang w:eastAsia="zh-TW"/>
              </w:rPr>
              <w:t xml:space="preserve">Test requirement is updated to include TT. </w:t>
            </w:r>
            <w:r w:rsidRPr="00DF670F">
              <w:rPr>
                <w:noProof/>
                <w:lang w:eastAsia="zh-TW"/>
              </w:rPr>
              <w:t>Since the minimum requirements for TC19.2.</w:t>
            </w:r>
            <w:r w:rsidR="00232A92">
              <w:rPr>
                <w:noProof/>
                <w:lang w:eastAsia="zh-TW"/>
              </w:rPr>
              <w:t>2</w:t>
            </w:r>
            <w:r>
              <w:rPr>
                <w:noProof/>
                <w:lang w:eastAsia="zh-TW"/>
              </w:rPr>
              <w:t>.</w:t>
            </w:r>
            <w:r w:rsidR="0005008B">
              <w:rPr>
                <w:noProof/>
                <w:lang w:eastAsia="zh-TW"/>
              </w:rPr>
              <w:t>2</w:t>
            </w:r>
            <w:r w:rsidRPr="00DF670F">
              <w:rPr>
                <w:noProof/>
                <w:lang w:eastAsia="zh-TW"/>
              </w:rPr>
              <w:t xml:space="preserve"> and TC6.3.</w:t>
            </w:r>
            <w:r w:rsidR="00232A92">
              <w:rPr>
                <w:noProof/>
                <w:lang w:eastAsia="zh-TW"/>
              </w:rPr>
              <w:t>3</w:t>
            </w:r>
            <w:r w:rsidRPr="00DF670F">
              <w:rPr>
                <w:noProof/>
                <w:lang w:eastAsia="zh-TW"/>
              </w:rPr>
              <w:t>.</w:t>
            </w:r>
            <w:r w:rsidR="0005008B">
              <w:rPr>
                <w:noProof/>
                <w:lang w:eastAsia="zh-TW"/>
              </w:rPr>
              <w:t>2</w:t>
            </w:r>
            <w:r w:rsidRPr="00DF670F">
              <w:rPr>
                <w:noProof/>
                <w:lang w:eastAsia="zh-TW"/>
              </w:rPr>
              <w:t xml:space="preserve"> in TS38.133 are nearly identical</w:t>
            </w:r>
            <w:r w:rsidR="004E214A">
              <w:rPr>
                <w:noProof/>
                <w:lang w:eastAsia="zh-TW"/>
              </w:rPr>
              <w:t xml:space="preserve"> </w:t>
            </w:r>
            <w:r w:rsidRPr="00DF670F">
              <w:rPr>
                <w:noProof/>
                <w:lang w:eastAsia="zh-TW"/>
              </w:rPr>
              <w:t>—</w:t>
            </w:r>
            <w:r w:rsidR="004E214A" w:rsidRPr="004E214A">
              <w:rPr>
                <w:noProof/>
                <w:lang w:eastAsia="zh-TW"/>
              </w:rPr>
              <w:t xml:space="preserve"> differences lie in the consideration of dBm/SCS for Noc, and the presence of Doppler in the AWGN.</w:t>
            </w:r>
          </w:p>
          <w:p w14:paraId="31C656EC" w14:textId="116E9D78" w:rsidR="00112A12" w:rsidRPr="008F7DD1" w:rsidRDefault="004E214A" w:rsidP="00112A12">
            <w:pPr>
              <w:pStyle w:val="CRCoverPage"/>
              <w:numPr>
                <w:ilvl w:val="0"/>
                <w:numId w:val="32"/>
              </w:numPr>
              <w:spacing w:after="0"/>
              <w:rPr>
                <w:noProof/>
                <w:lang w:eastAsia="zh-TW"/>
              </w:rPr>
            </w:pPr>
            <w:r>
              <w:rPr>
                <w:noProof/>
                <w:lang w:eastAsia="zh-TW"/>
              </w:rPr>
              <w:t>T</w:t>
            </w:r>
            <w:r w:rsidR="00112A12" w:rsidRPr="00DF670F">
              <w:rPr>
                <w:noProof/>
                <w:lang w:eastAsia="zh-TW"/>
              </w:rPr>
              <w:t xml:space="preserve">he test </w:t>
            </w:r>
            <w:r w:rsidR="00112A12">
              <w:rPr>
                <w:noProof/>
                <w:lang w:eastAsia="zh-TW"/>
              </w:rPr>
              <w:t>requirement of</w:t>
            </w:r>
            <w:r w:rsidR="00112A12" w:rsidRPr="00DF670F">
              <w:rPr>
                <w:noProof/>
                <w:lang w:eastAsia="zh-TW"/>
              </w:rPr>
              <w:t xml:space="preserve"> TC19.2</w:t>
            </w:r>
            <w:r w:rsidR="00112A12">
              <w:rPr>
                <w:noProof/>
                <w:lang w:eastAsia="zh-TW"/>
              </w:rPr>
              <w:t>.</w:t>
            </w:r>
            <w:r w:rsidR="00232A92">
              <w:rPr>
                <w:noProof/>
                <w:lang w:eastAsia="zh-TW"/>
              </w:rPr>
              <w:t>2</w:t>
            </w:r>
            <w:r w:rsidR="00112A12" w:rsidRPr="00DF670F">
              <w:rPr>
                <w:noProof/>
                <w:lang w:eastAsia="zh-TW"/>
              </w:rPr>
              <w:t>.</w:t>
            </w:r>
            <w:r w:rsidR="0005008B">
              <w:rPr>
                <w:noProof/>
                <w:lang w:eastAsia="zh-TW"/>
              </w:rPr>
              <w:t>2</w:t>
            </w:r>
            <w:r w:rsidR="00112A12" w:rsidRPr="00DF670F">
              <w:rPr>
                <w:noProof/>
                <w:lang w:eastAsia="zh-TW"/>
              </w:rPr>
              <w:t xml:space="preserve"> has been updated based on the previous TT analysis of TC6.3.</w:t>
            </w:r>
            <w:r w:rsidR="00232A92">
              <w:rPr>
                <w:noProof/>
                <w:lang w:eastAsia="zh-TW"/>
              </w:rPr>
              <w:t>3</w:t>
            </w:r>
            <w:r w:rsidR="00112A12" w:rsidRPr="00DF670F">
              <w:rPr>
                <w:noProof/>
                <w:lang w:eastAsia="zh-TW"/>
              </w:rPr>
              <w:t>.</w:t>
            </w:r>
            <w:r w:rsidR="0005008B">
              <w:rPr>
                <w:noProof/>
                <w:lang w:eastAsia="zh-TW"/>
              </w:rPr>
              <w:t>2</w:t>
            </w:r>
            <w:r w:rsidR="00112A12">
              <w:rPr>
                <w:noProof/>
                <w:lang w:eastAsia="zh-TW"/>
              </w:rPr>
              <w:t>.</w:t>
            </w:r>
          </w:p>
        </w:tc>
      </w:tr>
      <w:tr w:rsidR="00112A12" w:rsidRPr="008F7DD1" w14:paraId="1F886379" w14:textId="77777777" w:rsidTr="00547111">
        <w:tc>
          <w:tcPr>
            <w:tcW w:w="2694" w:type="dxa"/>
            <w:gridSpan w:val="2"/>
            <w:tcBorders>
              <w:left w:val="single" w:sz="4" w:space="0" w:color="auto"/>
            </w:tcBorders>
          </w:tcPr>
          <w:p w14:paraId="4D989623"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71C4A204" w14:textId="77777777" w:rsidR="00112A12" w:rsidRPr="00232A92" w:rsidRDefault="00112A12" w:rsidP="00112A12">
            <w:pPr>
              <w:pStyle w:val="CRCoverPage"/>
              <w:spacing w:after="0"/>
              <w:rPr>
                <w:noProof/>
                <w:sz w:val="8"/>
                <w:szCs w:val="8"/>
              </w:rPr>
            </w:pPr>
          </w:p>
        </w:tc>
      </w:tr>
      <w:tr w:rsidR="00112A12" w:rsidRPr="008F7DD1" w14:paraId="678D7BF9" w14:textId="77777777" w:rsidTr="00547111">
        <w:tc>
          <w:tcPr>
            <w:tcW w:w="2694" w:type="dxa"/>
            <w:gridSpan w:val="2"/>
            <w:tcBorders>
              <w:left w:val="single" w:sz="4" w:space="0" w:color="auto"/>
              <w:bottom w:val="single" w:sz="4" w:space="0" w:color="auto"/>
            </w:tcBorders>
          </w:tcPr>
          <w:p w14:paraId="4E5CE1B6" w14:textId="77777777" w:rsidR="00112A12" w:rsidRPr="008F7DD1" w:rsidRDefault="00112A12" w:rsidP="00112A12">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62331" w:rsidR="00112A12" w:rsidRPr="008F7DD1" w:rsidRDefault="00112A12" w:rsidP="00112A12">
            <w:pPr>
              <w:pStyle w:val="CRCoverPage"/>
              <w:spacing w:after="0"/>
              <w:ind w:left="100"/>
              <w:rPr>
                <w:noProof/>
              </w:rPr>
            </w:pPr>
            <w:r w:rsidRPr="000811BC">
              <w:rPr>
                <w:noProof/>
              </w:rPr>
              <w:t>Test Cae 19.2.</w:t>
            </w:r>
            <w:r w:rsidR="00232A92">
              <w:rPr>
                <w:noProof/>
              </w:rPr>
              <w:t>2</w:t>
            </w:r>
            <w:r>
              <w:rPr>
                <w:noProof/>
              </w:rPr>
              <w:t>.</w:t>
            </w:r>
            <w:r w:rsidR="0005008B">
              <w:rPr>
                <w:noProof/>
              </w:rPr>
              <w:t>2</w:t>
            </w:r>
            <w:r>
              <w:rPr>
                <w:noProof/>
              </w:rPr>
              <w:t xml:space="preserve"> </w:t>
            </w:r>
            <w:r w:rsidRPr="000811BC">
              <w:rPr>
                <w:noProof/>
              </w:rPr>
              <w:t>will be still incomplet</w:t>
            </w:r>
            <w:r>
              <w:rPr>
                <w:noProof/>
              </w:rPr>
              <w:t>e.</w:t>
            </w:r>
          </w:p>
        </w:tc>
      </w:tr>
      <w:tr w:rsidR="00112A12" w:rsidRPr="008F7DD1" w14:paraId="034AF533" w14:textId="77777777" w:rsidTr="00547111">
        <w:tc>
          <w:tcPr>
            <w:tcW w:w="2694" w:type="dxa"/>
            <w:gridSpan w:val="2"/>
          </w:tcPr>
          <w:p w14:paraId="39D9EB5B" w14:textId="77777777" w:rsidR="00112A12" w:rsidRPr="008F7DD1" w:rsidRDefault="00112A12" w:rsidP="00112A12">
            <w:pPr>
              <w:pStyle w:val="CRCoverPage"/>
              <w:spacing w:after="0"/>
              <w:rPr>
                <w:b/>
                <w:i/>
                <w:noProof/>
                <w:sz w:val="8"/>
                <w:szCs w:val="8"/>
              </w:rPr>
            </w:pPr>
          </w:p>
        </w:tc>
        <w:tc>
          <w:tcPr>
            <w:tcW w:w="6946" w:type="dxa"/>
            <w:gridSpan w:val="9"/>
          </w:tcPr>
          <w:p w14:paraId="7826CB1C" w14:textId="77777777" w:rsidR="00112A12" w:rsidRPr="00232A92" w:rsidRDefault="00112A12" w:rsidP="00112A12">
            <w:pPr>
              <w:pStyle w:val="CRCoverPage"/>
              <w:spacing w:after="0"/>
              <w:rPr>
                <w:noProof/>
                <w:sz w:val="8"/>
                <w:szCs w:val="8"/>
              </w:rPr>
            </w:pPr>
          </w:p>
        </w:tc>
      </w:tr>
      <w:tr w:rsidR="00112A12" w:rsidRPr="008F7DD1" w14:paraId="6A17D7AC" w14:textId="77777777" w:rsidTr="00547111">
        <w:tc>
          <w:tcPr>
            <w:tcW w:w="2694" w:type="dxa"/>
            <w:gridSpan w:val="2"/>
            <w:tcBorders>
              <w:top w:val="single" w:sz="4" w:space="0" w:color="auto"/>
              <w:left w:val="single" w:sz="4" w:space="0" w:color="auto"/>
            </w:tcBorders>
          </w:tcPr>
          <w:p w14:paraId="6DAD5B19" w14:textId="77777777" w:rsidR="00112A12" w:rsidRPr="008F7DD1" w:rsidRDefault="00112A12" w:rsidP="00112A12">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2F914" w:rsidR="00112A12" w:rsidRPr="008F7DD1" w:rsidRDefault="00112A12" w:rsidP="00112A12">
            <w:pPr>
              <w:pStyle w:val="CRCoverPage"/>
              <w:spacing w:after="0"/>
              <w:ind w:left="100"/>
              <w:rPr>
                <w:noProof/>
                <w:lang w:eastAsia="zh-TW"/>
              </w:rPr>
            </w:pPr>
            <w:r>
              <w:rPr>
                <w:rFonts w:hint="eastAsia"/>
                <w:noProof/>
                <w:lang w:eastAsia="zh-TW"/>
              </w:rPr>
              <w:t>1</w:t>
            </w:r>
            <w:r>
              <w:rPr>
                <w:noProof/>
                <w:lang w:eastAsia="zh-TW"/>
              </w:rPr>
              <w:t>9.2.</w:t>
            </w:r>
            <w:r w:rsidR="00232A92">
              <w:rPr>
                <w:noProof/>
                <w:lang w:eastAsia="zh-TW"/>
              </w:rPr>
              <w:t>2</w:t>
            </w:r>
            <w:r>
              <w:rPr>
                <w:noProof/>
                <w:lang w:eastAsia="zh-TW"/>
              </w:rPr>
              <w:t>.</w:t>
            </w:r>
            <w:r w:rsidR="0005008B">
              <w:rPr>
                <w:noProof/>
                <w:lang w:eastAsia="zh-TW"/>
              </w:rPr>
              <w:t>2</w:t>
            </w:r>
          </w:p>
        </w:tc>
      </w:tr>
      <w:tr w:rsidR="00112A12" w:rsidRPr="008F7DD1" w14:paraId="56E1E6C3" w14:textId="77777777" w:rsidTr="00547111">
        <w:tc>
          <w:tcPr>
            <w:tcW w:w="2694" w:type="dxa"/>
            <w:gridSpan w:val="2"/>
            <w:tcBorders>
              <w:left w:val="single" w:sz="4" w:space="0" w:color="auto"/>
            </w:tcBorders>
          </w:tcPr>
          <w:p w14:paraId="2FB9DE77"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0898542D" w14:textId="77777777" w:rsidR="00112A12" w:rsidRPr="008F7DD1" w:rsidRDefault="00112A12" w:rsidP="00112A12">
            <w:pPr>
              <w:pStyle w:val="CRCoverPage"/>
              <w:spacing w:after="0"/>
              <w:rPr>
                <w:noProof/>
                <w:sz w:val="8"/>
                <w:szCs w:val="8"/>
              </w:rPr>
            </w:pPr>
          </w:p>
        </w:tc>
      </w:tr>
      <w:tr w:rsidR="00112A12" w:rsidRPr="008F7DD1" w14:paraId="76F95A8B" w14:textId="77777777" w:rsidTr="00547111">
        <w:tc>
          <w:tcPr>
            <w:tcW w:w="2694" w:type="dxa"/>
            <w:gridSpan w:val="2"/>
            <w:tcBorders>
              <w:left w:val="single" w:sz="4" w:space="0" w:color="auto"/>
            </w:tcBorders>
          </w:tcPr>
          <w:p w14:paraId="335EAB52" w14:textId="77777777" w:rsidR="00112A12" w:rsidRPr="008F7DD1" w:rsidRDefault="00112A12" w:rsidP="00112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A12" w:rsidRPr="008F7DD1" w:rsidRDefault="00112A12" w:rsidP="00112A12">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A12" w:rsidRPr="008F7DD1" w:rsidRDefault="00112A12" w:rsidP="00112A12">
            <w:pPr>
              <w:pStyle w:val="CRCoverPage"/>
              <w:spacing w:after="0"/>
              <w:jc w:val="center"/>
              <w:rPr>
                <w:b/>
                <w:caps/>
                <w:noProof/>
              </w:rPr>
            </w:pPr>
            <w:r w:rsidRPr="008F7DD1">
              <w:rPr>
                <w:b/>
                <w:caps/>
                <w:noProof/>
              </w:rPr>
              <w:t>N</w:t>
            </w:r>
          </w:p>
        </w:tc>
        <w:tc>
          <w:tcPr>
            <w:tcW w:w="2977" w:type="dxa"/>
            <w:gridSpan w:val="4"/>
          </w:tcPr>
          <w:p w14:paraId="304CCBCB" w14:textId="77777777" w:rsidR="00112A12" w:rsidRPr="008F7DD1" w:rsidRDefault="00112A12" w:rsidP="00112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A12" w:rsidRPr="008F7DD1" w:rsidRDefault="00112A12" w:rsidP="00112A12">
            <w:pPr>
              <w:pStyle w:val="CRCoverPage"/>
              <w:spacing w:after="0"/>
              <w:ind w:left="99"/>
              <w:rPr>
                <w:noProof/>
              </w:rPr>
            </w:pPr>
          </w:p>
        </w:tc>
      </w:tr>
      <w:tr w:rsidR="00112A12" w:rsidRPr="008F7DD1" w14:paraId="34ACE2EB" w14:textId="77777777" w:rsidTr="00547111">
        <w:tc>
          <w:tcPr>
            <w:tcW w:w="2694" w:type="dxa"/>
            <w:gridSpan w:val="2"/>
            <w:tcBorders>
              <w:left w:val="single" w:sz="4" w:space="0" w:color="auto"/>
            </w:tcBorders>
          </w:tcPr>
          <w:p w14:paraId="571382F3" w14:textId="77777777" w:rsidR="00112A12" w:rsidRPr="008F7DD1" w:rsidRDefault="00112A12" w:rsidP="00112A12">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112A12" w:rsidRPr="008F7DD1" w:rsidRDefault="00112A12" w:rsidP="00112A12">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446DDBAC" w14:textId="77777777" w:rsidTr="00547111">
        <w:tc>
          <w:tcPr>
            <w:tcW w:w="2694" w:type="dxa"/>
            <w:gridSpan w:val="2"/>
            <w:tcBorders>
              <w:left w:val="single" w:sz="4" w:space="0" w:color="auto"/>
            </w:tcBorders>
          </w:tcPr>
          <w:p w14:paraId="678A1AA6" w14:textId="77777777" w:rsidR="00112A12" w:rsidRPr="008F7DD1" w:rsidRDefault="00112A12" w:rsidP="00112A12">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112A12" w:rsidRPr="008F7DD1" w:rsidRDefault="00112A12" w:rsidP="00112A12">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55C714D2" w14:textId="77777777" w:rsidTr="00547111">
        <w:tc>
          <w:tcPr>
            <w:tcW w:w="2694" w:type="dxa"/>
            <w:gridSpan w:val="2"/>
            <w:tcBorders>
              <w:left w:val="single" w:sz="4" w:space="0" w:color="auto"/>
            </w:tcBorders>
          </w:tcPr>
          <w:p w14:paraId="45913E62" w14:textId="77777777" w:rsidR="00112A12" w:rsidRPr="008F7DD1" w:rsidRDefault="00112A12" w:rsidP="00112A12">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112A12" w:rsidRPr="008F7DD1" w:rsidRDefault="00112A12" w:rsidP="00112A12">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60DF82CC" w14:textId="77777777" w:rsidTr="008863B9">
        <w:tc>
          <w:tcPr>
            <w:tcW w:w="2694" w:type="dxa"/>
            <w:gridSpan w:val="2"/>
            <w:tcBorders>
              <w:left w:val="single" w:sz="4" w:space="0" w:color="auto"/>
            </w:tcBorders>
          </w:tcPr>
          <w:p w14:paraId="517696CD" w14:textId="77777777" w:rsidR="00112A12" w:rsidRPr="008F7DD1" w:rsidRDefault="00112A12" w:rsidP="00112A12">
            <w:pPr>
              <w:pStyle w:val="CRCoverPage"/>
              <w:spacing w:after="0"/>
              <w:rPr>
                <w:b/>
                <w:i/>
                <w:noProof/>
              </w:rPr>
            </w:pPr>
          </w:p>
        </w:tc>
        <w:tc>
          <w:tcPr>
            <w:tcW w:w="6946" w:type="dxa"/>
            <w:gridSpan w:val="9"/>
            <w:tcBorders>
              <w:right w:val="single" w:sz="4" w:space="0" w:color="auto"/>
            </w:tcBorders>
          </w:tcPr>
          <w:p w14:paraId="4D84207F" w14:textId="77777777" w:rsidR="00112A12" w:rsidRPr="008F7DD1" w:rsidRDefault="00112A12" w:rsidP="00112A12">
            <w:pPr>
              <w:pStyle w:val="CRCoverPage"/>
              <w:spacing w:after="0"/>
              <w:rPr>
                <w:noProof/>
              </w:rPr>
            </w:pPr>
          </w:p>
        </w:tc>
      </w:tr>
      <w:tr w:rsidR="00112A12" w:rsidRPr="008F7DD1" w14:paraId="556B87B6" w14:textId="77777777" w:rsidTr="008863B9">
        <w:tc>
          <w:tcPr>
            <w:tcW w:w="2694" w:type="dxa"/>
            <w:gridSpan w:val="2"/>
            <w:tcBorders>
              <w:left w:val="single" w:sz="4" w:space="0" w:color="auto"/>
              <w:bottom w:val="single" w:sz="4" w:space="0" w:color="auto"/>
            </w:tcBorders>
          </w:tcPr>
          <w:p w14:paraId="79A9C411" w14:textId="77777777" w:rsidR="00112A12" w:rsidRPr="008F7DD1" w:rsidRDefault="00112A12" w:rsidP="00112A12">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112A12" w:rsidRPr="008F7DD1" w:rsidRDefault="00112A12" w:rsidP="00112A12">
            <w:pPr>
              <w:pStyle w:val="CRCoverPage"/>
              <w:ind w:left="100"/>
            </w:pPr>
          </w:p>
        </w:tc>
      </w:tr>
      <w:tr w:rsidR="00112A12" w:rsidRPr="008F7DD1" w14:paraId="45BFE792" w14:textId="77777777" w:rsidTr="008863B9">
        <w:tc>
          <w:tcPr>
            <w:tcW w:w="2694" w:type="dxa"/>
            <w:gridSpan w:val="2"/>
            <w:tcBorders>
              <w:top w:val="single" w:sz="4" w:space="0" w:color="auto"/>
              <w:bottom w:val="single" w:sz="4" w:space="0" w:color="auto"/>
            </w:tcBorders>
          </w:tcPr>
          <w:p w14:paraId="194242DD" w14:textId="77777777" w:rsidR="00112A12" w:rsidRPr="008F7DD1" w:rsidRDefault="00112A12" w:rsidP="00112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A12" w:rsidRPr="008F7DD1" w:rsidRDefault="00112A12" w:rsidP="00112A12">
            <w:pPr>
              <w:pStyle w:val="CRCoverPage"/>
              <w:spacing w:after="0"/>
              <w:ind w:left="100"/>
              <w:rPr>
                <w:noProof/>
                <w:sz w:val="8"/>
                <w:szCs w:val="8"/>
              </w:rPr>
            </w:pPr>
          </w:p>
        </w:tc>
      </w:tr>
      <w:tr w:rsidR="00112A12"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A12" w:rsidRPr="008F7DD1" w:rsidRDefault="00112A12" w:rsidP="00112A12">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12A12" w:rsidRPr="008F7DD1" w:rsidRDefault="00112A12" w:rsidP="00112A12">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6A095AB6" w:rsidR="00232A92" w:rsidRPr="00295BCF" w:rsidRDefault="00BB0A92" w:rsidP="00232A92">
      <w:pPr>
        <w:keepNext/>
        <w:keepLines/>
        <w:spacing w:before="180"/>
        <w:ind w:left="1134" w:hanging="1134"/>
        <w:outlineLvl w:val="1"/>
        <w:rPr>
          <w:rFonts w:eastAsia="DengXian"/>
          <w:lang w:eastAsia="zh-CN"/>
        </w:rPr>
      </w:pPr>
      <w:r w:rsidRPr="008F7DD1">
        <w:rPr>
          <w:rFonts w:ascii="Arial" w:eastAsia="??" w:hAnsi="Arial"/>
          <w:color w:val="FF0000"/>
          <w:sz w:val="32"/>
        </w:rPr>
        <w:lastRenderedPageBreak/>
        <w:t>&lt;&lt; Unchanged sections omitted &gt;&gt;</w:t>
      </w:r>
    </w:p>
    <w:p w14:paraId="4DCE4F9E" w14:textId="77777777" w:rsidR="0005008B" w:rsidRPr="00295BCF" w:rsidRDefault="0005008B" w:rsidP="0005008B">
      <w:pPr>
        <w:pStyle w:val="40"/>
      </w:pPr>
      <w:r w:rsidRPr="00295BCF">
        <w:t>19.2.2.2</w:t>
      </w:r>
      <w:r w:rsidRPr="00295BCF">
        <w:tab/>
        <w:t>Inter-frequency distance-based conditional Handover from FR1 to FR1</w:t>
      </w:r>
    </w:p>
    <w:p w14:paraId="7ED14686" w14:textId="7232B534" w:rsidR="0005008B" w:rsidRPr="00295BCF" w:rsidDel="0005008B" w:rsidRDefault="0005008B" w:rsidP="0005008B">
      <w:pPr>
        <w:pStyle w:val="EditorsNote"/>
        <w:keepLines w:val="0"/>
        <w:tabs>
          <w:tab w:val="num" w:pos="360"/>
        </w:tabs>
        <w:ind w:left="568" w:hanging="284"/>
        <w:rPr>
          <w:del w:id="1" w:author="Ivan Cheng (鄭宜樺)" w:date="2025-07-30T15:31:00Z"/>
        </w:rPr>
      </w:pPr>
      <w:del w:id="2" w:author="Ivan Cheng (鄭宜樺)" w:date="2025-07-30T15:31:00Z">
        <w:r w:rsidRPr="00295BCF" w:rsidDel="0005008B">
          <w:delText>Editor's Note: This test case is incomplete for the following configurations:</w:delText>
        </w:r>
      </w:del>
    </w:p>
    <w:p w14:paraId="3D8B729F" w14:textId="2CCC7F7C" w:rsidR="0005008B" w:rsidRPr="00295BCF" w:rsidDel="0005008B" w:rsidRDefault="0005008B" w:rsidP="0005008B">
      <w:pPr>
        <w:pStyle w:val="EditorsNote"/>
        <w:rPr>
          <w:del w:id="3" w:author="Ivan Cheng (鄭宜樺)" w:date="2025-07-30T15:31:00Z"/>
          <w:lang w:eastAsia="zh-CN"/>
        </w:rPr>
      </w:pPr>
      <w:del w:id="4" w:author="Ivan Cheng (鄭宜樺)" w:date="2025-07-30T15:31:00Z">
        <w:r w:rsidRPr="00295BCF" w:rsidDel="0005008B">
          <w:rPr>
            <w:lang w:eastAsia="zh-CN"/>
          </w:rPr>
          <w:delText>-</w:delText>
        </w:r>
        <w:r w:rsidRPr="00295BCF" w:rsidDel="0005008B">
          <w:rPr>
            <w:lang w:eastAsia="zh-CN"/>
          </w:rPr>
          <w:tab/>
          <w:delText>TT analysis is missing.</w:delText>
        </w:r>
      </w:del>
    </w:p>
    <w:p w14:paraId="29B925FD" w14:textId="77777777" w:rsidR="0005008B" w:rsidRPr="00295BCF" w:rsidRDefault="0005008B" w:rsidP="0005008B">
      <w:pPr>
        <w:pStyle w:val="H6"/>
      </w:pPr>
      <w:r w:rsidRPr="00295BCF">
        <w:t>19.2.2.2.1</w:t>
      </w:r>
      <w:r w:rsidRPr="00295BCF">
        <w:tab/>
        <w:t>Test purpose</w:t>
      </w:r>
    </w:p>
    <w:p w14:paraId="3EF327C9" w14:textId="77777777" w:rsidR="0005008B" w:rsidRPr="00295BCF" w:rsidRDefault="0005008B" w:rsidP="0005008B">
      <w:pPr>
        <w:rPr>
          <w:lang w:eastAsia="ja-JP"/>
        </w:rPr>
      </w:pPr>
      <w:r w:rsidRPr="00295BCF">
        <w:rPr>
          <w:lang w:eastAsia="ja-JP"/>
        </w:rPr>
        <w:t xml:space="preserve">To verify the </w:t>
      </w:r>
      <w:proofErr w:type="spellStart"/>
      <w:r w:rsidRPr="00295BCF">
        <w:rPr>
          <w:lang w:eastAsia="ja-JP"/>
        </w:rPr>
        <w:t>requirememt</w:t>
      </w:r>
      <w:proofErr w:type="spellEnd"/>
      <w:r w:rsidRPr="00295BCF">
        <w:rPr>
          <w:lang w:eastAsia="ja-JP"/>
        </w:rPr>
        <w:t xml:space="preserve"> for the NR FR1-NR FR1 inter-frequency distance-based conditional handover for ATG requirements specified in 38.133 [6] 6.1E.2.2.</w:t>
      </w:r>
    </w:p>
    <w:p w14:paraId="114A31CC" w14:textId="77777777" w:rsidR="0005008B" w:rsidRPr="00295BCF" w:rsidRDefault="0005008B" w:rsidP="0005008B">
      <w:pPr>
        <w:pStyle w:val="H6"/>
      </w:pPr>
      <w:r w:rsidRPr="00295BCF">
        <w:t>19.2.2.2.2</w:t>
      </w:r>
      <w:r w:rsidRPr="00295BCF">
        <w:tab/>
        <w:t>Test applicability</w:t>
      </w:r>
    </w:p>
    <w:p w14:paraId="66652889" w14:textId="77777777" w:rsidR="0005008B" w:rsidRPr="00295BCF" w:rsidRDefault="0005008B" w:rsidP="0005008B">
      <w:pPr>
        <w:rPr>
          <w:lang w:eastAsia="sv-SE"/>
        </w:rPr>
      </w:pPr>
      <w:r w:rsidRPr="00295BCF">
        <w:rPr>
          <w:lang w:eastAsia="sv-SE"/>
        </w:rPr>
        <w:t xml:space="preserve">This test applies to all types of NR ATG UE release 18 onwards and supporting distance-based conditional handover. </w:t>
      </w:r>
    </w:p>
    <w:p w14:paraId="51D11045" w14:textId="77777777" w:rsidR="0005008B" w:rsidRPr="00295BCF" w:rsidRDefault="0005008B" w:rsidP="0005008B">
      <w:pPr>
        <w:pStyle w:val="H6"/>
      </w:pPr>
      <w:r w:rsidRPr="00295BCF">
        <w:t>19.2.2.2.3</w:t>
      </w:r>
      <w:r w:rsidRPr="00295BCF">
        <w:tab/>
        <w:t>Minimum conformance requirements</w:t>
      </w:r>
    </w:p>
    <w:p w14:paraId="5C6A149C" w14:textId="77777777" w:rsidR="0005008B" w:rsidRPr="00295BCF" w:rsidRDefault="0005008B" w:rsidP="0005008B">
      <w:pPr>
        <w:rPr>
          <w:lang w:eastAsia="sv-SE"/>
        </w:rPr>
      </w:pPr>
      <w:r w:rsidRPr="00295BCF">
        <w:rPr>
          <w:lang w:eastAsia="sv-SE"/>
        </w:rPr>
        <w:t>The minimum conformance requirements are specified in clause 19.2.2.0.1.</w:t>
      </w:r>
    </w:p>
    <w:p w14:paraId="6CA593F0" w14:textId="77777777" w:rsidR="0005008B" w:rsidRPr="00295BCF" w:rsidRDefault="0005008B" w:rsidP="0005008B">
      <w:pPr>
        <w:rPr>
          <w:lang w:eastAsia="sv-SE"/>
        </w:rPr>
      </w:pPr>
      <w:r w:rsidRPr="00295BCF">
        <w:rPr>
          <w:lang w:eastAsia="sv-SE"/>
        </w:rPr>
        <w:t>The normative reference for this requirement is TS 38.133 [6] clause A.19.2.2.2.</w:t>
      </w:r>
    </w:p>
    <w:p w14:paraId="27295447" w14:textId="77777777" w:rsidR="0005008B" w:rsidRPr="00295BCF" w:rsidRDefault="0005008B" w:rsidP="0005008B">
      <w:pPr>
        <w:pStyle w:val="H6"/>
      </w:pPr>
      <w:r w:rsidRPr="00295BCF">
        <w:t>19.2.2.2.4</w:t>
      </w:r>
      <w:r w:rsidRPr="00295BCF">
        <w:tab/>
        <w:t>Test description</w:t>
      </w:r>
    </w:p>
    <w:p w14:paraId="7792E575" w14:textId="77777777" w:rsidR="0005008B" w:rsidRPr="00295BCF" w:rsidRDefault="0005008B" w:rsidP="0005008B">
      <w:pPr>
        <w:pStyle w:val="H6"/>
      </w:pPr>
      <w:r w:rsidRPr="00295BCF">
        <w:t>19.2.2.2.4.1</w:t>
      </w:r>
      <w:r w:rsidRPr="00295BCF">
        <w:tab/>
        <w:t>Initial conditions</w:t>
      </w:r>
    </w:p>
    <w:p w14:paraId="5979A626" w14:textId="77777777" w:rsidR="0005008B" w:rsidRPr="00295BCF" w:rsidRDefault="0005008B" w:rsidP="0005008B">
      <w:r w:rsidRPr="00295BCF">
        <w:t>Initial conditions are a set of test configurations the UE needs to be tested in and the steps for the SS to take with the UE to reach the correct measurement state.</w:t>
      </w:r>
    </w:p>
    <w:p w14:paraId="2AE7E855" w14:textId="77777777" w:rsidR="0005008B" w:rsidRPr="00295BCF" w:rsidRDefault="0005008B" w:rsidP="0005008B">
      <w:pPr>
        <w:rPr>
          <w:lang w:eastAsia="sv-SE"/>
        </w:rPr>
      </w:pPr>
      <w:r w:rsidRPr="00295BCF">
        <w:rPr>
          <w:lang w:eastAsia="sv-SE"/>
        </w:rPr>
        <w:t>This test shall be tested using any of the test configurations in Table 19</w:t>
      </w:r>
      <w:r w:rsidRPr="00295BCF">
        <w:t>.2.2.2.4.1-1</w:t>
      </w:r>
      <w:r w:rsidRPr="00295BCF">
        <w:rPr>
          <w:lang w:eastAsia="sv-SE"/>
        </w:rPr>
        <w:t>.</w:t>
      </w:r>
    </w:p>
    <w:p w14:paraId="1DC8C745" w14:textId="77777777" w:rsidR="0005008B" w:rsidRPr="00295BCF" w:rsidRDefault="0005008B" w:rsidP="0005008B">
      <w:pPr>
        <w:pStyle w:val="TH"/>
        <w:rPr>
          <w:lang w:eastAsia="zh-CN"/>
        </w:rPr>
      </w:pPr>
      <w:r w:rsidRPr="00295BCF">
        <w:t xml:space="preserve">Table </w:t>
      </w:r>
      <w:r w:rsidRPr="00295BCF">
        <w:rPr>
          <w:snapToGrid w:val="0"/>
          <w:lang w:eastAsia="zh-CN"/>
        </w:rPr>
        <w:t>19.2</w:t>
      </w:r>
      <w:r w:rsidRPr="00295BCF">
        <w:rPr>
          <w:snapToGrid w:val="0"/>
        </w:rPr>
        <w:t>.2.2.4.1</w:t>
      </w:r>
      <w:r w:rsidRPr="00295BCF">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5008B" w:rsidRPr="00295BCF" w14:paraId="027345BB" w14:textId="77777777" w:rsidTr="0005008B">
        <w:tc>
          <w:tcPr>
            <w:tcW w:w="2330" w:type="dxa"/>
            <w:shd w:val="clear" w:color="auto" w:fill="auto"/>
          </w:tcPr>
          <w:p w14:paraId="3A9152FF" w14:textId="77777777" w:rsidR="0005008B" w:rsidRPr="00295BCF" w:rsidRDefault="0005008B" w:rsidP="0005008B">
            <w:pPr>
              <w:keepNext/>
              <w:keepLines/>
              <w:spacing w:after="0"/>
              <w:jc w:val="center"/>
              <w:rPr>
                <w:rFonts w:ascii="Arial" w:hAnsi="Arial"/>
                <w:b/>
                <w:sz w:val="18"/>
              </w:rPr>
            </w:pPr>
            <w:r w:rsidRPr="00295BCF">
              <w:rPr>
                <w:rFonts w:ascii="Arial" w:hAnsi="Arial"/>
                <w:b/>
                <w:sz w:val="18"/>
              </w:rPr>
              <w:t>Config</w:t>
            </w:r>
          </w:p>
        </w:tc>
        <w:tc>
          <w:tcPr>
            <w:tcW w:w="7299" w:type="dxa"/>
            <w:shd w:val="clear" w:color="auto" w:fill="auto"/>
          </w:tcPr>
          <w:p w14:paraId="7429CB90" w14:textId="77777777" w:rsidR="0005008B" w:rsidRPr="00295BCF" w:rsidRDefault="0005008B" w:rsidP="0005008B">
            <w:pPr>
              <w:keepNext/>
              <w:keepLines/>
              <w:spacing w:after="0"/>
              <w:jc w:val="center"/>
              <w:rPr>
                <w:rFonts w:ascii="Arial" w:hAnsi="Arial"/>
                <w:b/>
                <w:sz w:val="18"/>
              </w:rPr>
            </w:pPr>
            <w:r w:rsidRPr="00295BCF">
              <w:rPr>
                <w:rFonts w:ascii="Arial" w:hAnsi="Arial"/>
                <w:b/>
                <w:sz w:val="18"/>
              </w:rPr>
              <w:t>Description</w:t>
            </w:r>
          </w:p>
        </w:tc>
      </w:tr>
      <w:tr w:rsidR="0005008B" w:rsidRPr="00295BCF" w14:paraId="5CB99611" w14:textId="77777777" w:rsidTr="0005008B">
        <w:tc>
          <w:tcPr>
            <w:tcW w:w="2330" w:type="dxa"/>
            <w:shd w:val="clear" w:color="auto" w:fill="auto"/>
          </w:tcPr>
          <w:p w14:paraId="1B46D880" w14:textId="77777777" w:rsidR="0005008B" w:rsidRPr="00295BCF" w:rsidRDefault="0005008B" w:rsidP="0005008B">
            <w:pPr>
              <w:pStyle w:val="TAL"/>
              <w:rPr>
                <w:lang w:eastAsia="zh-TW"/>
              </w:rPr>
            </w:pPr>
            <w:r w:rsidRPr="00295BCF">
              <w:rPr>
                <w:lang w:eastAsia="zh-TW"/>
              </w:rPr>
              <w:t>19.2.2.2-1</w:t>
            </w:r>
          </w:p>
        </w:tc>
        <w:tc>
          <w:tcPr>
            <w:tcW w:w="7299" w:type="dxa"/>
            <w:shd w:val="clear" w:color="auto" w:fill="auto"/>
          </w:tcPr>
          <w:p w14:paraId="07EC5782" w14:textId="77777777" w:rsidR="0005008B" w:rsidRPr="00295BCF" w:rsidRDefault="0005008B" w:rsidP="0005008B">
            <w:pPr>
              <w:pStyle w:val="TAL"/>
            </w:pPr>
            <w:r w:rsidRPr="00295BCF">
              <w:t>Source cell: NR 15 kHz SSB SCS, 10 MHz bandwidth, FDD duplex mode</w:t>
            </w:r>
          </w:p>
          <w:p w14:paraId="10E5D8C4" w14:textId="77777777" w:rsidR="0005008B" w:rsidRPr="00295BCF" w:rsidRDefault="0005008B" w:rsidP="0005008B">
            <w:pPr>
              <w:pStyle w:val="TAL"/>
            </w:pPr>
            <w:r w:rsidRPr="00295BCF">
              <w:t>Target cell: NR 15 kHz SSB SCS, 10 MHz bandwidth, FDD duplex mode</w:t>
            </w:r>
          </w:p>
        </w:tc>
      </w:tr>
      <w:tr w:rsidR="0005008B" w:rsidRPr="00295BCF" w14:paraId="66DA68D6" w14:textId="77777777" w:rsidTr="0005008B">
        <w:tc>
          <w:tcPr>
            <w:tcW w:w="2330" w:type="dxa"/>
            <w:shd w:val="clear" w:color="auto" w:fill="auto"/>
          </w:tcPr>
          <w:p w14:paraId="56BEF339" w14:textId="77777777" w:rsidR="0005008B" w:rsidRPr="00295BCF" w:rsidRDefault="0005008B" w:rsidP="0005008B">
            <w:pPr>
              <w:pStyle w:val="TAL"/>
              <w:rPr>
                <w:lang w:eastAsia="zh-TW"/>
              </w:rPr>
            </w:pPr>
            <w:r w:rsidRPr="00295BCF">
              <w:rPr>
                <w:lang w:eastAsia="zh-TW"/>
              </w:rPr>
              <w:t>19.2.2.2-2</w:t>
            </w:r>
          </w:p>
        </w:tc>
        <w:tc>
          <w:tcPr>
            <w:tcW w:w="7299" w:type="dxa"/>
            <w:shd w:val="clear" w:color="auto" w:fill="auto"/>
          </w:tcPr>
          <w:p w14:paraId="7685C4DE" w14:textId="77777777" w:rsidR="0005008B" w:rsidRPr="00295BCF" w:rsidRDefault="0005008B" w:rsidP="0005008B">
            <w:pPr>
              <w:pStyle w:val="TAL"/>
            </w:pPr>
            <w:r w:rsidRPr="00295BCF">
              <w:t xml:space="preserve">Source cell: NR 15 kHz SSB SCS, 10 MHz bandwidth, </w:t>
            </w:r>
            <w:r w:rsidRPr="00295BCF">
              <w:rPr>
                <w:lang w:eastAsia="zh-CN"/>
              </w:rPr>
              <w:t>T</w:t>
            </w:r>
            <w:r w:rsidRPr="00295BCF">
              <w:t>DD duplex mode</w:t>
            </w:r>
          </w:p>
          <w:p w14:paraId="04DE7FD3" w14:textId="77777777" w:rsidR="0005008B" w:rsidRPr="00295BCF" w:rsidRDefault="0005008B" w:rsidP="0005008B">
            <w:pPr>
              <w:pStyle w:val="TAL"/>
            </w:pPr>
            <w:r w:rsidRPr="00295BCF">
              <w:t xml:space="preserve">Target cell: NR 15 kHz SSB SCS, 10 MHz bandwidth, </w:t>
            </w:r>
            <w:r w:rsidRPr="00295BCF">
              <w:rPr>
                <w:lang w:eastAsia="zh-CN"/>
              </w:rPr>
              <w:t>T</w:t>
            </w:r>
            <w:r w:rsidRPr="00295BCF">
              <w:t>DD duplex mode</w:t>
            </w:r>
          </w:p>
        </w:tc>
      </w:tr>
      <w:tr w:rsidR="0005008B" w:rsidRPr="00295BCF" w14:paraId="0B643D21" w14:textId="77777777" w:rsidTr="0005008B">
        <w:tc>
          <w:tcPr>
            <w:tcW w:w="2330" w:type="dxa"/>
            <w:shd w:val="clear" w:color="auto" w:fill="auto"/>
          </w:tcPr>
          <w:p w14:paraId="63F4D9DE" w14:textId="77777777" w:rsidR="0005008B" w:rsidRPr="00295BCF" w:rsidRDefault="0005008B" w:rsidP="0005008B">
            <w:pPr>
              <w:pStyle w:val="TAL"/>
              <w:rPr>
                <w:lang w:eastAsia="zh-TW"/>
              </w:rPr>
            </w:pPr>
            <w:r w:rsidRPr="00295BCF">
              <w:rPr>
                <w:lang w:eastAsia="zh-TW"/>
              </w:rPr>
              <w:t>19.2.2.2-3</w:t>
            </w:r>
          </w:p>
        </w:tc>
        <w:tc>
          <w:tcPr>
            <w:tcW w:w="7299" w:type="dxa"/>
            <w:shd w:val="clear" w:color="auto" w:fill="auto"/>
          </w:tcPr>
          <w:p w14:paraId="43570AB7" w14:textId="77777777" w:rsidR="0005008B" w:rsidRPr="00295BCF" w:rsidRDefault="0005008B" w:rsidP="0005008B">
            <w:pPr>
              <w:pStyle w:val="TAL"/>
            </w:pPr>
            <w:r w:rsidRPr="00295BCF">
              <w:t>Source cell: NR 30 kHz SSB SCS, 40 MHz bandwidth, TDD duplex mode</w:t>
            </w:r>
          </w:p>
          <w:p w14:paraId="7D42EBFD" w14:textId="77777777" w:rsidR="0005008B" w:rsidRPr="00295BCF" w:rsidRDefault="0005008B" w:rsidP="0005008B">
            <w:pPr>
              <w:pStyle w:val="TAL"/>
            </w:pPr>
            <w:r w:rsidRPr="00295BCF">
              <w:t>Target cell: NR 30 kHz SSB SCS, 40 MHz bandwidth, TDD duplex mode</w:t>
            </w:r>
          </w:p>
        </w:tc>
      </w:tr>
      <w:tr w:rsidR="0005008B" w:rsidRPr="00295BCF" w14:paraId="03300F03" w14:textId="77777777" w:rsidTr="0005008B">
        <w:tc>
          <w:tcPr>
            <w:tcW w:w="9629" w:type="dxa"/>
            <w:gridSpan w:val="2"/>
            <w:shd w:val="clear" w:color="auto" w:fill="auto"/>
          </w:tcPr>
          <w:p w14:paraId="1F89C3FA" w14:textId="77777777" w:rsidR="0005008B" w:rsidRPr="00295BCF" w:rsidRDefault="0005008B" w:rsidP="0005008B">
            <w:pPr>
              <w:pStyle w:val="TAN"/>
            </w:pPr>
            <w:r w:rsidRPr="00295BCF">
              <w:rPr>
                <w:lang w:eastAsia="zh-CN"/>
              </w:rPr>
              <w:t xml:space="preserve">Note1: </w:t>
            </w:r>
            <w:r w:rsidRPr="00295BCF">
              <w:t>The UE is only required to be tested in one of the supported test configurations.</w:t>
            </w:r>
          </w:p>
        </w:tc>
      </w:tr>
    </w:tbl>
    <w:p w14:paraId="65BC9A9D" w14:textId="77777777" w:rsidR="0005008B" w:rsidRPr="00295BCF" w:rsidRDefault="0005008B" w:rsidP="0005008B">
      <w:pPr>
        <w:rPr>
          <w:rFonts w:cs="v4.2.0"/>
        </w:rPr>
      </w:pPr>
    </w:p>
    <w:p w14:paraId="0F845F8B" w14:textId="77777777" w:rsidR="0005008B" w:rsidRPr="00295BCF" w:rsidRDefault="0005008B" w:rsidP="0005008B">
      <w:pPr>
        <w:rPr>
          <w:lang w:eastAsia="sv-SE"/>
        </w:rPr>
      </w:pPr>
      <w:r w:rsidRPr="00295BCF">
        <w:rPr>
          <w:lang w:eastAsia="sv-SE"/>
        </w:rPr>
        <w:t>Configure the test equipment and the DUT according to the parameters in Table 19.2.2.2.4.1-2</w:t>
      </w:r>
    </w:p>
    <w:p w14:paraId="64520E31" w14:textId="77777777" w:rsidR="0005008B" w:rsidRPr="00295BCF" w:rsidRDefault="0005008B" w:rsidP="0005008B">
      <w:pPr>
        <w:pStyle w:val="TH"/>
      </w:pPr>
      <w:r w:rsidRPr="00295BCF">
        <w:t>Table 19.2.2.2.4.1-2: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008B" w:rsidRPr="00295BCF" w14:paraId="5A5D9FD9" w14:textId="77777777" w:rsidTr="0005008B">
        <w:trPr>
          <w:jc w:val="center"/>
        </w:trPr>
        <w:tc>
          <w:tcPr>
            <w:tcW w:w="1701" w:type="dxa"/>
            <w:shd w:val="clear" w:color="auto" w:fill="auto"/>
          </w:tcPr>
          <w:p w14:paraId="3AF75E92" w14:textId="77777777" w:rsidR="0005008B" w:rsidRPr="00295BCF" w:rsidRDefault="0005008B" w:rsidP="0005008B">
            <w:pPr>
              <w:pStyle w:val="TAH"/>
            </w:pPr>
            <w:r w:rsidRPr="00295BCF">
              <w:t>Parameter</w:t>
            </w:r>
          </w:p>
        </w:tc>
        <w:tc>
          <w:tcPr>
            <w:tcW w:w="3943" w:type="dxa"/>
            <w:gridSpan w:val="2"/>
            <w:shd w:val="clear" w:color="auto" w:fill="auto"/>
          </w:tcPr>
          <w:p w14:paraId="3EF3C8AD" w14:textId="77777777" w:rsidR="0005008B" w:rsidRPr="00295BCF" w:rsidRDefault="0005008B" w:rsidP="0005008B">
            <w:pPr>
              <w:pStyle w:val="TAH"/>
            </w:pPr>
            <w:r w:rsidRPr="00295BCF">
              <w:t>Value</w:t>
            </w:r>
          </w:p>
        </w:tc>
        <w:tc>
          <w:tcPr>
            <w:tcW w:w="3961" w:type="dxa"/>
          </w:tcPr>
          <w:p w14:paraId="2966732F" w14:textId="77777777" w:rsidR="0005008B" w:rsidRPr="00295BCF" w:rsidRDefault="0005008B" w:rsidP="0005008B">
            <w:pPr>
              <w:pStyle w:val="TAH"/>
            </w:pPr>
            <w:r w:rsidRPr="00295BCF">
              <w:t>Comment</w:t>
            </w:r>
          </w:p>
        </w:tc>
      </w:tr>
      <w:tr w:rsidR="0005008B" w:rsidRPr="00295BCF" w14:paraId="4E115C67" w14:textId="77777777" w:rsidTr="0005008B">
        <w:trPr>
          <w:jc w:val="center"/>
        </w:trPr>
        <w:tc>
          <w:tcPr>
            <w:tcW w:w="1701" w:type="dxa"/>
            <w:shd w:val="clear" w:color="auto" w:fill="auto"/>
          </w:tcPr>
          <w:p w14:paraId="54CA3680" w14:textId="77777777" w:rsidR="0005008B" w:rsidRPr="00295BCF" w:rsidRDefault="0005008B" w:rsidP="0005008B">
            <w:pPr>
              <w:pStyle w:val="TAC"/>
            </w:pPr>
            <w:r w:rsidRPr="00295BCF">
              <w:t>Test environment</w:t>
            </w:r>
          </w:p>
        </w:tc>
        <w:tc>
          <w:tcPr>
            <w:tcW w:w="3943" w:type="dxa"/>
            <w:gridSpan w:val="2"/>
            <w:shd w:val="clear" w:color="auto" w:fill="auto"/>
          </w:tcPr>
          <w:p w14:paraId="6C99B134" w14:textId="77777777" w:rsidR="0005008B" w:rsidRPr="00295BCF" w:rsidRDefault="0005008B" w:rsidP="0005008B">
            <w:pPr>
              <w:pStyle w:val="TAC"/>
            </w:pPr>
            <w:r w:rsidRPr="00295BCF">
              <w:t>NC</w:t>
            </w:r>
          </w:p>
        </w:tc>
        <w:tc>
          <w:tcPr>
            <w:tcW w:w="3961" w:type="dxa"/>
          </w:tcPr>
          <w:p w14:paraId="5F2FF686" w14:textId="77777777" w:rsidR="0005008B" w:rsidRPr="00295BCF" w:rsidRDefault="0005008B" w:rsidP="0005008B">
            <w:pPr>
              <w:pStyle w:val="TAC"/>
            </w:pPr>
            <w:r w:rsidRPr="00295BCF">
              <w:t>As specified in TS 38.508-1 [14] clause 4.1.</w:t>
            </w:r>
          </w:p>
        </w:tc>
      </w:tr>
      <w:tr w:rsidR="0005008B" w:rsidRPr="00295BCF" w14:paraId="691D0D2F" w14:textId="77777777" w:rsidTr="0005008B">
        <w:trPr>
          <w:jc w:val="center"/>
        </w:trPr>
        <w:tc>
          <w:tcPr>
            <w:tcW w:w="1701" w:type="dxa"/>
            <w:shd w:val="clear" w:color="auto" w:fill="auto"/>
          </w:tcPr>
          <w:p w14:paraId="0B12C093" w14:textId="77777777" w:rsidR="0005008B" w:rsidRPr="00295BCF" w:rsidRDefault="0005008B" w:rsidP="0005008B">
            <w:pPr>
              <w:pStyle w:val="TAC"/>
            </w:pPr>
            <w:r w:rsidRPr="00295BCF">
              <w:t>Test frequencies</w:t>
            </w:r>
          </w:p>
        </w:tc>
        <w:tc>
          <w:tcPr>
            <w:tcW w:w="7904" w:type="dxa"/>
            <w:gridSpan w:val="3"/>
            <w:shd w:val="clear" w:color="auto" w:fill="auto"/>
          </w:tcPr>
          <w:p w14:paraId="6972831E" w14:textId="77777777" w:rsidR="0005008B" w:rsidRPr="00295BCF" w:rsidRDefault="0005008B" w:rsidP="0005008B">
            <w:pPr>
              <w:pStyle w:val="TAC"/>
            </w:pPr>
            <w:r w:rsidRPr="00295BCF">
              <w:t>As specified in Annex E, Table [TBD] and TS 38.508-1 [14] clause 4.3.1.</w:t>
            </w:r>
          </w:p>
        </w:tc>
      </w:tr>
      <w:tr w:rsidR="0005008B" w:rsidRPr="00295BCF" w14:paraId="03F7B1FC" w14:textId="77777777" w:rsidTr="0005008B">
        <w:trPr>
          <w:jc w:val="center"/>
        </w:trPr>
        <w:tc>
          <w:tcPr>
            <w:tcW w:w="1701" w:type="dxa"/>
            <w:shd w:val="clear" w:color="auto" w:fill="auto"/>
          </w:tcPr>
          <w:p w14:paraId="1A8FA482" w14:textId="77777777" w:rsidR="0005008B" w:rsidRPr="00295BCF" w:rsidRDefault="0005008B" w:rsidP="0005008B">
            <w:pPr>
              <w:pStyle w:val="TAC"/>
            </w:pPr>
            <w:r w:rsidRPr="00295BCF">
              <w:t>Channel bandwidth</w:t>
            </w:r>
          </w:p>
        </w:tc>
        <w:tc>
          <w:tcPr>
            <w:tcW w:w="7904" w:type="dxa"/>
            <w:gridSpan w:val="3"/>
            <w:shd w:val="clear" w:color="auto" w:fill="auto"/>
          </w:tcPr>
          <w:p w14:paraId="13A6E04D" w14:textId="77777777" w:rsidR="0005008B" w:rsidRPr="00295BCF" w:rsidRDefault="0005008B" w:rsidP="0005008B">
            <w:pPr>
              <w:pStyle w:val="TAC"/>
            </w:pPr>
            <w:r w:rsidRPr="00295BCF">
              <w:t>As specified by the test configuration selected from Table 19.2.1.1.4.1-1</w:t>
            </w:r>
          </w:p>
        </w:tc>
      </w:tr>
      <w:tr w:rsidR="0005008B" w:rsidRPr="00295BCF" w14:paraId="45DBA1B1" w14:textId="77777777" w:rsidTr="0005008B">
        <w:trPr>
          <w:jc w:val="center"/>
        </w:trPr>
        <w:tc>
          <w:tcPr>
            <w:tcW w:w="1701" w:type="dxa"/>
            <w:shd w:val="clear" w:color="auto" w:fill="auto"/>
          </w:tcPr>
          <w:p w14:paraId="5073B303" w14:textId="77777777" w:rsidR="0005008B" w:rsidRPr="00295BCF" w:rsidRDefault="0005008B" w:rsidP="0005008B">
            <w:pPr>
              <w:pStyle w:val="TAC"/>
            </w:pPr>
            <w:r w:rsidRPr="00295BCF">
              <w:t>Propagation conditions</w:t>
            </w:r>
          </w:p>
        </w:tc>
        <w:tc>
          <w:tcPr>
            <w:tcW w:w="3943" w:type="dxa"/>
            <w:gridSpan w:val="2"/>
            <w:shd w:val="clear" w:color="auto" w:fill="auto"/>
          </w:tcPr>
          <w:p w14:paraId="01A76936" w14:textId="77777777" w:rsidR="0005008B" w:rsidRPr="00295BCF" w:rsidRDefault="0005008B" w:rsidP="0005008B">
            <w:pPr>
              <w:pStyle w:val="TAC"/>
            </w:pPr>
            <w:r w:rsidRPr="00295BCF">
              <w:t>AWGN</w:t>
            </w:r>
          </w:p>
        </w:tc>
        <w:tc>
          <w:tcPr>
            <w:tcW w:w="3961" w:type="dxa"/>
          </w:tcPr>
          <w:p w14:paraId="0E7BFE68" w14:textId="77777777" w:rsidR="0005008B" w:rsidRPr="00295BCF" w:rsidRDefault="0005008B" w:rsidP="0005008B">
            <w:pPr>
              <w:pStyle w:val="TAC"/>
            </w:pPr>
            <w:r w:rsidRPr="00295BCF">
              <w:t>As specified in Annex C.2.2.</w:t>
            </w:r>
          </w:p>
        </w:tc>
      </w:tr>
      <w:tr w:rsidR="0005008B" w:rsidRPr="00295BCF" w14:paraId="31C23300" w14:textId="77777777" w:rsidTr="0005008B">
        <w:trPr>
          <w:jc w:val="center"/>
        </w:trPr>
        <w:tc>
          <w:tcPr>
            <w:tcW w:w="1701" w:type="dxa"/>
            <w:vMerge w:val="restart"/>
            <w:shd w:val="clear" w:color="auto" w:fill="auto"/>
          </w:tcPr>
          <w:p w14:paraId="15D6D457" w14:textId="77777777" w:rsidR="0005008B" w:rsidRPr="00295BCF" w:rsidRDefault="0005008B" w:rsidP="0005008B">
            <w:pPr>
              <w:pStyle w:val="TAC"/>
            </w:pPr>
            <w:r w:rsidRPr="00295BCF">
              <w:t>Connection Diagram</w:t>
            </w:r>
          </w:p>
        </w:tc>
        <w:tc>
          <w:tcPr>
            <w:tcW w:w="1134" w:type="dxa"/>
            <w:shd w:val="clear" w:color="auto" w:fill="auto"/>
          </w:tcPr>
          <w:p w14:paraId="6D9CBEE8" w14:textId="77777777" w:rsidR="0005008B" w:rsidRPr="00295BCF" w:rsidRDefault="0005008B" w:rsidP="0005008B">
            <w:pPr>
              <w:pStyle w:val="TAC"/>
            </w:pPr>
            <w:r w:rsidRPr="00295BCF">
              <w:t>TE Part</w:t>
            </w:r>
          </w:p>
        </w:tc>
        <w:tc>
          <w:tcPr>
            <w:tcW w:w="2809" w:type="dxa"/>
            <w:shd w:val="clear" w:color="auto" w:fill="auto"/>
          </w:tcPr>
          <w:p w14:paraId="3154B80D" w14:textId="77777777" w:rsidR="0005008B" w:rsidRPr="00295BCF" w:rsidRDefault="0005008B" w:rsidP="0005008B">
            <w:pPr>
              <w:pStyle w:val="TAC"/>
            </w:pPr>
            <w:r w:rsidRPr="00295BCF">
              <w:t>A.3.1.8.2</w:t>
            </w:r>
          </w:p>
        </w:tc>
        <w:tc>
          <w:tcPr>
            <w:tcW w:w="3961" w:type="dxa"/>
            <w:vMerge w:val="restart"/>
          </w:tcPr>
          <w:p w14:paraId="1A25A89C" w14:textId="77777777" w:rsidR="0005008B" w:rsidRPr="00295BCF" w:rsidRDefault="0005008B" w:rsidP="0005008B">
            <w:pPr>
              <w:pStyle w:val="TAC"/>
            </w:pPr>
            <w:r w:rsidRPr="00295BCF">
              <w:t>As specified in TS 38.508-1 [14] Annex A.</w:t>
            </w:r>
          </w:p>
        </w:tc>
      </w:tr>
      <w:tr w:rsidR="0005008B" w:rsidRPr="00295BCF" w14:paraId="07D81AF3" w14:textId="77777777" w:rsidTr="0005008B">
        <w:trPr>
          <w:jc w:val="center"/>
        </w:trPr>
        <w:tc>
          <w:tcPr>
            <w:tcW w:w="1701" w:type="dxa"/>
            <w:vMerge/>
            <w:shd w:val="clear" w:color="auto" w:fill="auto"/>
          </w:tcPr>
          <w:p w14:paraId="022B6809" w14:textId="77777777" w:rsidR="0005008B" w:rsidRPr="00295BCF" w:rsidRDefault="0005008B" w:rsidP="0005008B">
            <w:pPr>
              <w:pStyle w:val="TAC"/>
            </w:pPr>
          </w:p>
        </w:tc>
        <w:tc>
          <w:tcPr>
            <w:tcW w:w="1134" w:type="dxa"/>
            <w:shd w:val="clear" w:color="auto" w:fill="auto"/>
          </w:tcPr>
          <w:p w14:paraId="5642DD5C" w14:textId="77777777" w:rsidR="0005008B" w:rsidRPr="00295BCF" w:rsidRDefault="0005008B" w:rsidP="0005008B">
            <w:pPr>
              <w:pStyle w:val="TAC"/>
            </w:pPr>
            <w:r w:rsidRPr="00295BCF">
              <w:t>DUT Part</w:t>
            </w:r>
          </w:p>
        </w:tc>
        <w:tc>
          <w:tcPr>
            <w:tcW w:w="2809" w:type="dxa"/>
            <w:shd w:val="clear" w:color="auto" w:fill="auto"/>
          </w:tcPr>
          <w:p w14:paraId="5E330630" w14:textId="77777777" w:rsidR="0005008B" w:rsidRPr="00295BCF" w:rsidRDefault="0005008B" w:rsidP="0005008B">
            <w:pPr>
              <w:pStyle w:val="TAC"/>
            </w:pPr>
            <w:r w:rsidRPr="00295BCF">
              <w:t>A.3.2.3.4</w:t>
            </w:r>
          </w:p>
        </w:tc>
        <w:tc>
          <w:tcPr>
            <w:tcW w:w="3961" w:type="dxa"/>
            <w:vMerge/>
          </w:tcPr>
          <w:p w14:paraId="66814244" w14:textId="77777777" w:rsidR="0005008B" w:rsidRPr="00295BCF" w:rsidRDefault="0005008B" w:rsidP="0005008B">
            <w:pPr>
              <w:pStyle w:val="TAC"/>
            </w:pPr>
          </w:p>
        </w:tc>
      </w:tr>
      <w:tr w:rsidR="0005008B" w:rsidRPr="00295BCF" w14:paraId="0E3F7C83" w14:textId="77777777" w:rsidTr="0005008B">
        <w:trPr>
          <w:jc w:val="center"/>
        </w:trPr>
        <w:tc>
          <w:tcPr>
            <w:tcW w:w="1701" w:type="dxa"/>
            <w:shd w:val="clear" w:color="auto" w:fill="auto"/>
          </w:tcPr>
          <w:p w14:paraId="088E9381" w14:textId="77777777" w:rsidR="0005008B" w:rsidRPr="00295BCF" w:rsidRDefault="0005008B" w:rsidP="0005008B">
            <w:pPr>
              <w:pStyle w:val="TAC"/>
            </w:pPr>
            <w:r w:rsidRPr="00295BCF">
              <w:t>Exceptions to connection diagram</w:t>
            </w:r>
          </w:p>
        </w:tc>
        <w:tc>
          <w:tcPr>
            <w:tcW w:w="3943" w:type="dxa"/>
            <w:gridSpan w:val="2"/>
            <w:shd w:val="clear" w:color="auto" w:fill="auto"/>
          </w:tcPr>
          <w:p w14:paraId="60BD6A51" w14:textId="77777777" w:rsidR="0005008B" w:rsidRPr="00295BCF" w:rsidRDefault="0005008B" w:rsidP="0005008B">
            <w:pPr>
              <w:pStyle w:val="TAC"/>
            </w:pPr>
            <w:r w:rsidRPr="00295BCF">
              <w:t>N/A</w:t>
            </w:r>
          </w:p>
        </w:tc>
        <w:tc>
          <w:tcPr>
            <w:tcW w:w="3961" w:type="dxa"/>
          </w:tcPr>
          <w:p w14:paraId="5DA496F1" w14:textId="77777777" w:rsidR="0005008B" w:rsidRPr="00295BCF" w:rsidRDefault="0005008B" w:rsidP="0005008B">
            <w:pPr>
              <w:pStyle w:val="TAC"/>
            </w:pPr>
          </w:p>
        </w:tc>
      </w:tr>
    </w:tbl>
    <w:p w14:paraId="349862B7" w14:textId="77777777" w:rsidR="0005008B" w:rsidRPr="00295BCF" w:rsidRDefault="0005008B" w:rsidP="0005008B"/>
    <w:p w14:paraId="550FD800" w14:textId="77777777" w:rsidR="0005008B" w:rsidRPr="00295BCF" w:rsidRDefault="0005008B" w:rsidP="0005008B">
      <w:pPr>
        <w:pStyle w:val="B1"/>
      </w:pPr>
      <w:r w:rsidRPr="00295BCF">
        <w:t>1.</w:t>
      </w:r>
      <w:r w:rsidRPr="00295BCF">
        <w:tab/>
        <w:t>Message contents are defined in clause 19.2.2.2.4.3.</w:t>
      </w:r>
    </w:p>
    <w:p w14:paraId="5BDE69D1" w14:textId="77777777" w:rsidR="0005008B" w:rsidRPr="00295BCF" w:rsidRDefault="0005008B" w:rsidP="0005008B">
      <w:pPr>
        <w:pStyle w:val="B1"/>
      </w:pPr>
      <w:r w:rsidRPr="00295BCF">
        <w:t>2.</w:t>
      </w:r>
      <w:r w:rsidRPr="00295BCF">
        <w:tab/>
        <w:t>The power levels and settings for NR Cell 1 are set according to Annex C.1.2 and C.1.3. Cell 2 is NR FR1 target Cell, and its power levels and settings are also set according to Annex C.1.2 and C.1.3.</w:t>
      </w:r>
    </w:p>
    <w:p w14:paraId="7E8E4D64" w14:textId="77777777" w:rsidR="0005008B" w:rsidRPr="00295BCF" w:rsidRDefault="0005008B" w:rsidP="0005008B">
      <w:pPr>
        <w:pStyle w:val="B1"/>
      </w:pPr>
      <w:r w:rsidRPr="00295BCF">
        <w:t>3.</w:t>
      </w:r>
      <w:r w:rsidRPr="00295BCF">
        <w:tab/>
        <w:t xml:space="preserve">The test parameters are given in Tables 19.2.2.2.4.1-3 and 19.2.2.2.5-1 below. </w:t>
      </w:r>
    </w:p>
    <w:p w14:paraId="343BE6B2" w14:textId="77777777" w:rsidR="0005008B" w:rsidRPr="00295BCF" w:rsidRDefault="0005008B" w:rsidP="0005008B">
      <w:pPr>
        <w:pStyle w:val="TH"/>
      </w:pPr>
      <w:r w:rsidRPr="00295BCF">
        <w:lastRenderedPageBreak/>
        <w:t xml:space="preserve">Table </w:t>
      </w:r>
      <w:r w:rsidRPr="00295BCF">
        <w:rPr>
          <w:snapToGrid w:val="0"/>
          <w:lang w:eastAsia="zh-CN"/>
        </w:rPr>
        <w:t>19.2</w:t>
      </w:r>
      <w:r w:rsidRPr="00295BCF">
        <w:rPr>
          <w:snapToGrid w:val="0"/>
        </w:rPr>
        <w:t>.2.2.4.1</w:t>
      </w:r>
      <w:r w:rsidRPr="00295BCF">
        <w:t>-3</w:t>
      </w:r>
      <w:r w:rsidRPr="00295BCF">
        <w:rPr>
          <w:rFonts w:cs="v4.2.0"/>
        </w:rPr>
        <w:t xml:space="preserve">: General test parameters NR ATG SA FR1 </w:t>
      </w:r>
      <w:r w:rsidRPr="00295BCF">
        <w:rPr>
          <w:snapToGrid w:val="0"/>
        </w:rPr>
        <w:t>Inter-frequency</w:t>
      </w:r>
      <w:r w:rsidRPr="00295BCF">
        <w:rPr>
          <w:snapToGrid w:val="0"/>
          <w:lang w:eastAsia="zh-CN"/>
        </w:rPr>
        <w:t xml:space="preserve"> distance-based </w:t>
      </w:r>
      <w:r w:rsidRPr="00295BCF">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05008B" w:rsidRPr="00295BCF" w14:paraId="33273BCE"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0E0DC2" w14:textId="77777777" w:rsidR="0005008B" w:rsidRPr="00295BCF" w:rsidRDefault="0005008B" w:rsidP="0005008B">
            <w:pPr>
              <w:pStyle w:val="TAH"/>
            </w:pPr>
            <w:r w:rsidRPr="00295BCF">
              <w:t>Parameter</w:t>
            </w:r>
          </w:p>
        </w:tc>
        <w:tc>
          <w:tcPr>
            <w:tcW w:w="708" w:type="dxa"/>
            <w:tcBorders>
              <w:top w:val="single" w:sz="2" w:space="0" w:color="auto"/>
              <w:left w:val="single" w:sz="2" w:space="0" w:color="auto"/>
              <w:bottom w:val="single" w:sz="2" w:space="0" w:color="auto"/>
              <w:right w:val="single" w:sz="2" w:space="0" w:color="auto"/>
            </w:tcBorders>
          </w:tcPr>
          <w:p w14:paraId="2B32B62D" w14:textId="77777777" w:rsidR="0005008B" w:rsidRPr="00295BCF" w:rsidRDefault="0005008B" w:rsidP="0005008B">
            <w:pPr>
              <w:pStyle w:val="TAH"/>
            </w:pPr>
            <w:r w:rsidRPr="00295BCF">
              <w:t>Unit</w:t>
            </w:r>
          </w:p>
        </w:tc>
        <w:tc>
          <w:tcPr>
            <w:tcW w:w="1701" w:type="dxa"/>
            <w:tcBorders>
              <w:top w:val="single" w:sz="2" w:space="0" w:color="auto"/>
              <w:left w:val="single" w:sz="2" w:space="0" w:color="auto"/>
              <w:bottom w:val="single" w:sz="2" w:space="0" w:color="auto"/>
              <w:right w:val="single" w:sz="2" w:space="0" w:color="auto"/>
            </w:tcBorders>
          </w:tcPr>
          <w:p w14:paraId="5383A900" w14:textId="77777777" w:rsidR="0005008B" w:rsidRPr="00295BCF" w:rsidRDefault="0005008B" w:rsidP="0005008B">
            <w:pPr>
              <w:pStyle w:val="TAH"/>
            </w:pPr>
            <w:r w:rsidRPr="00295BCF">
              <w:t>Value</w:t>
            </w:r>
          </w:p>
        </w:tc>
        <w:tc>
          <w:tcPr>
            <w:tcW w:w="3402" w:type="dxa"/>
            <w:tcBorders>
              <w:top w:val="single" w:sz="2" w:space="0" w:color="auto"/>
              <w:left w:val="single" w:sz="2" w:space="0" w:color="auto"/>
              <w:bottom w:val="single" w:sz="2" w:space="0" w:color="auto"/>
              <w:right w:val="single" w:sz="2" w:space="0" w:color="auto"/>
            </w:tcBorders>
          </w:tcPr>
          <w:p w14:paraId="7CF737DE" w14:textId="77777777" w:rsidR="0005008B" w:rsidRPr="00295BCF" w:rsidRDefault="0005008B" w:rsidP="0005008B">
            <w:pPr>
              <w:pStyle w:val="TAH"/>
            </w:pPr>
            <w:r w:rsidRPr="00295BCF">
              <w:t>Comment</w:t>
            </w:r>
          </w:p>
        </w:tc>
      </w:tr>
      <w:tr w:rsidR="0005008B" w:rsidRPr="00295BCF" w14:paraId="03421B8A" w14:textId="77777777" w:rsidTr="0005008B">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032E26EE" w14:textId="77777777" w:rsidR="0005008B" w:rsidRPr="00295BCF" w:rsidRDefault="0005008B" w:rsidP="0005008B">
            <w:pPr>
              <w:pStyle w:val="TAL"/>
              <w:rPr>
                <w:rFonts w:cs="Arial"/>
              </w:rPr>
            </w:pPr>
            <w:r w:rsidRPr="00295BCF">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tcPr>
          <w:p w14:paraId="1C982AD1" w14:textId="77777777" w:rsidR="0005008B" w:rsidRPr="00295BCF" w:rsidRDefault="0005008B" w:rsidP="0005008B">
            <w:pPr>
              <w:pStyle w:val="TAL"/>
              <w:rPr>
                <w:rFonts w:cs="Arial"/>
              </w:rPr>
            </w:pPr>
            <w:r w:rsidRPr="00295BCF">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14AF49CE" w14:textId="77777777" w:rsidR="0005008B" w:rsidRPr="00295BCF" w:rsidRDefault="0005008B" w:rsidP="0005008B">
            <w:pPr>
              <w:pStyle w:val="TAC"/>
            </w:pPr>
          </w:p>
        </w:tc>
        <w:tc>
          <w:tcPr>
            <w:tcW w:w="1701" w:type="dxa"/>
            <w:tcBorders>
              <w:top w:val="single" w:sz="2" w:space="0" w:color="auto"/>
              <w:left w:val="single" w:sz="2" w:space="0" w:color="auto"/>
              <w:bottom w:val="single" w:sz="2" w:space="0" w:color="auto"/>
              <w:right w:val="single" w:sz="2" w:space="0" w:color="auto"/>
            </w:tcBorders>
          </w:tcPr>
          <w:p w14:paraId="23AF1EF5" w14:textId="77777777" w:rsidR="0005008B" w:rsidRPr="00295BCF" w:rsidRDefault="0005008B" w:rsidP="0005008B">
            <w:pPr>
              <w:pStyle w:val="TAC"/>
            </w:pPr>
            <w:r w:rsidRPr="00295BCF">
              <w:t>Cell 1</w:t>
            </w:r>
          </w:p>
        </w:tc>
        <w:tc>
          <w:tcPr>
            <w:tcW w:w="3402" w:type="dxa"/>
            <w:tcBorders>
              <w:top w:val="single" w:sz="2" w:space="0" w:color="auto"/>
              <w:left w:val="single" w:sz="2" w:space="0" w:color="auto"/>
              <w:bottom w:val="single" w:sz="2" w:space="0" w:color="auto"/>
              <w:right w:val="single" w:sz="2" w:space="0" w:color="auto"/>
            </w:tcBorders>
          </w:tcPr>
          <w:p w14:paraId="10435C8C" w14:textId="77777777" w:rsidR="0005008B" w:rsidRPr="00295BCF" w:rsidRDefault="0005008B" w:rsidP="0005008B">
            <w:pPr>
              <w:pStyle w:val="TAL"/>
            </w:pPr>
          </w:p>
        </w:tc>
      </w:tr>
      <w:tr w:rsidR="0005008B" w:rsidRPr="00295BCF" w14:paraId="0F316B1C" w14:textId="77777777" w:rsidTr="0005008B">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A2724D9" w14:textId="77777777" w:rsidR="0005008B" w:rsidRPr="00295BCF" w:rsidRDefault="0005008B" w:rsidP="0005008B">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tcPr>
          <w:p w14:paraId="6ABD56A6" w14:textId="77777777" w:rsidR="0005008B" w:rsidRPr="00295BCF" w:rsidRDefault="0005008B" w:rsidP="0005008B">
            <w:pPr>
              <w:pStyle w:val="TAL"/>
              <w:rPr>
                <w:rFonts w:cs="Arial"/>
              </w:rPr>
            </w:pPr>
            <w:r w:rsidRPr="00295BCF">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7CB20986" w14:textId="77777777" w:rsidR="0005008B" w:rsidRPr="00295BCF" w:rsidRDefault="0005008B" w:rsidP="0005008B">
            <w:pPr>
              <w:pStyle w:val="TAC"/>
            </w:pPr>
          </w:p>
        </w:tc>
        <w:tc>
          <w:tcPr>
            <w:tcW w:w="1701" w:type="dxa"/>
            <w:tcBorders>
              <w:top w:val="single" w:sz="2" w:space="0" w:color="auto"/>
              <w:left w:val="single" w:sz="2" w:space="0" w:color="auto"/>
              <w:bottom w:val="single" w:sz="2" w:space="0" w:color="auto"/>
              <w:right w:val="single" w:sz="2" w:space="0" w:color="auto"/>
            </w:tcBorders>
          </w:tcPr>
          <w:p w14:paraId="5524571C" w14:textId="77777777" w:rsidR="0005008B" w:rsidRPr="00295BCF" w:rsidRDefault="0005008B" w:rsidP="0005008B">
            <w:pPr>
              <w:pStyle w:val="TAC"/>
            </w:pPr>
            <w:r w:rsidRPr="00295BCF">
              <w:t>Cell 2</w:t>
            </w:r>
          </w:p>
        </w:tc>
        <w:tc>
          <w:tcPr>
            <w:tcW w:w="3402" w:type="dxa"/>
            <w:tcBorders>
              <w:top w:val="single" w:sz="2" w:space="0" w:color="auto"/>
              <w:left w:val="single" w:sz="2" w:space="0" w:color="auto"/>
              <w:bottom w:val="single" w:sz="2" w:space="0" w:color="auto"/>
              <w:right w:val="single" w:sz="2" w:space="0" w:color="auto"/>
            </w:tcBorders>
          </w:tcPr>
          <w:p w14:paraId="6E2EA9B5" w14:textId="77777777" w:rsidR="0005008B" w:rsidRPr="00295BCF" w:rsidRDefault="0005008B" w:rsidP="0005008B">
            <w:pPr>
              <w:pStyle w:val="TAL"/>
            </w:pPr>
          </w:p>
        </w:tc>
      </w:tr>
      <w:tr w:rsidR="0005008B" w:rsidRPr="00295BCF" w14:paraId="6B67451A" w14:textId="77777777" w:rsidTr="0005008B">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5E6C971" w14:textId="77777777" w:rsidR="0005008B" w:rsidRPr="00295BCF" w:rsidRDefault="0005008B" w:rsidP="0005008B">
            <w:pPr>
              <w:pStyle w:val="TAL"/>
              <w:rPr>
                <w:rFonts w:cs="Arial"/>
              </w:rPr>
            </w:pPr>
            <w:r w:rsidRPr="00295BCF">
              <w:rPr>
                <w:rFonts w:cs="Arial"/>
              </w:rPr>
              <w:t>Final condition</w:t>
            </w:r>
          </w:p>
        </w:tc>
        <w:tc>
          <w:tcPr>
            <w:tcW w:w="1701" w:type="dxa"/>
            <w:tcBorders>
              <w:top w:val="single" w:sz="2" w:space="0" w:color="auto"/>
              <w:left w:val="single" w:sz="2" w:space="0" w:color="auto"/>
              <w:bottom w:val="single" w:sz="2" w:space="0" w:color="auto"/>
              <w:right w:val="single" w:sz="2" w:space="0" w:color="auto"/>
            </w:tcBorders>
          </w:tcPr>
          <w:p w14:paraId="31CADDB3" w14:textId="77777777" w:rsidR="0005008B" w:rsidRPr="00295BCF" w:rsidRDefault="0005008B" w:rsidP="0005008B">
            <w:pPr>
              <w:pStyle w:val="TAL"/>
              <w:rPr>
                <w:rFonts w:cs="Arial"/>
              </w:rPr>
            </w:pPr>
            <w:r w:rsidRPr="00295BCF">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4EA7FA5D" w14:textId="77777777" w:rsidR="0005008B" w:rsidRPr="00295BCF" w:rsidRDefault="0005008B" w:rsidP="0005008B">
            <w:pPr>
              <w:pStyle w:val="TAC"/>
            </w:pPr>
          </w:p>
        </w:tc>
        <w:tc>
          <w:tcPr>
            <w:tcW w:w="1701" w:type="dxa"/>
            <w:tcBorders>
              <w:top w:val="single" w:sz="2" w:space="0" w:color="auto"/>
              <w:left w:val="single" w:sz="2" w:space="0" w:color="auto"/>
              <w:bottom w:val="single" w:sz="2" w:space="0" w:color="auto"/>
              <w:right w:val="single" w:sz="2" w:space="0" w:color="auto"/>
            </w:tcBorders>
          </w:tcPr>
          <w:p w14:paraId="1D3C8F90" w14:textId="77777777" w:rsidR="0005008B" w:rsidRPr="00295BCF" w:rsidRDefault="0005008B" w:rsidP="0005008B">
            <w:pPr>
              <w:pStyle w:val="TAC"/>
            </w:pPr>
            <w:r w:rsidRPr="00295BCF">
              <w:t>Cell 2</w:t>
            </w:r>
          </w:p>
        </w:tc>
        <w:tc>
          <w:tcPr>
            <w:tcW w:w="3402" w:type="dxa"/>
            <w:tcBorders>
              <w:top w:val="single" w:sz="2" w:space="0" w:color="auto"/>
              <w:left w:val="single" w:sz="2" w:space="0" w:color="auto"/>
              <w:bottom w:val="single" w:sz="2" w:space="0" w:color="auto"/>
              <w:right w:val="single" w:sz="2" w:space="0" w:color="auto"/>
            </w:tcBorders>
          </w:tcPr>
          <w:p w14:paraId="375C4F9F" w14:textId="77777777" w:rsidR="0005008B" w:rsidRPr="00295BCF" w:rsidRDefault="0005008B" w:rsidP="0005008B">
            <w:pPr>
              <w:pStyle w:val="TAL"/>
            </w:pPr>
          </w:p>
        </w:tc>
      </w:tr>
      <w:tr w:rsidR="0005008B" w:rsidRPr="00295BCF" w14:paraId="20A92AE1"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3D2D514" w14:textId="77777777" w:rsidR="0005008B" w:rsidRPr="00295BCF" w:rsidRDefault="0005008B" w:rsidP="0005008B">
            <w:pPr>
              <w:pStyle w:val="TAL"/>
              <w:rPr>
                <w:lang w:eastAsia="zh-CN"/>
              </w:rPr>
            </w:pPr>
            <w:r w:rsidRPr="00295BCF">
              <w:t>UE position (</w:t>
            </w:r>
            <w:proofErr w:type="gramStart"/>
            <w:r w:rsidRPr="00295BCF">
              <w:t>N,S</w:t>
            </w:r>
            <w:proofErr w:type="gramEnd"/>
            <w:r w:rsidRPr="00295BCF">
              <w:t>, H)</w:t>
            </w:r>
            <w:r w:rsidRPr="00295BCF">
              <w:rPr>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7A4549FC" w14:textId="77777777" w:rsidR="0005008B" w:rsidRPr="00295BCF" w:rsidRDefault="0005008B" w:rsidP="0005008B">
            <w:pPr>
              <w:pStyle w:val="TAC"/>
            </w:pPr>
          </w:p>
        </w:tc>
        <w:tc>
          <w:tcPr>
            <w:tcW w:w="1701" w:type="dxa"/>
            <w:tcBorders>
              <w:top w:val="single" w:sz="2" w:space="0" w:color="auto"/>
              <w:left w:val="single" w:sz="2" w:space="0" w:color="auto"/>
              <w:bottom w:val="single" w:sz="2" w:space="0" w:color="auto"/>
              <w:right w:val="single" w:sz="2" w:space="0" w:color="auto"/>
            </w:tcBorders>
          </w:tcPr>
          <w:p w14:paraId="4F345423" w14:textId="77777777" w:rsidR="0005008B" w:rsidRPr="00295BCF" w:rsidRDefault="0005008B" w:rsidP="0005008B">
            <w:pPr>
              <w:pStyle w:val="TAC"/>
              <w:rPr>
                <w:lang w:eastAsia="zh-CN"/>
              </w:rPr>
            </w:pPr>
            <w:r w:rsidRPr="00295BCF">
              <w:t xml:space="preserve">(0, 0, </w:t>
            </w:r>
            <w:r w:rsidRPr="00295BCF">
              <w:rPr>
                <w:lang w:eastAsia="zh-CN"/>
              </w:rPr>
              <w:t>3000</w:t>
            </w:r>
            <w:r w:rsidRPr="00295BCF">
              <w:t>)</w:t>
            </w:r>
          </w:p>
        </w:tc>
        <w:tc>
          <w:tcPr>
            <w:tcW w:w="3402" w:type="dxa"/>
            <w:tcBorders>
              <w:top w:val="single" w:sz="2" w:space="0" w:color="auto"/>
              <w:left w:val="single" w:sz="2" w:space="0" w:color="auto"/>
              <w:bottom w:val="single" w:sz="2" w:space="0" w:color="auto"/>
              <w:right w:val="single" w:sz="2" w:space="0" w:color="auto"/>
            </w:tcBorders>
          </w:tcPr>
          <w:p w14:paraId="258CABD7" w14:textId="77777777" w:rsidR="0005008B" w:rsidRPr="00295BCF" w:rsidRDefault="0005008B" w:rsidP="0005008B">
            <w:pPr>
              <w:pStyle w:val="TAL"/>
              <w:rPr>
                <w:lang w:eastAsia="zh-CN"/>
              </w:rPr>
            </w:pPr>
            <w:r w:rsidRPr="00295BCF">
              <w:t xml:space="preserve">Set by </w:t>
            </w:r>
            <w:r w:rsidRPr="00295BCF">
              <w:rPr>
                <w:lang w:eastAsia="zh-CN"/>
              </w:rPr>
              <w:t>AT command</w:t>
            </w:r>
          </w:p>
        </w:tc>
      </w:tr>
      <w:tr w:rsidR="0005008B" w:rsidRPr="00295BCF" w14:paraId="2810D1A0"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4DEB010" w14:textId="77777777" w:rsidR="0005008B" w:rsidRPr="00295BCF" w:rsidRDefault="0005008B" w:rsidP="0005008B">
            <w:pPr>
              <w:pStyle w:val="TAL"/>
              <w:rPr>
                <w:lang w:eastAsia="zh-CN"/>
              </w:rPr>
            </w:pPr>
            <w:r w:rsidRPr="00295BCF">
              <w:rPr>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3E1523BD" w14:textId="77777777" w:rsidR="0005008B" w:rsidRPr="00295BCF" w:rsidRDefault="0005008B" w:rsidP="0005008B">
            <w:pPr>
              <w:pStyle w:val="TAC"/>
              <w:rPr>
                <w:lang w:eastAsia="zh-CN"/>
              </w:rPr>
            </w:pPr>
            <w:r w:rsidRPr="00295BCF">
              <w:rPr>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4C08DFE7" w14:textId="77777777" w:rsidR="0005008B" w:rsidRPr="00295BCF" w:rsidRDefault="0005008B" w:rsidP="0005008B">
            <w:pPr>
              <w:pStyle w:val="TAC"/>
              <w:rPr>
                <w:lang w:eastAsia="zh-CN"/>
              </w:rPr>
            </w:pPr>
            <w:r w:rsidRPr="00295BCF">
              <w:rPr>
                <w:szCs w:val="18"/>
                <w:lang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0B827D62" w14:textId="77777777" w:rsidR="0005008B" w:rsidRPr="00295BCF" w:rsidRDefault="0005008B" w:rsidP="0005008B">
            <w:pPr>
              <w:pStyle w:val="TAL"/>
            </w:pPr>
            <w:r w:rsidRPr="00295BCF">
              <w:t xml:space="preserve">Set by </w:t>
            </w:r>
            <w:r w:rsidRPr="00295BCF">
              <w:rPr>
                <w:lang w:eastAsia="zh-CN"/>
              </w:rPr>
              <w:t>AT command</w:t>
            </w:r>
          </w:p>
        </w:tc>
      </w:tr>
      <w:tr w:rsidR="0005008B" w:rsidRPr="00295BCF" w14:paraId="01EEEA9A"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846A35E" w14:textId="77777777" w:rsidR="0005008B" w:rsidRPr="00295BCF" w:rsidRDefault="0005008B" w:rsidP="0005008B">
            <w:pPr>
              <w:pStyle w:val="TAL"/>
              <w:rPr>
                <w:lang w:eastAsia="zh-CN"/>
              </w:rPr>
            </w:pPr>
            <w:r w:rsidRPr="00295BCF">
              <w:rPr>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8F6287D" w14:textId="77777777" w:rsidR="0005008B" w:rsidRPr="00295BCF" w:rsidRDefault="0005008B" w:rsidP="0005008B">
            <w:pPr>
              <w:pStyle w:val="TAC"/>
              <w:rPr>
                <w:lang w:eastAsia="zh-CN"/>
              </w:rPr>
            </w:pPr>
            <w:r w:rsidRPr="00295BCF">
              <w:rPr>
                <w:lang w:eastAsia="zh-CN"/>
              </w:rPr>
              <w:t>m</w:t>
            </w:r>
          </w:p>
        </w:tc>
        <w:tc>
          <w:tcPr>
            <w:tcW w:w="1701" w:type="dxa"/>
            <w:tcBorders>
              <w:top w:val="single" w:sz="2" w:space="0" w:color="auto"/>
              <w:left w:val="single" w:sz="2" w:space="0" w:color="auto"/>
              <w:bottom w:val="single" w:sz="2" w:space="0" w:color="auto"/>
              <w:right w:val="single" w:sz="2" w:space="0" w:color="auto"/>
            </w:tcBorders>
          </w:tcPr>
          <w:p w14:paraId="567C06FF" w14:textId="77777777" w:rsidR="0005008B" w:rsidRPr="00295BCF" w:rsidRDefault="0005008B" w:rsidP="0005008B">
            <w:pPr>
              <w:pStyle w:val="TAC"/>
              <w:rPr>
                <w:lang w:eastAsia="zh-CN"/>
              </w:rPr>
            </w:pPr>
            <w:r w:rsidRPr="00295BCF">
              <w:t>(</w:t>
            </w:r>
            <w:r w:rsidRPr="00295BCF">
              <w:rPr>
                <w:lang w:eastAsia="zh-CN"/>
              </w:rPr>
              <w:t>-4600</w:t>
            </w:r>
            <w:r w:rsidRPr="00295BCF">
              <w:t>, 0, 0)</w:t>
            </w:r>
          </w:p>
        </w:tc>
        <w:tc>
          <w:tcPr>
            <w:tcW w:w="3402" w:type="dxa"/>
            <w:tcBorders>
              <w:top w:val="single" w:sz="2" w:space="0" w:color="auto"/>
              <w:left w:val="single" w:sz="2" w:space="0" w:color="auto"/>
              <w:bottom w:val="single" w:sz="2" w:space="0" w:color="auto"/>
              <w:right w:val="single" w:sz="2" w:space="0" w:color="auto"/>
            </w:tcBorders>
          </w:tcPr>
          <w:p w14:paraId="6F253854" w14:textId="77777777" w:rsidR="0005008B" w:rsidRPr="00295BCF" w:rsidRDefault="0005008B" w:rsidP="0005008B">
            <w:pPr>
              <w:pStyle w:val="TAL"/>
            </w:pPr>
            <w:r w:rsidRPr="00295BCF">
              <w:rPr>
                <w:szCs w:val="18"/>
                <w:lang w:eastAsia="zh-CN"/>
              </w:rPr>
              <w:t>Reference location for serving cell</w:t>
            </w:r>
          </w:p>
        </w:tc>
      </w:tr>
      <w:tr w:rsidR="0005008B" w:rsidRPr="00295BCF" w14:paraId="4866B1ED"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5AAC1A1" w14:textId="77777777" w:rsidR="0005008B" w:rsidRPr="00295BCF" w:rsidRDefault="0005008B" w:rsidP="0005008B">
            <w:pPr>
              <w:pStyle w:val="TAL"/>
              <w:rPr>
                <w:szCs w:val="18"/>
              </w:rPr>
            </w:pPr>
            <w:r w:rsidRPr="00295BCF">
              <w:rPr>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42D3135C" w14:textId="77777777" w:rsidR="0005008B" w:rsidRPr="00295BCF" w:rsidRDefault="0005008B" w:rsidP="0005008B">
            <w:pPr>
              <w:pStyle w:val="TAC"/>
              <w:rPr>
                <w:lang w:eastAsia="zh-CN"/>
              </w:rPr>
            </w:pPr>
            <w:r w:rsidRPr="00295BCF">
              <w:rPr>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369A810C" w14:textId="77777777" w:rsidR="0005008B" w:rsidRPr="00295BCF" w:rsidRDefault="0005008B" w:rsidP="0005008B">
            <w:pPr>
              <w:pStyle w:val="TAC"/>
              <w:rPr>
                <w:lang w:eastAsia="zh-CN"/>
              </w:rPr>
            </w:pPr>
            <w:r w:rsidRPr="00295BCF">
              <w:rPr>
                <w:szCs w:val="18"/>
              </w:rPr>
              <w:t>(</w:t>
            </w:r>
            <w:r w:rsidRPr="00295BCF">
              <w:rPr>
                <w:szCs w:val="18"/>
                <w:lang w:eastAsia="zh-CN"/>
              </w:rPr>
              <w:t>14479</w:t>
            </w:r>
            <w:r w:rsidRPr="00295BCF">
              <w:rPr>
                <w:szCs w:val="18"/>
              </w:rPr>
              <w:t>, 0, 0)</w:t>
            </w:r>
          </w:p>
        </w:tc>
        <w:tc>
          <w:tcPr>
            <w:tcW w:w="3402" w:type="dxa"/>
            <w:tcBorders>
              <w:top w:val="single" w:sz="2" w:space="0" w:color="auto"/>
              <w:left w:val="single" w:sz="2" w:space="0" w:color="auto"/>
              <w:bottom w:val="single" w:sz="2" w:space="0" w:color="auto"/>
              <w:right w:val="single" w:sz="2" w:space="0" w:color="auto"/>
            </w:tcBorders>
          </w:tcPr>
          <w:p w14:paraId="60556DEB" w14:textId="77777777" w:rsidR="0005008B" w:rsidRPr="00295BCF" w:rsidRDefault="0005008B" w:rsidP="0005008B">
            <w:pPr>
              <w:pStyle w:val="TAL"/>
              <w:rPr>
                <w:szCs w:val="18"/>
                <w:lang w:eastAsia="zh-CN"/>
              </w:rPr>
            </w:pPr>
            <w:r w:rsidRPr="00295BCF">
              <w:rPr>
                <w:szCs w:val="18"/>
                <w:lang w:eastAsia="zh-CN"/>
              </w:rPr>
              <w:t>Reference location for target cell</w:t>
            </w:r>
          </w:p>
        </w:tc>
      </w:tr>
      <w:tr w:rsidR="0005008B" w:rsidRPr="00295BCF" w14:paraId="51401C5C"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6C4BDF8" w14:textId="77777777" w:rsidR="0005008B" w:rsidRPr="00295BCF" w:rsidRDefault="0005008B" w:rsidP="0005008B">
            <w:pPr>
              <w:pStyle w:val="TAL"/>
              <w:rPr>
                <w:lang w:eastAsia="zh-CN"/>
              </w:rPr>
            </w:pPr>
            <w:r w:rsidRPr="00295BCF">
              <w:rPr>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64B8AA02" w14:textId="77777777" w:rsidR="0005008B" w:rsidRPr="00295BCF" w:rsidRDefault="0005008B" w:rsidP="0005008B">
            <w:pPr>
              <w:pStyle w:val="TAC"/>
              <w:rPr>
                <w:lang w:eastAsia="zh-CN"/>
              </w:rPr>
            </w:pPr>
            <w:r w:rsidRPr="00295BCF">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1B5F038B" w14:textId="77777777" w:rsidR="0005008B" w:rsidRPr="00295BCF" w:rsidRDefault="0005008B" w:rsidP="0005008B">
            <w:pPr>
              <w:pStyle w:val="TAC"/>
              <w:rPr>
                <w:lang w:eastAsia="zh-CN"/>
              </w:rPr>
            </w:pPr>
            <w:r w:rsidRPr="00295BCF">
              <w:rPr>
                <w:lang w:eastAsia="zh-CN"/>
              </w:rPr>
              <w:t>200</w:t>
            </w:r>
          </w:p>
        </w:tc>
        <w:tc>
          <w:tcPr>
            <w:tcW w:w="3402" w:type="dxa"/>
            <w:tcBorders>
              <w:top w:val="single" w:sz="2" w:space="0" w:color="auto"/>
              <w:left w:val="single" w:sz="2" w:space="0" w:color="auto"/>
              <w:bottom w:val="single" w:sz="2" w:space="0" w:color="auto"/>
              <w:right w:val="single" w:sz="2" w:space="0" w:color="auto"/>
            </w:tcBorders>
          </w:tcPr>
          <w:p w14:paraId="2717A5CB" w14:textId="77777777" w:rsidR="0005008B" w:rsidRPr="00295BCF" w:rsidRDefault="0005008B" w:rsidP="0005008B">
            <w:pPr>
              <w:pStyle w:val="TAL"/>
              <w:rPr>
                <w:lang w:eastAsia="zh-CN"/>
              </w:rPr>
            </w:pPr>
            <w:r w:rsidRPr="00295BCF">
              <w:rPr>
                <w:szCs w:val="18"/>
                <w:lang w:eastAsia="zh-CN"/>
              </w:rPr>
              <w:t>D1-1 Location</w:t>
            </w:r>
            <w:r w:rsidRPr="00295BCF">
              <w:rPr>
                <w:szCs w:val="18"/>
              </w:rPr>
              <w:t xml:space="preserve"> condition</w:t>
            </w:r>
            <w:r w:rsidRPr="00295BCF">
              <w:rPr>
                <w:szCs w:val="18"/>
                <w:lang w:eastAsia="zh-CN"/>
              </w:rPr>
              <w:t xml:space="preserve"> is fulfilled at T2</w:t>
            </w:r>
          </w:p>
        </w:tc>
      </w:tr>
      <w:tr w:rsidR="0005008B" w:rsidRPr="00295BCF" w14:paraId="720EEC5B"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8CD76E" w14:textId="77777777" w:rsidR="0005008B" w:rsidRPr="00295BCF" w:rsidRDefault="0005008B" w:rsidP="0005008B">
            <w:pPr>
              <w:pStyle w:val="TAL"/>
              <w:rPr>
                <w:lang w:eastAsia="zh-CN"/>
              </w:rPr>
            </w:pPr>
            <w:r w:rsidRPr="00295BCF">
              <w:rPr>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6D3160EA" w14:textId="77777777" w:rsidR="0005008B" w:rsidRPr="00295BCF" w:rsidRDefault="0005008B" w:rsidP="0005008B">
            <w:pPr>
              <w:pStyle w:val="TAC"/>
              <w:rPr>
                <w:lang w:eastAsia="zh-CN"/>
              </w:rPr>
            </w:pPr>
            <w:r w:rsidRPr="00295BCF">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1A5FD590" w14:textId="77777777" w:rsidR="0005008B" w:rsidRPr="00295BCF" w:rsidRDefault="0005008B" w:rsidP="0005008B">
            <w:pPr>
              <w:pStyle w:val="TAC"/>
              <w:rPr>
                <w:lang w:eastAsia="zh-CN"/>
              </w:rPr>
            </w:pPr>
            <w:r w:rsidRPr="00295BCF">
              <w:rPr>
                <w:lang w:eastAsia="zh-CN"/>
              </w:rPr>
              <w:t>200</w:t>
            </w:r>
          </w:p>
        </w:tc>
        <w:tc>
          <w:tcPr>
            <w:tcW w:w="3402" w:type="dxa"/>
            <w:tcBorders>
              <w:top w:val="single" w:sz="2" w:space="0" w:color="auto"/>
              <w:left w:val="single" w:sz="2" w:space="0" w:color="auto"/>
              <w:bottom w:val="single" w:sz="2" w:space="0" w:color="auto"/>
              <w:right w:val="single" w:sz="2" w:space="0" w:color="auto"/>
            </w:tcBorders>
          </w:tcPr>
          <w:p w14:paraId="6990C628" w14:textId="77777777" w:rsidR="0005008B" w:rsidRPr="00295BCF" w:rsidRDefault="0005008B" w:rsidP="0005008B">
            <w:pPr>
              <w:pStyle w:val="TAL"/>
            </w:pPr>
            <w:r w:rsidRPr="00295BCF">
              <w:rPr>
                <w:szCs w:val="18"/>
                <w:lang w:eastAsia="zh-CN"/>
              </w:rPr>
              <w:t>D1-2 Location</w:t>
            </w:r>
            <w:r w:rsidRPr="00295BCF">
              <w:rPr>
                <w:szCs w:val="18"/>
              </w:rPr>
              <w:t xml:space="preserve"> condition</w:t>
            </w:r>
            <w:r w:rsidRPr="00295BCF">
              <w:rPr>
                <w:szCs w:val="18"/>
                <w:lang w:eastAsia="zh-CN"/>
              </w:rPr>
              <w:t xml:space="preserve"> is fulfilled at T2</w:t>
            </w:r>
          </w:p>
        </w:tc>
      </w:tr>
      <w:tr w:rsidR="0005008B" w:rsidRPr="00295BCF" w14:paraId="281C30B9"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18E5A9E" w14:textId="77777777" w:rsidR="0005008B" w:rsidRPr="00295BCF" w:rsidRDefault="0005008B" w:rsidP="0005008B">
            <w:pPr>
              <w:pStyle w:val="TAL"/>
              <w:rPr>
                <w:lang w:eastAsia="zh-CN"/>
              </w:rPr>
            </w:pPr>
            <w:r w:rsidRPr="00295BCF">
              <w:rPr>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0D37271C" w14:textId="77777777" w:rsidR="0005008B" w:rsidRPr="00295BCF" w:rsidRDefault="0005008B" w:rsidP="0005008B">
            <w:pPr>
              <w:pStyle w:val="TAC"/>
              <w:rPr>
                <w:lang w:eastAsia="zh-CN"/>
              </w:rPr>
            </w:pPr>
            <w:r w:rsidRPr="00295BCF">
              <w:rPr>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17E40A22" w14:textId="77777777" w:rsidR="0005008B" w:rsidRPr="00295BCF" w:rsidRDefault="0005008B" w:rsidP="0005008B">
            <w:pPr>
              <w:pStyle w:val="TAC"/>
              <w:rPr>
                <w:lang w:eastAsia="zh-CN"/>
              </w:rPr>
            </w:pPr>
            <w:r w:rsidRPr="00295BCF">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2656D3B" w14:textId="77777777" w:rsidR="0005008B" w:rsidRPr="00295BCF" w:rsidRDefault="0005008B" w:rsidP="0005008B">
            <w:pPr>
              <w:pStyle w:val="TAL"/>
            </w:pPr>
          </w:p>
        </w:tc>
      </w:tr>
      <w:tr w:rsidR="0005008B" w:rsidRPr="00295BCF" w14:paraId="177500B7"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85FD33" w14:textId="77777777" w:rsidR="0005008B" w:rsidRPr="00295BCF" w:rsidRDefault="0005008B" w:rsidP="0005008B">
            <w:pPr>
              <w:pStyle w:val="TAL"/>
              <w:rPr>
                <w:lang w:eastAsia="zh-CN"/>
              </w:rPr>
            </w:pPr>
            <w:r w:rsidRPr="00295BCF">
              <w:rPr>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1B4F7F1F" w14:textId="77777777" w:rsidR="0005008B" w:rsidRPr="00295BCF" w:rsidRDefault="0005008B" w:rsidP="0005008B">
            <w:pPr>
              <w:pStyle w:val="TAC"/>
              <w:rPr>
                <w:lang w:eastAsia="zh-CN"/>
              </w:rPr>
            </w:pPr>
            <w:r w:rsidRPr="00295BCF">
              <w:rPr>
                <w:lang w:eastAsia="zh-CN"/>
              </w:rPr>
              <w:t>s</w:t>
            </w:r>
          </w:p>
        </w:tc>
        <w:tc>
          <w:tcPr>
            <w:tcW w:w="1701" w:type="dxa"/>
            <w:tcBorders>
              <w:top w:val="single" w:sz="2" w:space="0" w:color="auto"/>
              <w:left w:val="single" w:sz="2" w:space="0" w:color="auto"/>
              <w:bottom w:val="single" w:sz="2" w:space="0" w:color="auto"/>
              <w:right w:val="single" w:sz="2" w:space="0" w:color="auto"/>
            </w:tcBorders>
          </w:tcPr>
          <w:p w14:paraId="53CC89D3" w14:textId="77777777" w:rsidR="0005008B" w:rsidRPr="00295BCF" w:rsidRDefault="0005008B" w:rsidP="0005008B">
            <w:pPr>
              <w:pStyle w:val="TAC"/>
              <w:rPr>
                <w:lang w:eastAsia="zh-CN"/>
              </w:rPr>
            </w:pPr>
            <w:r w:rsidRPr="00295BCF">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68D03B04" w14:textId="77777777" w:rsidR="0005008B" w:rsidRPr="00295BCF" w:rsidRDefault="0005008B" w:rsidP="0005008B">
            <w:pPr>
              <w:pStyle w:val="TAL"/>
            </w:pPr>
          </w:p>
        </w:tc>
      </w:tr>
      <w:tr w:rsidR="0005008B" w:rsidRPr="00295BCF" w14:paraId="052F0E59"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A93468" w14:textId="77777777" w:rsidR="0005008B" w:rsidRPr="00295BCF" w:rsidRDefault="0005008B" w:rsidP="0005008B">
            <w:pPr>
              <w:pStyle w:val="TAL"/>
            </w:pPr>
            <w:r w:rsidRPr="00295BCF">
              <w:t>A3-Offset in condition</w:t>
            </w:r>
          </w:p>
        </w:tc>
        <w:tc>
          <w:tcPr>
            <w:tcW w:w="708" w:type="dxa"/>
            <w:tcBorders>
              <w:top w:val="single" w:sz="2" w:space="0" w:color="auto"/>
              <w:left w:val="single" w:sz="2" w:space="0" w:color="auto"/>
              <w:bottom w:val="single" w:sz="2" w:space="0" w:color="auto"/>
              <w:right w:val="single" w:sz="2" w:space="0" w:color="auto"/>
            </w:tcBorders>
          </w:tcPr>
          <w:p w14:paraId="3C4C885F" w14:textId="77777777" w:rsidR="0005008B" w:rsidRPr="00295BCF" w:rsidRDefault="0005008B" w:rsidP="0005008B">
            <w:pPr>
              <w:pStyle w:val="TAC"/>
            </w:pPr>
            <w:r w:rsidRPr="00295BCF">
              <w:t>dB</w:t>
            </w:r>
          </w:p>
        </w:tc>
        <w:tc>
          <w:tcPr>
            <w:tcW w:w="1701" w:type="dxa"/>
            <w:tcBorders>
              <w:top w:val="single" w:sz="2" w:space="0" w:color="auto"/>
              <w:left w:val="single" w:sz="2" w:space="0" w:color="auto"/>
              <w:bottom w:val="single" w:sz="2" w:space="0" w:color="auto"/>
              <w:right w:val="single" w:sz="2" w:space="0" w:color="auto"/>
            </w:tcBorders>
          </w:tcPr>
          <w:p w14:paraId="5F187176" w14:textId="77777777" w:rsidR="0005008B" w:rsidRPr="00295BCF" w:rsidRDefault="0005008B" w:rsidP="0005008B">
            <w:pPr>
              <w:pStyle w:val="TAC"/>
              <w:rPr>
                <w:lang w:eastAsia="zh-CN"/>
              </w:rPr>
            </w:pPr>
            <w:r w:rsidRPr="00295BCF">
              <w:rPr>
                <w:lang w:eastAsia="zh-CN"/>
              </w:rPr>
              <w:t>-4</w:t>
            </w:r>
          </w:p>
        </w:tc>
        <w:tc>
          <w:tcPr>
            <w:tcW w:w="3402" w:type="dxa"/>
            <w:tcBorders>
              <w:top w:val="single" w:sz="2" w:space="0" w:color="auto"/>
              <w:left w:val="single" w:sz="2" w:space="0" w:color="auto"/>
              <w:bottom w:val="single" w:sz="2" w:space="0" w:color="auto"/>
              <w:right w:val="single" w:sz="2" w:space="0" w:color="auto"/>
            </w:tcBorders>
          </w:tcPr>
          <w:p w14:paraId="47C5AA9C" w14:textId="77777777" w:rsidR="0005008B" w:rsidRPr="00295BCF" w:rsidRDefault="0005008B" w:rsidP="0005008B">
            <w:pPr>
              <w:pStyle w:val="TAL"/>
            </w:pPr>
          </w:p>
        </w:tc>
      </w:tr>
      <w:tr w:rsidR="0005008B" w:rsidRPr="00295BCF" w14:paraId="4CAE8C0E"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46207B" w14:textId="77777777" w:rsidR="0005008B" w:rsidRPr="00295BCF" w:rsidRDefault="0005008B" w:rsidP="0005008B">
            <w:pPr>
              <w:pStyle w:val="TAL"/>
              <w:rPr>
                <w:rFonts w:cs="Arial"/>
              </w:rPr>
            </w:pPr>
            <w:r w:rsidRPr="00295BCF">
              <w:t>Hysteresis</w:t>
            </w:r>
          </w:p>
        </w:tc>
        <w:tc>
          <w:tcPr>
            <w:tcW w:w="708" w:type="dxa"/>
            <w:tcBorders>
              <w:top w:val="single" w:sz="2" w:space="0" w:color="auto"/>
              <w:left w:val="single" w:sz="2" w:space="0" w:color="auto"/>
              <w:bottom w:val="single" w:sz="2" w:space="0" w:color="auto"/>
              <w:right w:val="single" w:sz="2" w:space="0" w:color="auto"/>
            </w:tcBorders>
          </w:tcPr>
          <w:p w14:paraId="1258F8B6" w14:textId="77777777" w:rsidR="0005008B" w:rsidRPr="00295BCF" w:rsidRDefault="0005008B" w:rsidP="0005008B">
            <w:pPr>
              <w:pStyle w:val="TAC"/>
            </w:pPr>
            <w:r w:rsidRPr="00295BCF">
              <w:t>dB</w:t>
            </w:r>
          </w:p>
        </w:tc>
        <w:tc>
          <w:tcPr>
            <w:tcW w:w="1701" w:type="dxa"/>
            <w:tcBorders>
              <w:top w:val="single" w:sz="2" w:space="0" w:color="auto"/>
              <w:left w:val="single" w:sz="2" w:space="0" w:color="auto"/>
              <w:bottom w:val="single" w:sz="2" w:space="0" w:color="auto"/>
              <w:right w:val="single" w:sz="2" w:space="0" w:color="auto"/>
            </w:tcBorders>
          </w:tcPr>
          <w:p w14:paraId="7A4A127D" w14:textId="77777777" w:rsidR="0005008B" w:rsidRPr="00295BCF" w:rsidRDefault="0005008B" w:rsidP="0005008B">
            <w:pPr>
              <w:pStyle w:val="TAC"/>
            </w:pPr>
            <w:r w:rsidRPr="00295BCF">
              <w:t>0</w:t>
            </w:r>
          </w:p>
        </w:tc>
        <w:tc>
          <w:tcPr>
            <w:tcW w:w="3402" w:type="dxa"/>
            <w:tcBorders>
              <w:top w:val="single" w:sz="2" w:space="0" w:color="auto"/>
              <w:left w:val="single" w:sz="2" w:space="0" w:color="auto"/>
              <w:bottom w:val="single" w:sz="2" w:space="0" w:color="auto"/>
              <w:right w:val="single" w:sz="2" w:space="0" w:color="auto"/>
            </w:tcBorders>
          </w:tcPr>
          <w:p w14:paraId="06B44458" w14:textId="77777777" w:rsidR="0005008B" w:rsidRPr="00295BCF" w:rsidRDefault="0005008B" w:rsidP="0005008B">
            <w:pPr>
              <w:pStyle w:val="TAL"/>
            </w:pPr>
          </w:p>
        </w:tc>
      </w:tr>
      <w:tr w:rsidR="0005008B" w:rsidRPr="00295BCF" w14:paraId="76FA27D6"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3FD5BE" w14:textId="77777777" w:rsidR="0005008B" w:rsidRPr="00295BCF" w:rsidRDefault="0005008B" w:rsidP="0005008B">
            <w:pPr>
              <w:pStyle w:val="TAL"/>
              <w:rPr>
                <w:rFonts w:cs="Arial"/>
              </w:rPr>
            </w:pPr>
            <w:r w:rsidRPr="00295BCF">
              <w:t xml:space="preserve">Time </w:t>
            </w:r>
            <w:proofErr w:type="gramStart"/>
            <w:r w:rsidRPr="00295BCF">
              <w:t>To</w:t>
            </w:r>
            <w:proofErr w:type="gramEnd"/>
            <w:r w:rsidRPr="00295BCF">
              <w:t xml:space="preserve"> Trigger</w:t>
            </w:r>
          </w:p>
        </w:tc>
        <w:tc>
          <w:tcPr>
            <w:tcW w:w="708" w:type="dxa"/>
            <w:tcBorders>
              <w:top w:val="single" w:sz="2" w:space="0" w:color="auto"/>
              <w:left w:val="single" w:sz="2" w:space="0" w:color="auto"/>
              <w:bottom w:val="single" w:sz="2" w:space="0" w:color="auto"/>
              <w:right w:val="single" w:sz="2" w:space="0" w:color="auto"/>
            </w:tcBorders>
          </w:tcPr>
          <w:p w14:paraId="2EF7C001" w14:textId="77777777" w:rsidR="0005008B" w:rsidRPr="00295BCF" w:rsidRDefault="0005008B" w:rsidP="0005008B">
            <w:pPr>
              <w:pStyle w:val="TAC"/>
            </w:pPr>
            <w:r w:rsidRPr="00295BCF">
              <w:t>s</w:t>
            </w:r>
          </w:p>
        </w:tc>
        <w:tc>
          <w:tcPr>
            <w:tcW w:w="1701" w:type="dxa"/>
            <w:tcBorders>
              <w:top w:val="single" w:sz="2" w:space="0" w:color="auto"/>
              <w:left w:val="single" w:sz="2" w:space="0" w:color="auto"/>
              <w:bottom w:val="single" w:sz="2" w:space="0" w:color="auto"/>
              <w:right w:val="single" w:sz="2" w:space="0" w:color="auto"/>
            </w:tcBorders>
          </w:tcPr>
          <w:p w14:paraId="718DA201" w14:textId="77777777" w:rsidR="0005008B" w:rsidRPr="00295BCF" w:rsidRDefault="0005008B" w:rsidP="0005008B">
            <w:pPr>
              <w:pStyle w:val="TAC"/>
            </w:pPr>
            <w:r w:rsidRPr="00295BCF">
              <w:t>0</w:t>
            </w:r>
          </w:p>
        </w:tc>
        <w:tc>
          <w:tcPr>
            <w:tcW w:w="3402" w:type="dxa"/>
            <w:tcBorders>
              <w:top w:val="single" w:sz="2" w:space="0" w:color="auto"/>
              <w:left w:val="single" w:sz="2" w:space="0" w:color="auto"/>
              <w:bottom w:val="single" w:sz="2" w:space="0" w:color="auto"/>
              <w:right w:val="single" w:sz="2" w:space="0" w:color="auto"/>
            </w:tcBorders>
          </w:tcPr>
          <w:p w14:paraId="618CF0AE" w14:textId="77777777" w:rsidR="0005008B" w:rsidRPr="00295BCF" w:rsidRDefault="0005008B" w:rsidP="0005008B">
            <w:pPr>
              <w:pStyle w:val="TAL"/>
            </w:pPr>
          </w:p>
        </w:tc>
      </w:tr>
      <w:tr w:rsidR="0005008B" w:rsidRPr="00295BCF" w14:paraId="6A791303"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5D73AC5" w14:textId="77777777" w:rsidR="0005008B" w:rsidRPr="00295BCF" w:rsidRDefault="0005008B" w:rsidP="0005008B">
            <w:pPr>
              <w:pStyle w:val="TAL"/>
              <w:rPr>
                <w:rFonts w:cs="Arial"/>
              </w:rPr>
            </w:pPr>
            <w:r w:rsidRPr="00295BCF">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5CF6857C" w14:textId="77777777" w:rsidR="0005008B" w:rsidRPr="00295BCF" w:rsidRDefault="0005008B" w:rsidP="0005008B">
            <w:pPr>
              <w:pStyle w:val="TAC"/>
            </w:pPr>
          </w:p>
        </w:tc>
        <w:tc>
          <w:tcPr>
            <w:tcW w:w="1701" w:type="dxa"/>
            <w:tcBorders>
              <w:top w:val="single" w:sz="2" w:space="0" w:color="auto"/>
              <w:left w:val="single" w:sz="2" w:space="0" w:color="auto"/>
              <w:bottom w:val="single" w:sz="2" w:space="0" w:color="auto"/>
              <w:right w:val="single" w:sz="2" w:space="0" w:color="auto"/>
            </w:tcBorders>
          </w:tcPr>
          <w:p w14:paraId="786BD1DE" w14:textId="77777777" w:rsidR="0005008B" w:rsidRPr="00295BCF" w:rsidRDefault="0005008B" w:rsidP="0005008B">
            <w:pPr>
              <w:pStyle w:val="TAC"/>
            </w:pPr>
            <w:r w:rsidRPr="00295BCF">
              <w:t>0</w:t>
            </w:r>
          </w:p>
        </w:tc>
        <w:tc>
          <w:tcPr>
            <w:tcW w:w="3402" w:type="dxa"/>
            <w:tcBorders>
              <w:top w:val="single" w:sz="2" w:space="0" w:color="auto"/>
              <w:left w:val="single" w:sz="2" w:space="0" w:color="auto"/>
              <w:bottom w:val="single" w:sz="2" w:space="0" w:color="auto"/>
              <w:right w:val="single" w:sz="2" w:space="0" w:color="auto"/>
            </w:tcBorders>
          </w:tcPr>
          <w:p w14:paraId="5B5F1A19" w14:textId="77777777" w:rsidR="0005008B" w:rsidRPr="00295BCF" w:rsidRDefault="0005008B" w:rsidP="0005008B">
            <w:pPr>
              <w:pStyle w:val="TAL"/>
            </w:pPr>
            <w:r w:rsidRPr="00295BCF">
              <w:t>L3 filtering is not used</w:t>
            </w:r>
          </w:p>
        </w:tc>
      </w:tr>
      <w:tr w:rsidR="0005008B" w:rsidRPr="00295BCF" w14:paraId="36FC9B76"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1DB4370" w14:textId="77777777" w:rsidR="0005008B" w:rsidRPr="00295BCF" w:rsidRDefault="0005008B" w:rsidP="0005008B">
            <w:pPr>
              <w:pStyle w:val="TAL"/>
              <w:rPr>
                <w:rFonts w:cs="Arial"/>
              </w:rPr>
            </w:pPr>
            <w:r w:rsidRPr="00295BCF">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13B7085E" w14:textId="77777777" w:rsidR="0005008B" w:rsidRPr="00295BCF" w:rsidRDefault="0005008B" w:rsidP="0005008B">
            <w:pPr>
              <w:pStyle w:val="TAC"/>
            </w:pPr>
            <w:r w:rsidRPr="00295BCF">
              <w:t>-</w:t>
            </w:r>
          </w:p>
        </w:tc>
        <w:tc>
          <w:tcPr>
            <w:tcW w:w="1701" w:type="dxa"/>
            <w:tcBorders>
              <w:top w:val="single" w:sz="2" w:space="0" w:color="auto"/>
              <w:left w:val="single" w:sz="2" w:space="0" w:color="auto"/>
              <w:bottom w:val="single" w:sz="2" w:space="0" w:color="auto"/>
              <w:right w:val="single" w:sz="2" w:space="0" w:color="auto"/>
            </w:tcBorders>
          </w:tcPr>
          <w:p w14:paraId="6FC8A81B" w14:textId="77777777" w:rsidR="0005008B" w:rsidRPr="00295BCF" w:rsidRDefault="0005008B" w:rsidP="0005008B">
            <w:pPr>
              <w:pStyle w:val="TAC"/>
              <w:rPr>
                <w:lang w:eastAsia="zh-CN"/>
              </w:rPr>
            </w:pPr>
            <w:r w:rsidRPr="00295BCF">
              <w:rPr>
                <w:lang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7FE60938" w14:textId="77777777" w:rsidR="0005008B" w:rsidRPr="00295BCF" w:rsidRDefault="0005008B" w:rsidP="0005008B">
            <w:pPr>
              <w:pStyle w:val="TAL"/>
            </w:pPr>
            <w:r w:rsidRPr="00295BCF">
              <w:t>No additional delays in random access procedure.</w:t>
            </w:r>
          </w:p>
        </w:tc>
      </w:tr>
      <w:tr w:rsidR="0005008B" w:rsidRPr="00295BCF" w14:paraId="76777092"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E4C9EC" w14:textId="77777777" w:rsidR="0005008B" w:rsidRPr="00295BCF" w:rsidRDefault="0005008B" w:rsidP="0005008B">
            <w:pPr>
              <w:pStyle w:val="TAL"/>
              <w:rPr>
                <w:rFonts w:cs="Arial"/>
              </w:rPr>
            </w:pPr>
            <w:r w:rsidRPr="00295BCF">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232439" w14:textId="77777777" w:rsidR="0005008B" w:rsidRPr="00295BCF" w:rsidRDefault="0005008B" w:rsidP="0005008B">
            <w:pPr>
              <w:pStyle w:val="TAC"/>
            </w:pPr>
          </w:p>
        </w:tc>
        <w:tc>
          <w:tcPr>
            <w:tcW w:w="1701" w:type="dxa"/>
            <w:tcBorders>
              <w:top w:val="single" w:sz="2" w:space="0" w:color="auto"/>
              <w:left w:val="single" w:sz="2" w:space="0" w:color="auto"/>
              <w:bottom w:val="single" w:sz="2" w:space="0" w:color="auto"/>
              <w:right w:val="single" w:sz="2" w:space="0" w:color="auto"/>
            </w:tcBorders>
          </w:tcPr>
          <w:p w14:paraId="1E316F1C" w14:textId="77777777" w:rsidR="0005008B" w:rsidRPr="00295BCF" w:rsidRDefault="0005008B" w:rsidP="0005008B">
            <w:pPr>
              <w:pStyle w:val="TAC"/>
            </w:pPr>
            <w:r w:rsidRPr="00295BCF">
              <w:t xml:space="preserve">3 </w:t>
            </w:r>
            <w:r w:rsidRPr="00295BCF">
              <w:sym w:font="Symbol" w:char="F06D"/>
            </w:r>
            <w:r w:rsidRPr="00295BCF">
              <w:t>s</w:t>
            </w:r>
          </w:p>
        </w:tc>
        <w:tc>
          <w:tcPr>
            <w:tcW w:w="3402" w:type="dxa"/>
            <w:tcBorders>
              <w:top w:val="single" w:sz="2" w:space="0" w:color="auto"/>
              <w:left w:val="single" w:sz="2" w:space="0" w:color="auto"/>
              <w:bottom w:val="single" w:sz="2" w:space="0" w:color="auto"/>
              <w:right w:val="single" w:sz="2" w:space="0" w:color="auto"/>
            </w:tcBorders>
          </w:tcPr>
          <w:p w14:paraId="698034D3" w14:textId="77777777" w:rsidR="0005008B" w:rsidRPr="00295BCF" w:rsidRDefault="0005008B" w:rsidP="0005008B">
            <w:pPr>
              <w:pStyle w:val="TAL"/>
            </w:pPr>
            <w:r w:rsidRPr="00295BCF">
              <w:t>Synchronous cells</w:t>
            </w:r>
          </w:p>
        </w:tc>
      </w:tr>
      <w:tr w:rsidR="0005008B" w:rsidRPr="00295BCF" w14:paraId="5F13C90F"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267CC9" w14:textId="77777777" w:rsidR="0005008B" w:rsidRPr="00295BCF" w:rsidRDefault="0005008B" w:rsidP="0005008B">
            <w:pPr>
              <w:pStyle w:val="TAL"/>
              <w:rPr>
                <w:rFonts w:cs="Arial"/>
              </w:rPr>
            </w:pPr>
            <w:r w:rsidRPr="00295BCF">
              <w:rPr>
                <w:rFonts w:cs="Arial"/>
              </w:rPr>
              <w:t>T1</w:t>
            </w:r>
          </w:p>
        </w:tc>
        <w:tc>
          <w:tcPr>
            <w:tcW w:w="708" w:type="dxa"/>
            <w:tcBorders>
              <w:top w:val="single" w:sz="2" w:space="0" w:color="auto"/>
              <w:left w:val="single" w:sz="2" w:space="0" w:color="auto"/>
              <w:bottom w:val="single" w:sz="2" w:space="0" w:color="auto"/>
              <w:right w:val="single" w:sz="2" w:space="0" w:color="auto"/>
            </w:tcBorders>
          </w:tcPr>
          <w:p w14:paraId="628E0CA6" w14:textId="77777777" w:rsidR="0005008B" w:rsidRPr="00295BCF" w:rsidRDefault="0005008B" w:rsidP="0005008B">
            <w:pPr>
              <w:pStyle w:val="TAC"/>
            </w:pPr>
            <w:r w:rsidRPr="00295BCF">
              <w:t>s</w:t>
            </w:r>
          </w:p>
        </w:tc>
        <w:tc>
          <w:tcPr>
            <w:tcW w:w="1701" w:type="dxa"/>
            <w:tcBorders>
              <w:top w:val="single" w:sz="2" w:space="0" w:color="auto"/>
              <w:left w:val="single" w:sz="2" w:space="0" w:color="auto"/>
              <w:bottom w:val="single" w:sz="2" w:space="0" w:color="auto"/>
              <w:right w:val="single" w:sz="2" w:space="0" w:color="auto"/>
            </w:tcBorders>
          </w:tcPr>
          <w:p w14:paraId="7E883024" w14:textId="77777777" w:rsidR="0005008B" w:rsidRPr="00295BCF" w:rsidRDefault="0005008B" w:rsidP="0005008B">
            <w:pPr>
              <w:pStyle w:val="TAC"/>
            </w:pPr>
            <w:r w:rsidRPr="00295BCF">
              <w:rPr>
                <w:lang w:eastAsia="zh-CN"/>
              </w:rPr>
              <w:t>5</w:t>
            </w:r>
          </w:p>
        </w:tc>
        <w:tc>
          <w:tcPr>
            <w:tcW w:w="3402" w:type="dxa"/>
            <w:tcBorders>
              <w:top w:val="single" w:sz="2" w:space="0" w:color="auto"/>
              <w:left w:val="single" w:sz="2" w:space="0" w:color="auto"/>
              <w:bottom w:val="single" w:sz="2" w:space="0" w:color="auto"/>
              <w:right w:val="single" w:sz="2" w:space="0" w:color="auto"/>
            </w:tcBorders>
          </w:tcPr>
          <w:p w14:paraId="49ABCE3D" w14:textId="77777777" w:rsidR="0005008B" w:rsidRPr="00295BCF" w:rsidRDefault="0005008B" w:rsidP="0005008B">
            <w:pPr>
              <w:pStyle w:val="TAL"/>
            </w:pPr>
          </w:p>
        </w:tc>
      </w:tr>
      <w:tr w:rsidR="0005008B" w:rsidRPr="00295BCF" w14:paraId="401510AA" w14:textId="77777777" w:rsidTr="0005008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15288E" w14:textId="77777777" w:rsidR="0005008B" w:rsidRPr="00295BCF" w:rsidRDefault="0005008B" w:rsidP="0005008B">
            <w:pPr>
              <w:pStyle w:val="TAL"/>
              <w:rPr>
                <w:rFonts w:cs="Arial"/>
              </w:rPr>
            </w:pPr>
            <w:r w:rsidRPr="00295BCF">
              <w:rPr>
                <w:rFonts w:cs="Arial"/>
              </w:rPr>
              <w:t>T2</w:t>
            </w:r>
          </w:p>
        </w:tc>
        <w:tc>
          <w:tcPr>
            <w:tcW w:w="708" w:type="dxa"/>
            <w:tcBorders>
              <w:top w:val="single" w:sz="2" w:space="0" w:color="auto"/>
              <w:left w:val="single" w:sz="2" w:space="0" w:color="auto"/>
              <w:bottom w:val="single" w:sz="2" w:space="0" w:color="auto"/>
              <w:right w:val="single" w:sz="2" w:space="0" w:color="auto"/>
            </w:tcBorders>
          </w:tcPr>
          <w:p w14:paraId="67C19CD6" w14:textId="77777777" w:rsidR="0005008B" w:rsidRPr="00295BCF" w:rsidRDefault="0005008B" w:rsidP="0005008B">
            <w:pPr>
              <w:pStyle w:val="TAC"/>
            </w:pPr>
            <w:r w:rsidRPr="00295BCF">
              <w:t>s</w:t>
            </w:r>
          </w:p>
        </w:tc>
        <w:tc>
          <w:tcPr>
            <w:tcW w:w="1701" w:type="dxa"/>
            <w:tcBorders>
              <w:top w:val="single" w:sz="2" w:space="0" w:color="auto"/>
              <w:left w:val="single" w:sz="2" w:space="0" w:color="auto"/>
              <w:bottom w:val="single" w:sz="2" w:space="0" w:color="auto"/>
              <w:right w:val="single" w:sz="2" w:space="0" w:color="auto"/>
            </w:tcBorders>
          </w:tcPr>
          <w:p w14:paraId="09AAA200" w14:textId="77777777" w:rsidR="0005008B" w:rsidRPr="00295BCF" w:rsidRDefault="0005008B" w:rsidP="0005008B">
            <w:pPr>
              <w:pStyle w:val="TAC"/>
            </w:pPr>
            <w:r w:rsidRPr="00295BCF">
              <w:sym w:font="Symbol" w:char="F0A3"/>
            </w:r>
            <w:r w:rsidRPr="00295BCF">
              <w:rPr>
                <w:lang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72158ED2" w14:textId="77777777" w:rsidR="0005008B" w:rsidRPr="00295BCF" w:rsidRDefault="0005008B" w:rsidP="0005008B">
            <w:pPr>
              <w:pStyle w:val="TAL"/>
            </w:pPr>
          </w:p>
        </w:tc>
      </w:tr>
    </w:tbl>
    <w:p w14:paraId="032D25B3" w14:textId="77777777" w:rsidR="0005008B" w:rsidRPr="00295BCF" w:rsidRDefault="0005008B" w:rsidP="0005008B"/>
    <w:p w14:paraId="760BF2A1" w14:textId="77777777" w:rsidR="0005008B" w:rsidRPr="00295BCF" w:rsidRDefault="0005008B" w:rsidP="0005008B">
      <w:pPr>
        <w:pStyle w:val="H6"/>
      </w:pPr>
      <w:r w:rsidRPr="00295BCF">
        <w:t>19.2.2.2.4.2</w:t>
      </w:r>
      <w:r w:rsidRPr="00295BCF">
        <w:tab/>
        <w:t>Test procedure</w:t>
      </w:r>
    </w:p>
    <w:p w14:paraId="436809F2" w14:textId="77777777" w:rsidR="0005008B" w:rsidRPr="00295BCF" w:rsidRDefault="0005008B" w:rsidP="0005008B">
      <w:r w:rsidRPr="00295BCF">
        <w:t>The test scenario comprises of 2 NR</w:t>
      </w:r>
      <w:r w:rsidRPr="00295BCF">
        <w:rPr>
          <w:rFonts w:cs="v4.2.0"/>
        </w:rPr>
        <w:t xml:space="preserve"> carrier and two cells, Cell 1 and Cell 2, on each carrier respectively. General parameters and Cell-specific parameters for Cell 1 and Cell 2 are given in Table 19.2.2.2.4.1-3 and 19.2.2.2.5-1 respectively. Measurement gap (gap pattern #0) is configured in the test case. </w:t>
      </w:r>
    </w:p>
    <w:p w14:paraId="09525246" w14:textId="77777777" w:rsidR="0005008B" w:rsidRPr="00295BCF" w:rsidRDefault="0005008B" w:rsidP="0005008B">
      <w:r w:rsidRPr="00295BCF">
        <w:t xml:space="preserve">The test consists of two successive time periods, with time durations of T1 and T2 respectively. </w:t>
      </w:r>
    </w:p>
    <w:p w14:paraId="362AF43D" w14:textId="77777777" w:rsidR="0005008B" w:rsidRPr="00295BCF" w:rsidRDefault="0005008B" w:rsidP="0005008B">
      <w:pPr>
        <w:rPr>
          <w:rFonts w:cs="v4.2.0"/>
        </w:rPr>
      </w:pPr>
      <w:r w:rsidRPr="00295BCF">
        <w:rPr>
          <w:lang w:eastAsia="zh-CN"/>
        </w:rPr>
        <w:t>Time interval T1 needs to start immediately after the UE position and moving speed are configured via AT commands.</w:t>
      </w:r>
      <w:r w:rsidRPr="00295BCF">
        <w:rPr>
          <w:rFonts w:cs="v4.2.0"/>
          <w:lang w:eastAsia="zh-CN"/>
        </w:rPr>
        <w:t xml:space="preserve"> During T1, the UE is configured to measure inter-frequency neighbour cell and </w:t>
      </w:r>
      <w:r w:rsidRPr="00295BCF">
        <w:rPr>
          <w:rFonts w:eastAsia="Batang"/>
        </w:rPr>
        <w:t>Gap pattern ID gp0</w:t>
      </w:r>
      <w:r w:rsidRPr="00295BCF">
        <w:rPr>
          <w:rFonts w:cs="v4.2.0"/>
          <w:lang w:eastAsia="zh-CN"/>
        </w:rPr>
        <w:t>. The RRC message implying distance-based handover to Cell 2 with</w:t>
      </w:r>
      <w:r w:rsidRPr="00295BCF">
        <w:t xml:space="preserve"> </w:t>
      </w:r>
      <w:r w:rsidRPr="00295BCF">
        <w:rPr>
          <w:rFonts w:cs="v4.2.0"/>
          <w:lang w:eastAsia="zh-CN"/>
        </w:rPr>
        <w:t xml:space="preserve">Event D1 shall be sent to UE, at a time earlier than </w:t>
      </w:r>
      <w:r w:rsidRPr="00295BCF">
        <w:rPr>
          <w:bCs/>
          <w:lang w:eastAsia="zh-CN"/>
        </w:rPr>
        <w:t>T</w:t>
      </w:r>
      <w:r w:rsidRPr="00295BCF">
        <w:rPr>
          <w:bCs/>
          <w:vertAlign w:val="subscript"/>
          <w:lang w:eastAsia="zh-CN"/>
        </w:rPr>
        <w:t>RRC</w:t>
      </w:r>
      <w:r w:rsidRPr="00295BCF">
        <w:rPr>
          <w:bCs/>
          <w:lang w:eastAsia="zh-CN"/>
        </w:rPr>
        <w:t xml:space="preserve"> (10ms) before </w:t>
      </w:r>
      <w:r w:rsidRPr="00295BCF">
        <w:rPr>
          <w:rFonts w:cs="v4.2.0"/>
        </w:rPr>
        <w:t>the beginning of T2. where</w:t>
      </w:r>
    </w:p>
    <w:p w14:paraId="28E89377" w14:textId="77777777" w:rsidR="0005008B" w:rsidRPr="00295BCF" w:rsidRDefault="0005008B" w:rsidP="0005008B">
      <w:pPr>
        <w:pStyle w:val="B1"/>
        <w:numPr>
          <w:ilvl w:val="0"/>
          <w:numId w:val="30"/>
        </w:numPr>
        <w:rPr>
          <w:lang w:eastAsia="zh-CN"/>
        </w:rPr>
      </w:pPr>
      <w:r w:rsidRPr="00295BCF">
        <w:rPr>
          <w:bCs/>
          <w:lang w:eastAsia="zh-CN"/>
        </w:rPr>
        <w:t>T</w:t>
      </w:r>
      <w:r w:rsidRPr="00295BCF">
        <w:rPr>
          <w:bCs/>
          <w:vertAlign w:val="subscript"/>
          <w:lang w:eastAsia="zh-CN"/>
        </w:rPr>
        <w:t>RRC</w:t>
      </w:r>
      <w:r w:rsidRPr="00295BCF">
        <w:rPr>
          <w:bCs/>
          <w:lang w:eastAsia="zh-CN"/>
        </w:rPr>
        <w:t xml:space="preserve"> = 10ms, </w:t>
      </w:r>
      <w:r w:rsidRPr="00295BCF">
        <w:t xml:space="preserve">is the RRC procedure delay defined in clause </w:t>
      </w:r>
      <w:r w:rsidRPr="00295BCF">
        <w:rPr>
          <w:lang w:eastAsia="zh-CN"/>
        </w:rPr>
        <w:t>12</w:t>
      </w:r>
      <w:r w:rsidRPr="00295BCF">
        <w:t xml:space="preserve"> in TS 38.331 [13].</w:t>
      </w:r>
    </w:p>
    <w:p w14:paraId="7D6E04C2" w14:textId="77777777" w:rsidR="0005008B" w:rsidRPr="00295BCF" w:rsidRDefault="0005008B" w:rsidP="0005008B">
      <w:r w:rsidRPr="00295BCF">
        <w:t xml:space="preserve">From start of T2, the Cell 2 becomes detectable </w:t>
      </w:r>
      <w:r w:rsidRPr="00295BCF">
        <w:rPr>
          <w:lang w:eastAsia="zh-CN"/>
        </w:rPr>
        <w:t>and offset better than Cell 1 and after 9976ms of T2, location condition event condEventD1-r17 is</w:t>
      </w:r>
      <w:r w:rsidRPr="00295BCF">
        <w:rPr>
          <w:iCs/>
        </w:rPr>
        <w:t xml:space="preserve"> satisfied. During T2, the UE performs measurement on Cell 2 and evaluates the </w:t>
      </w:r>
      <w:r w:rsidRPr="00295BCF">
        <w:rPr>
          <w:lang w:eastAsia="sv-SE"/>
        </w:rPr>
        <w:t xml:space="preserve">execution condition, and starts handover procedure when execution condition is </w:t>
      </w:r>
      <w:proofErr w:type="spellStart"/>
      <w:r w:rsidRPr="00295BCF">
        <w:rPr>
          <w:lang w:eastAsia="sv-SE"/>
        </w:rPr>
        <w:t>satisifed</w:t>
      </w:r>
      <w:proofErr w:type="spellEnd"/>
      <w:r w:rsidRPr="00295BCF">
        <w:rPr>
          <w:lang w:eastAsia="sv-SE"/>
        </w:rPr>
        <w:t xml:space="preserve">. The UE shall </w:t>
      </w:r>
      <w:proofErr w:type="gramStart"/>
      <w:r w:rsidRPr="00295BCF">
        <w:rPr>
          <w:lang w:eastAsia="sv-SE"/>
        </w:rPr>
        <w:t>sent</w:t>
      </w:r>
      <w:proofErr w:type="gramEnd"/>
      <w:r w:rsidRPr="00295BCF">
        <w:rPr>
          <w:lang w:eastAsia="sv-SE"/>
        </w:rPr>
        <w:t xml:space="preserve"> PRACH to Cell 2 less than </w:t>
      </w:r>
      <w:proofErr w:type="spellStart"/>
      <w:r w:rsidRPr="00295BCF">
        <w:rPr>
          <w:bCs/>
          <w:lang w:eastAsia="zh-CN"/>
        </w:rPr>
        <w:t>T</w:t>
      </w:r>
      <w:r w:rsidRPr="00295BCF">
        <w:rPr>
          <w:bCs/>
          <w:vertAlign w:val="subscript"/>
          <w:lang w:eastAsia="zh-CN"/>
        </w:rPr>
        <w:t>measure</w:t>
      </w:r>
      <w:proofErr w:type="spellEnd"/>
      <w:r w:rsidRPr="00295BCF">
        <w:rPr>
          <w:bCs/>
          <w:lang w:eastAsia="zh-CN"/>
        </w:rPr>
        <w:t xml:space="preserve"> + </w:t>
      </w:r>
      <w:proofErr w:type="spellStart"/>
      <w:r w:rsidRPr="00295BCF">
        <w:t>T</w:t>
      </w:r>
      <w:r w:rsidRPr="00295BCF">
        <w:rPr>
          <w:vertAlign w:val="subscript"/>
        </w:rPr>
        <w:t>CHO_execution</w:t>
      </w:r>
      <w:proofErr w:type="spellEnd"/>
      <w:r w:rsidRPr="00295BCF">
        <w:rPr>
          <w:bCs/>
          <w:lang w:eastAsia="zh-CN"/>
        </w:rPr>
        <w:t xml:space="preserve"> + </w:t>
      </w:r>
      <w:proofErr w:type="spellStart"/>
      <w:r w:rsidRPr="00295BCF">
        <w:rPr>
          <w:bCs/>
          <w:lang w:eastAsia="zh-CN"/>
        </w:rPr>
        <w:t>T</w:t>
      </w:r>
      <w:r w:rsidRPr="00295BCF">
        <w:rPr>
          <w:bCs/>
          <w:vertAlign w:val="subscript"/>
          <w:lang w:eastAsia="zh-CN"/>
        </w:rPr>
        <w:t>interrupt</w:t>
      </w:r>
      <w:proofErr w:type="spellEnd"/>
      <w:r w:rsidRPr="00295BCF">
        <w:rPr>
          <w:lang w:eastAsia="sv-SE"/>
        </w:rPr>
        <w:t xml:space="preserve"> </w:t>
      </w:r>
      <w:proofErr w:type="spellStart"/>
      <w:r w:rsidRPr="00295BCF">
        <w:rPr>
          <w:lang w:eastAsia="sv-SE"/>
        </w:rPr>
        <w:t>ms</w:t>
      </w:r>
      <w:proofErr w:type="spellEnd"/>
      <w:r w:rsidRPr="00295BCF">
        <w:rPr>
          <w:lang w:eastAsia="sv-SE"/>
        </w:rPr>
        <w:t xml:space="preserve"> from the start of T2. The Interruption length </w:t>
      </w:r>
      <w:proofErr w:type="spellStart"/>
      <w:r w:rsidRPr="00295BCF">
        <w:t>T</w:t>
      </w:r>
      <w:r w:rsidRPr="00295BCF">
        <w:rPr>
          <w:vertAlign w:val="subscript"/>
        </w:rPr>
        <w:t>interrupt</w:t>
      </w:r>
      <w:proofErr w:type="spellEnd"/>
      <w:r w:rsidRPr="00295BCF">
        <w:t xml:space="preserve"> shall also be verified in T2.</w:t>
      </w:r>
    </w:p>
    <w:p w14:paraId="00B98017" w14:textId="77777777" w:rsidR="0005008B" w:rsidRPr="00295BCF" w:rsidRDefault="0005008B" w:rsidP="0005008B">
      <w:pPr>
        <w:pStyle w:val="B1"/>
      </w:pPr>
      <w:r w:rsidRPr="00295BCF">
        <w:t>1.</w:t>
      </w:r>
      <w:r w:rsidRPr="00295BCF">
        <w:tab/>
        <w:t xml:space="preserve">Ensure the UE is in State RRC_CONNECTED with generic procedure parameters Connectivity </w:t>
      </w:r>
      <w:r w:rsidRPr="00295BCF">
        <w:rPr>
          <w:i/>
        </w:rPr>
        <w:t>NR</w:t>
      </w:r>
      <w:r w:rsidRPr="00295BCF">
        <w:t xml:space="preserve">, Connected without release </w:t>
      </w:r>
      <w:proofErr w:type="gramStart"/>
      <w:r w:rsidRPr="00295BCF">
        <w:rPr>
          <w:i/>
        </w:rPr>
        <w:t>On</w:t>
      </w:r>
      <w:proofErr w:type="gramEnd"/>
      <w:r w:rsidRPr="00295BCF">
        <w:t xml:space="preserve"> according to TS 38.508-1 [14] clause 4.5. Establish SRB2 and DRB in the </w:t>
      </w:r>
      <w:proofErr w:type="spellStart"/>
      <w:r w:rsidRPr="00295BCF">
        <w:rPr>
          <w:i/>
        </w:rPr>
        <w:t>RRCReconfiguration</w:t>
      </w:r>
      <w:proofErr w:type="spellEnd"/>
      <w:r w:rsidRPr="00295BCF">
        <w:t xml:space="preserve"> message. Cell 1 is the active cell. Set Cell 2 physical cell identity to the initial physical cell identity.</w:t>
      </w:r>
    </w:p>
    <w:p w14:paraId="67739E56" w14:textId="77777777" w:rsidR="0005008B" w:rsidRPr="00295BCF" w:rsidRDefault="0005008B" w:rsidP="0005008B">
      <w:pPr>
        <w:pStyle w:val="B1"/>
        <w:rPr>
          <w:rFonts w:eastAsia="v4.2.0"/>
        </w:rPr>
      </w:pPr>
      <w:r w:rsidRPr="00295BCF">
        <w:rPr>
          <w:rFonts w:eastAsia="??"/>
        </w:rPr>
        <w:t>2.</w:t>
      </w:r>
      <w:r w:rsidRPr="00295BCF">
        <w:rPr>
          <w:rFonts w:eastAsia="??"/>
        </w:rPr>
        <w:tab/>
        <w:t>Set the parameters according to T1 in Table 19.2.2.2.5-1. Propagation</w:t>
      </w:r>
      <w:r w:rsidRPr="00295BCF">
        <w:t xml:space="preserve"> conditions are set according to Annex C clause C.2.2. UE position and moving speed are configured on the UE via AT commands. Immediately after that, </w:t>
      </w:r>
      <w:r w:rsidRPr="00295BCF">
        <w:rPr>
          <w:rFonts w:eastAsia="v4.2.0"/>
        </w:rPr>
        <w:t>T1 starts. The SS starts continuously scheduling the UE to perform DL reception in every DL slot on Cell 1 and monitoring corresponding ACK/NACK feedbacks sent by the UE.</w:t>
      </w:r>
    </w:p>
    <w:p w14:paraId="598E3AFC" w14:textId="77777777" w:rsidR="0005008B" w:rsidRPr="00295BCF" w:rsidRDefault="0005008B" w:rsidP="0005008B">
      <w:pPr>
        <w:pStyle w:val="B1"/>
        <w:rPr>
          <w:rFonts w:eastAsia="v4.2.0"/>
        </w:rPr>
      </w:pPr>
      <w:r w:rsidRPr="00295BCF">
        <w:t>3.</w:t>
      </w:r>
      <w:r w:rsidRPr="00295BCF">
        <w:tab/>
        <w:t>Set Cell 2 physical cell identity = ((current cell 2 physical cell identity + 1) mod 1008).</w:t>
      </w:r>
    </w:p>
    <w:p w14:paraId="4079B083" w14:textId="77777777" w:rsidR="0005008B" w:rsidRPr="00295BCF" w:rsidRDefault="0005008B" w:rsidP="0005008B">
      <w:pPr>
        <w:pStyle w:val="B1"/>
        <w:rPr>
          <w:rFonts w:eastAsia="v4.2.0"/>
        </w:rPr>
      </w:pPr>
      <w:r w:rsidRPr="00295BCF">
        <w:t>4.</w:t>
      </w:r>
      <w:r w:rsidRPr="00295BCF">
        <w:tab/>
        <w:t xml:space="preserve">The SS shall transmit an </w:t>
      </w:r>
      <w:proofErr w:type="spellStart"/>
      <w:r w:rsidRPr="00295BCF">
        <w:rPr>
          <w:i/>
        </w:rPr>
        <w:t>RRCReconfiguration</w:t>
      </w:r>
      <w:proofErr w:type="spellEnd"/>
      <w:r w:rsidRPr="00295BCF">
        <w:t xml:space="preserve"> message with </w:t>
      </w:r>
      <w:proofErr w:type="spellStart"/>
      <w:r w:rsidRPr="00295BCF">
        <w:rPr>
          <w:i/>
        </w:rPr>
        <w:t>conditionalReconfiguration</w:t>
      </w:r>
      <w:proofErr w:type="spellEnd"/>
      <w:r w:rsidRPr="00295BCF">
        <w:t xml:space="preserve"> on Cell 1 to configure distanced-based CHO </w:t>
      </w:r>
      <w:r w:rsidRPr="00295BCF">
        <w:rPr>
          <w:lang w:eastAsia="sv-SE"/>
        </w:rPr>
        <w:t>execution condition and measurement gap pattern #0 for the UE</w:t>
      </w:r>
      <w:r w:rsidRPr="00295BCF">
        <w:t>.</w:t>
      </w:r>
    </w:p>
    <w:p w14:paraId="177558B3" w14:textId="77777777" w:rsidR="0005008B" w:rsidRPr="00295BCF" w:rsidRDefault="0005008B" w:rsidP="0005008B">
      <w:pPr>
        <w:pStyle w:val="B1"/>
      </w:pPr>
      <w:r w:rsidRPr="00295BCF">
        <w:t>5.</w:t>
      </w:r>
      <w:r w:rsidRPr="00295BCF">
        <w:tab/>
        <w:t xml:space="preserve">The UE shall transmit an </w:t>
      </w:r>
      <w:proofErr w:type="spellStart"/>
      <w:r w:rsidRPr="00295BCF">
        <w:rPr>
          <w:i/>
        </w:rPr>
        <w:t>RRCReconfigurationComplete</w:t>
      </w:r>
      <w:proofErr w:type="spellEnd"/>
      <w:r w:rsidRPr="00295BCF">
        <w:t xml:space="preserve"> message.</w:t>
      </w:r>
    </w:p>
    <w:p w14:paraId="0BD88CF8" w14:textId="77777777" w:rsidR="0005008B" w:rsidRPr="00295BCF" w:rsidRDefault="0005008B" w:rsidP="0005008B">
      <w:pPr>
        <w:pStyle w:val="B1"/>
      </w:pPr>
      <w:r w:rsidRPr="00295BCF">
        <w:lastRenderedPageBreak/>
        <w:t>6.</w:t>
      </w:r>
      <w:r w:rsidRPr="00295BCF">
        <w:tab/>
        <w:t>When T1 expires, the SS shall switch the power setting from T1 to T2 as specified in Table 19.2.2.2.5-1. T2 starts.</w:t>
      </w:r>
    </w:p>
    <w:p w14:paraId="0DA4B394" w14:textId="77777777" w:rsidR="0005008B" w:rsidRPr="00295BCF" w:rsidRDefault="0005008B" w:rsidP="0005008B">
      <w:pPr>
        <w:pStyle w:val="B1"/>
      </w:pPr>
      <w:r w:rsidRPr="00295BCF">
        <w:t>7.</w:t>
      </w:r>
      <w:r w:rsidRPr="00295BCF">
        <w:tab/>
        <w:t>If</w:t>
      </w:r>
    </w:p>
    <w:p w14:paraId="0289F210" w14:textId="77777777" w:rsidR="0005008B" w:rsidRPr="00295BCF" w:rsidRDefault="0005008B" w:rsidP="0005008B">
      <w:pPr>
        <w:pStyle w:val="B2"/>
        <w:numPr>
          <w:ilvl w:val="0"/>
          <w:numId w:val="29"/>
        </w:numPr>
      </w:pPr>
      <w:r w:rsidRPr="00295BCF">
        <w:t xml:space="preserve">the UE transmits the PRACH preambles to Cell 2 less than </w:t>
      </w:r>
      <w:proofErr w:type="spellStart"/>
      <w:r w:rsidRPr="00295BCF">
        <w:rPr>
          <w:bCs/>
          <w:lang w:eastAsia="zh-CN"/>
        </w:rPr>
        <w:t>T</w:t>
      </w:r>
      <w:r w:rsidRPr="00295BCF">
        <w:rPr>
          <w:bCs/>
          <w:vertAlign w:val="subscript"/>
          <w:lang w:eastAsia="zh-CN"/>
        </w:rPr>
        <w:t>measure</w:t>
      </w:r>
      <w:proofErr w:type="spellEnd"/>
      <w:r w:rsidRPr="00295BCF">
        <w:rPr>
          <w:bCs/>
          <w:lang w:eastAsia="zh-CN"/>
        </w:rPr>
        <w:t xml:space="preserve"> + </w:t>
      </w:r>
      <w:proofErr w:type="spellStart"/>
      <w:r w:rsidRPr="00295BCF">
        <w:t>T</w:t>
      </w:r>
      <w:r w:rsidRPr="00295BCF">
        <w:rPr>
          <w:vertAlign w:val="subscript"/>
        </w:rPr>
        <w:t>CHO_execution</w:t>
      </w:r>
      <w:proofErr w:type="spellEnd"/>
      <w:r w:rsidRPr="00295BCF">
        <w:rPr>
          <w:bCs/>
          <w:lang w:eastAsia="zh-CN"/>
        </w:rPr>
        <w:t xml:space="preserve"> + </w:t>
      </w:r>
      <w:proofErr w:type="spellStart"/>
      <w:r w:rsidRPr="00295BCF">
        <w:rPr>
          <w:bCs/>
          <w:lang w:eastAsia="zh-CN"/>
        </w:rPr>
        <w:t>T</w:t>
      </w:r>
      <w:r w:rsidRPr="00295BCF">
        <w:rPr>
          <w:bCs/>
          <w:vertAlign w:val="subscript"/>
          <w:lang w:eastAsia="zh-CN"/>
        </w:rPr>
        <w:t>interrupt</w:t>
      </w:r>
      <w:proofErr w:type="spellEnd"/>
      <w:r w:rsidRPr="00295BCF">
        <w:t xml:space="preserve"> </w:t>
      </w:r>
      <w:proofErr w:type="spellStart"/>
      <w:r w:rsidRPr="00295BCF">
        <w:t>ms</w:t>
      </w:r>
      <w:proofErr w:type="spellEnd"/>
      <w:r w:rsidRPr="00295BCF">
        <w:t xml:space="preserve"> from the beginning of time period T2,</w:t>
      </w:r>
    </w:p>
    <w:p w14:paraId="0117F342" w14:textId="77777777" w:rsidR="0005008B" w:rsidRPr="00295BCF" w:rsidRDefault="0005008B" w:rsidP="0005008B">
      <w:pPr>
        <w:pStyle w:val="B2"/>
      </w:pPr>
      <w:r w:rsidRPr="00295BCF">
        <w:t>and</w:t>
      </w:r>
    </w:p>
    <w:p w14:paraId="0EDBDB3C" w14:textId="77777777" w:rsidR="0005008B" w:rsidRPr="00295BCF" w:rsidRDefault="0005008B" w:rsidP="0005008B">
      <w:pPr>
        <w:pStyle w:val="B2"/>
        <w:numPr>
          <w:ilvl w:val="0"/>
          <w:numId w:val="29"/>
        </w:numPr>
      </w:pPr>
      <w:r w:rsidRPr="00295BCF">
        <w:t>no longer than X consecutive ACK/NACK DTXs are observed by the SS from the start of T2 to the instant the UE transmits the first PRACH preamble, where</w:t>
      </w:r>
    </w:p>
    <w:p w14:paraId="2376565F" w14:textId="77777777" w:rsidR="0005008B" w:rsidRPr="00295BCF" w:rsidRDefault="0005008B" w:rsidP="0005008B">
      <w:pPr>
        <w:pStyle w:val="B3"/>
      </w:pPr>
      <w:r w:rsidRPr="00295BCF">
        <w:rPr>
          <w:lang w:eastAsia="zh-CN"/>
        </w:rPr>
        <w:t>-</w:t>
      </w:r>
      <w:r w:rsidRPr="00295BCF">
        <w:rPr>
          <w:lang w:eastAsia="zh-CN"/>
        </w:rPr>
        <w:tab/>
        <w:t xml:space="preserve">X = </w:t>
      </w:r>
      <w:proofErr w:type="spellStart"/>
      <w:r w:rsidRPr="00295BCF">
        <w:rPr>
          <w:bCs/>
          <w:lang w:eastAsia="zh-CN"/>
        </w:rPr>
        <w:t>T</w:t>
      </w:r>
      <w:r w:rsidRPr="00295BCF">
        <w:rPr>
          <w:bCs/>
          <w:vertAlign w:val="subscript"/>
          <w:lang w:eastAsia="zh-CN"/>
        </w:rPr>
        <w:t>interrupt</w:t>
      </w:r>
      <w:proofErr w:type="spellEnd"/>
      <w:r w:rsidRPr="00295BCF">
        <w:rPr>
          <w:lang w:eastAsia="zh-CN"/>
        </w:rPr>
        <w:t xml:space="preserve"> +k</w:t>
      </w:r>
      <w:r w:rsidRPr="00295BCF">
        <w:rPr>
          <w:vertAlign w:val="subscript"/>
          <w:lang w:eastAsia="zh-CN"/>
        </w:rPr>
        <w:t>1</w:t>
      </w:r>
      <w:r w:rsidRPr="00295BCF">
        <w:rPr>
          <w:lang w:eastAsia="zh-CN"/>
        </w:rPr>
        <w:t xml:space="preserve"> for </w:t>
      </w:r>
      <w:r w:rsidRPr="00295BCF">
        <w:t>test configuration 19.2.2.2-1</w:t>
      </w:r>
    </w:p>
    <w:p w14:paraId="0DDC4F77" w14:textId="77777777" w:rsidR="0005008B" w:rsidRPr="00295BCF" w:rsidRDefault="0005008B" w:rsidP="0005008B">
      <w:pPr>
        <w:pStyle w:val="B3"/>
      </w:pPr>
      <w:r w:rsidRPr="00295BCF">
        <w:rPr>
          <w:lang w:eastAsia="zh-CN"/>
        </w:rPr>
        <w:t>-</w:t>
      </w:r>
      <w:r w:rsidRPr="00295BCF">
        <w:rPr>
          <w:lang w:eastAsia="zh-CN"/>
        </w:rPr>
        <w:tab/>
        <w:t xml:space="preserve">X = </w:t>
      </w:r>
      <w:proofErr w:type="spellStart"/>
      <w:r w:rsidRPr="00295BCF">
        <w:rPr>
          <w:bCs/>
          <w:lang w:eastAsia="zh-CN"/>
        </w:rPr>
        <w:t>T</w:t>
      </w:r>
      <w:r w:rsidRPr="00295BCF">
        <w:rPr>
          <w:bCs/>
          <w:vertAlign w:val="subscript"/>
          <w:lang w:eastAsia="zh-CN"/>
        </w:rPr>
        <w:t>interrupt</w:t>
      </w:r>
      <w:proofErr w:type="spellEnd"/>
      <w:r w:rsidRPr="00295BCF">
        <w:rPr>
          <w:lang w:eastAsia="zh-CN"/>
        </w:rPr>
        <w:t xml:space="preserve"> for </w:t>
      </w:r>
      <w:r w:rsidRPr="00295BCF">
        <w:t>test configuration 19.2.2.2-2</w:t>
      </w:r>
    </w:p>
    <w:p w14:paraId="57E142D3" w14:textId="77777777" w:rsidR="0005008B" w:rsidRPr="00295BCF" w:rsidRDefault="0005008B" w:rsidP="0005008B">
      <w:pPr>
        <w:pStyle w:val="B3"/>
        <w:rPr>
          <w:lang w:eastAsia="zh-CN"/>
        </w:rPr>
      </w:pPr>
      <w:r w:rsidRPr="00295BCF">
        <w:rPr>
          <w:lang w:eastAsia="zh-CN"/>
        </w:rPr>
        <w:t>-</w:t>
      </w:r>
      <w:r w:rsidRPr="00295BCF">
        <w:rPr>
          <w:lang w:eastAsia="zh-CN"/>
        </w:rPr>
        <w:tab/>
        <w:t>X = 2∙</w:t>
      </w:r>
      <w:r w:rsidRPr="00295BCF">
        <w:rPr>
          <w:bCs/>
          <w:lang w:eastAsia="zh-CN"/>
        </w:rPr>
        <w:t>T</w:t>
      </w:r>
      <w:r w:rsidRPr="00295BCF">
        <w:rPr>
          <w:bCs/>
          <w:vertAlign w:val="subscript"/>
          <w:lang w:eastAsia="zh-CN"/>
        </w:rPr>
        <w:t>interrupt</w:t>
      </w:r>
      <w:r w:rsidRPr="00295BCF">
        <w:rPr>
          <w:lang w:eastAsia="zh-CN"/>
        </w:rPr>
        <w:t xml:space="preserve"> for </w:t>
      </w:r>
      <w:r w:rsidRPr="00295BCF">
        <w:t>test configuration 19.2.2.2-3.</w:t>
      </w:r>
    </w:p>
    <w:p w14:paraId="77CD7423" w14:textId="77777777" w:rsidR="0005008B" w:rsidRPr="00295BCF" w:rsidRDefault="0005008B" w:rsidP="0005008B">
      <w:pPr>
        <w:pStyle w:val="B1"/>
        <w:ind w:hanging="1"/>
      </w:pPr>
      <w:r w:rsidRPr="00295BCF">
        <w:t>then the number of successful tests is increased by one. Otherwise, the number of failure tests is increased by one.</w:t>
      </w:r>
    </w:p>
    <w:p w14:paraId="1FED5A9A" w14:textId="77777777" w:rsidR="0005008B" w:rsidRPr="00295BCF" w:rsidRDefault="0005008B" w:rsidP="0005008B">
      <w:pPr>
        <w:pStyle w:val="B1"/>
      </w:pPr>
      <w:r w:rsidRPr="00295BCF">
        <w:t>8.</w:t>
      </w:r>
      <w:r w:rsidRPr="00295BCF">
        <w:tab/>
      </w:r>
      <w:r w:rsidRPr="00295BCF">
        <w:rPr>
          <w:rFonts w:eastAsia="v4.2.0"/>
        </w:rPr>
        <w:t xml:space="preserve">After T2 expires, the SS sends </w:t>
      </w:r>
      <w:r w:rsidRPr="00295BCF">
        <w:t xml:space="preserve">an </w:t>
      </w:r>
      <w:proofErr w:type="spellStart"/>
      <w:r w:rsidRPr="00295BCF">
        <w:rPr>
          <w:i/>
        </w:rPr>
        <w:t>RRCReconfiguration</w:t>
      </w:r>
      <w:proofErr w:type="spellEnd"/>
      <w:r w:rsidRPr="00295BCF">
        <w:t xml:space="preserve"> with </w:t>
      </w:r>
      <w:proofErr w:type="spellStart"/>
      <w:r w:rsidRPr="00295BCF">
        <w:rPr>
          <w:i/>
        </w:rPr>
        <w:t>reconfigurationWithSync</w:t>
      </w:r>
      <w:proofErr w:type="spellEnd"/>
      <w:r w:rsidRPr="00295BCF">
        <w:rPr>
          <w:rFonts w:eastAsia="v4.2.0"/>
        </w:rPr>
        <w:t xml:space="preserve"> to cause UE handover back to Cell 1</w:t>
      </w:r>
      <w:r w:rsidRPr="00295BCF">
        <w:t>.</w:t>
      </w:r>
    </w:p>
    <w:p w14:paraId="6FB99165" w14:textId="77777777" w:rsidR="0005008B" w:rsidRPr="00295BCF" w:rsidRDefault="0005008B" w:rsidP="0005008B">
      <w:pPr>
        <w:pStyle w:val="B1"/>
      </w:pPr>
      <w:r w:rsidRPr="00295BCF">
        <w:t>9.</w:t>
      </w:r>
      <w:r w:rsidRPr="00295BCF">
        <w:tab/>
        <w:t xml:space="preserve">If UE is not in state RRC_CONNECTED with generic procedure parameters Connectivity </w:t>
      </w:r>
      <w:r w:rsidRPr="00295BCF">
        <w:rPr>
          <w:i/>
        </w:rPr>
        <w:t>NR</w:t>
      </w:r>
      <w:r w:rsidRPr="00295BCF">
        <w:t xml:space="preserve">, </w:t>
      </w:r>
      <w:proofErr w:type="gramStart"/>
      <w:r w:rsidRPr="00295BCF">
        <w:t>Connected</w:t>
      </w:r>
      <w:proofErr w:type="gramEnd"/>
      <w:r w:rsidRPr="00295BCF">
        <w:t xml:space="preserve"> without release </w:t>
      </w:r>
      <w:r w:rsidRPr="00295BCF">
        <w:rPr>
          <w:i/>
        </w:rPr>
        <w:t>On</w:t>
      </w:r>
      <w:r w:rsidRPr="00295BCF">
        <w:t xml:space="preserve"> according to TS 38.508-1 [14] clause 4.5 on Cell 1, switch off and on the UE. Then ensure the UE is in State RRC_CONNECTED with generic procedure parameters Connectivity </w:t>
      </w:r>
      <w:r w:rsidRPr="00295BCF">
        <w:rPr>
          <w:i/>
        </w:rPr>
        <w:t>NR</w:t>
      </w:r>
      <w:r w:rsidRPr="00295BCF">
        <w:t xml:space="preserve">, Connected without release </w:t>
      </w:r>
      <w:proofErr w:type="gramStart"/>
      <w:r w:rsidRPr="00295BCF">
        <w:rPr>
          <w:i/>
        </w:rPr>
        <w:t>On</w:t>
      </w:r>
      <w:proofErr w:type="gramEnd"/>
      <w:r w:rsidRPr="00295BCF">
        <w:t xml:space="preserve"> according to TS 38.508-1 [14] clause 4.5 on Cell 1.</w:t>
      </w:r>
    </w:p>
    <w:p w14:paraId="3D0BCC86" w14:textId="77777777" w:rsidR="0005008B" w:rsidRPr="00295BCF" w:rsidRDefault="0005008B" w:rsidP="0005008B">
      <w:pPr>
        <w:pStyle w:val="B1"/>
      </w:pPr>
      <w:r w:rsidRPr="00295BCF">
        <w:t>10.</w:t>
      </w:r>
      <w:r w:rsidRPr="00295BCF">
        <w:tab/>
        <w:t xml:space="preserve">Repeat steps 2-9 until the confidence level according to </w:t>
      </w:r>
      <w:r w:rsidRPr="00295BCF">
        <w:rPr>
          <w:rFonts w:eastAsia="v4.2.0"/>
        </w:rPr>
        <w:t>Tables G.2.3-1 in Annex G clause G.2 is achieved</w:t>
      </w:r>
      <w:r w:rsidRPr="00295BCF">
        <w:rPr>
          <w:rFonts w:eastAsia="??"/>
        </w:rPr>
        <w:t>.</w:t>
      </w:r>
    </w:p>
    <w:p w14:paraId="08B1FBD6" w14:textId="77777777" w:rsidR="0005008B" w:rsidRPr="00295BCF" w:rsidRDefault="0005008B" w:rsidP="0005008B">
      <w:pPr>
        <w:pStyle w:val="H6"/>
      </w:pPr>
      <w:r w:rsidRPr="00295BCF">
        <w:t>19.2.2.2.4.3</w:t>
      </w:r>
      <w:r w:rsidRPr="00295BCF">
        <w:tab/>
        <w:t>Message contents</w:t>
      </w:r>
    </w:p>
    <w:p w14:paraId="2F16FB56" w14:textId="77777777" w:rsidR="0005008B" w:rsidRPr="00295BCF" w:rsidRDefault="0005008B" w:rsidP="0005008B">
      <w:pPr>
        <w:rPr>
          <w:lang w:eastAsia="sv-SE"/>
        </w:rPr>
      </w:pPr>
      <w:r w:rsidRPr="00295BCF">
        <w:rPr>
          <w:lang w:eastAsia="sv-SE"/>
        </w:rPr>
        <w:t>Message contents are according to TS 38.508-1 [14] clause 4.6 with the following exceptions:</w:t>
      </w:r>
    </w:p>
    <w:p w14:paraId="1FB4EDBB" w14:textId="77777777" w:rsidR="0005008B" w:rsidRPr="00295BCF" w:rsidRDefault="0005008B" w:rsidP="0005008B">
      <w:pPr>
        <w:pStyle w:val="TH"/>
        <w:rPr>
          <w:lang w:eastAsia="zh-CN"/>
        </w:rPr>
      </w:pPr>
      <w:r w:rsidRPr="00295BCF">
        <w:t xml:space="preserve">Table </w:t>
      </w:r>
      <w:r w:rsidRPr="00295BCF">
        <w:rPr>
          <w:lang w:eastAsia="sv-SE"/>
        </w:rPr>
        <w:t xml:space="preserve">19.2.2.2.4.3-1: </w:t>
      </w:r>
      <w:proofErr w:type="spellStart"/>
      <w:r w:rsidRPr="00295BCF">
        <w:rPr>
          <w:i/>
          <w:iCs/>
          <w:lang w:eastAsia="sv-SE"/>
        </w:rPr>
        <w:t>RRCReconfiguration</w:t>
      </w:r>
      <w:proofErr w:type="spellEnd"/>
      <w:r w:rsidRPr="00295BCF">
        <w:rPr>
          <w:lang w:eastAsia="sv-SE"/>
        </w:rPr>
        <w:t xml:space="preserve"> </w:t>
      </w:r>
      <w:r w:rsidRPr="00295BCF">
        <w:t xml:space="preserve">for </w:t>
      </w:r>
      <w:r w:rsidRPr="00295BCF">
        <w:rPr>
          <w:lang w:eastAsia="sv-SE"/>
        </w:rPr>
        <w:t>NR SA FR1-FR1 distance-based Conditional Handover for NR ATG</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05008B" w:rsidRPr="00295BCF" w14:paraId="53E583F5" w14:textId="77777777" w:rsidTr="0005008B">
        <w:trPr>
          <w:gridBefore w:val="1"/>
          <w:wBefore w:w="9" w:type="dxa"/>
        </w:trPr>
        <w:tc>
          <w:tcPr>
            <w:tcW w:w="9634" w:type="dxa"/>
            <w:gridSpan w:val="4"/>
          </w:tcPr>
          <w:p w14:paraId="7B10F074" w14:textId="77777777" w:rsidR="0005008B" w:rsidRPr="00295BCF" w:rsidRDefault="0005008B" w:rsidP="0005008B">
            <w:pPr>
              <w:pStyle w:val="TAL"/>
            </w:pPr>
            <w:r w:rsidRPr="00295BCF">
              <w:t xml:space="preserve">Derivation Path: TS 38.508-1 [14], Table 4.6.1-13 with condition NR_MEAS and </w:t>
            </w:r>
            <w:r w:rsidRPr="00295BCF">
              <w:rPr>
                <w:lang w:eastAsia="zh-CN"/>
              </w:rPr>
              <w:t>CHO</w:t>
            </w:r>
          </w:p>
        </w:tc>
      </w:tr>
      <w:tr w:rsidR="0005008B" w:rsidRPr="00295BCF" w14:paraId="2A1BB9CF" w14:textId="77777777" w:rsidTr="0005008B">
        <w:tblPrEx>
          <w:tblCellMar>
            <w:left w:w="108" w:type="dxa"/>
            <w:right w:w="108" w:type="dxa"/>
          </w:tblCellMar>
        </w:tblPrEx>
        <w:tc>
          <w:tcPr>
            <w:tcW w:w="4257" w:type="dxa"/>
            <w:gridSpan w:val="2"/>
          </w:tcPr>
          <w:p w14:paraId="2704248C" w14:textId="77777777" w:rsidR="0005008B" w:rsidRPr="00295BCF" w:rsidRDefault="0005008B" w:rsidP="0005008B">
            <w:pPr>
              <w:pStyle w:val="TAH"/>
            </w:pPr>
            <w:r w:rsidRPr="00295BCF">
              <w:t>Information Element</w:t>
            </w:r>
          </w:p>
        </w:tc>
        <w:tc>
          <w:tcPr>
            <w:tcW w:w="2410" w:type="dxa"/>
          </w:tcPr>
          <w:p w14:paraId="64FAE0D4" w14:textId="77777777" w:rsidR="0005008B" w:rsidRPr="00295BCF" w:rsidRDefault="0005008B" w:rsidP="0005008B">
            <w:pPr>
              <w:pStyle w:val="TAH"/>
            </w:pPr>
            <w:r w:rsidRPr="00295BCF">
              <w:t>Value/remark</w:t>
            </w:r>
          </w:p>
        </w:tc>
        <w:tc>
          <w:tcPr>
            <w:tcW w:w="1842" w:type="dxa"/>
          </w:tcPr>
          <w:p w14:paraId="07901A48" w14:textId="77777777" w:rsidR="0005008B" w:rsidRPr="00295BCF" w:rsidRDefault="0005008B" w:rsidP="0005008B">
            <w:pPr>
              <w:pStyle w:val="TAH"/>
            </w:pPr>
            <w:r w:rsidRPr="00295BCF">
              <w:t>Comment</w:t>
            </w:r>
          </w:p>
        </w:tc>
        <w:tc>
          <w:tcPr>
            <w:tcW w:w="1134" w:type="dxa"/>
          </w:tcPr>
          <w:p w14:paraId="3E4CF9E6" w14:textId="77777777" w:rsidR="0005008B" w:rsidRPr="00295BCF" w:rsidRDefault="0005008B" w:rsidP="0005008B">
            <w:pPr>
              <w:pStyle w:val="TAH"/>
            </w:pPr>
            <w:r w:rsidRPr="00295BCF">
              <w:t>Condition</w:t>
            </w:r>
          </w:p>
        </w:tc>
      </w:tr>
      <w:tr w:rsidR="0005008B" w:rsidRPr="00295BCF" w14:paraId="394EE44D" w14:textId="77777777" w:rsidTr="0005008B">
        <w:tblPrEx>
          <w:tblCellMar>
            <w:left w:w="108" w:type="dxa"/>
            <w:right w:w="108" w:type="dxa"/>
          </w:tblCellMar>
        </w:tblPrEx>
        <w:tc>
          <w:tcPr>
            <w:tcW w:w="4257" w:type="dxa"/>
            <w:gridSpan w:val="2"/>
          </w:tcPr>
          <w:p w14:paraId="04B3F818" w14:textId="77777777" w:rsidR="0005008B" w:rsidRPr="00295BCF" w:rsidRDefault="0005008B" w:rsidP="0005008B">
            <w:pPr>
              <w:pStyle w:val="TAL"/>
            </w:pPr>
            <w:proofErr w:type="spellStart"/>
            <w:proofErr w:type="gramStart"/>
            <w:r w:rsidRPr="00295BCF">
              <w:t>RRCReconfiguration</w:t>
            </w:r>
            <w:proofErr w:type="spellEnd"/>
            <w:r w:rsidRPr="00295BCF">
              <w:t xml:space="preserve"> ::=</w:t>
            </w:r>
            <w:proofErr w:type="gramEnd"/>
            <w:r w:rsidRPr="00295BCF">
              <w:t xml:space="preserve"> SEQUENCE {</w:t>
            </w:r>
          </w:p>
        </w:tc>
        <w:tc>
          <w:tcPr>
            <w:tcW w:w="2410" w:type="dxa"/>
          </w:tcPr>
          <w:p w14:paraId="0741658C" w14:textId="77777777" w:rsidR="0005008B" w:rsidRPr="00295BCF" w:rsidRDefault="0005008B" w:rsidP="0005008B">
            <w:pPr>
              <w:pStyle w:val="TAL"/>
            </w:pPr>
          </w:p>
        </w:tc>
        <w:tc>
          <w:tcPr>
            <w:tcW w:w="1842" w:type="dxa"/>
          </w:tcPr>
          <w:p w14:paraId="72E16181" w14:textId="77777777" w:rsidR="0005008B" w:rsidRPr="00295BCF" w:rsidRDefault="0005008B" w:rsidP="0005008B">
            <w:pPr>
              <w:pStyle w:val="TAL"/>
            </w:pPr>
          </w:p>
        </w:tc>
        <w:tc>
          <w:tcPr>
            <w:tcW w:w="1134" w:type="dxa"/>
          </w:tcPr>
          <w:p w14:paraId="4B66942A" w14:textId="77777777" w:rsidR="0005008B" w:rsidRPr="00295BCF" w:rsidRDefault="0005008B" w:rsidP="0005008B">
            <w:pPr>
              <w:pStyle w:val="TAL"/>
            </w:pPr>
          </w:p>
        </w:tc>
      </w:tr>
      <w:tr w:rsidR="0005008B" w:rsidRPr="00295BCF" w14:paraId="0D056324" w14:textId="77777777" w:rsidTr="0005008B">
        <w:tblPrEx>
          <w:tblCellMar>
            <w:left w:w="108" w:type="dxa"/>
            <w:right w:w="108" w:type="dxa"/>
          </w:tblCellMar>
        </w:tblPrEx>
        <w:tc>
          <w:tcPr>
            <w:tcW w:w="4257" w:type="dxa"/>
            <w:gridSpan w:val="2"/>
          </w:tcPr>
          <w:p w14:paraId="22993E08" w14:textId="77777777" w:rsidR="0005008B" w:rsidRPr="00295BCF" w:rsidRDefault="0005008B" w:rsidP="0005008B">
            <w:pPr>
              <w:pStyle w:val="TAL"/>
            </w:pPr>
            <w:r w:rsidRPr="00295BCF">
              <w:t xml:space="preserve">  </w:t>
            </w:r>
            <w:proofErr w:type="spellStart"/>
            <w:r w:rsidRPr="00295BCF">
              <w:t>criticalExtensions</w:t>
            </w:r>
            <w:proofErr w:type="spellEnd"/>
            <w:r w:rsidRPr="00295BCF">
              <w:t xml:space="preserve"> CHOICE {</w:t>
            </w:r>
          </w:p>
        </w:tc>
        <w:tc>
          <w:tcPr>
            <w:tcW w:w="2410" w:type="dxa"/>
          </w:tcPr>
          <w:p w14:paraId="6BED8D7F" w14:textId="77777777" w:rsidR="0005008B" w:rsidRPr="00295BCF" w:rsidRDefault="0005008B" w:rsidP="0005008B">
            <w:pPr>
              <w:pStyle w:val="TAL"/>
            </w:pPr>
          </w:p>
        </w:tc>
        <w:tc>
          <w:tcPr>
            <w:tcW w:w="1842" w:type="dxa"/>
          </w:tcPr>
          <w:p w14:paraId="135A441D" w14:textId="77777777" w:rsidR="0005008B" w:rsidRPr="00295BCF" w:rsidRDefault="0005008B" w:rsidP="0005008B">
            <w:pPr>
              <w:pStyle w:val="TAL"/>
            </w:pPr>
          </w:p>
        </w:tc>
        <w:tc>
          <w:tcPr>
            <w:tcW w:w="1134" w:type="dxa"/>
          </w:tcPr>
          <w:p w14:paraId="08F3D37F" w14:textId="77777777" w:rsidR="0005008B" w:rsidRPr="00295BCF" w:rsidRDefault="0005008B" w:rsidP="0005008B">
            <w:pPr>
              <w:pStyle w:val="TAL"/>
            </w:pPr>
          </w:p>
        </w:tc>
      </w:tr>
      <w:tr w:rsidR="0005008B" w:rsidRPr="00295BCF" w14:paraId="3E4560B3" w14:textId="77777777" w:rsidTr="0005008B">
        <w:tblPrEx>
          <w:tblCellMar>
            <w:left w:w="108" w:type="dxa"/>
            <w:right w:w="108" w:type="dxa"/>
          </w:tblCellMar>
        </w:tblPrEx>
        <w:tc>
          <w:tcPr>
            <w:tcW w:w="4257" w:type="dxa"/>
            <w:gridSpan w:val="2"/>
            <w:tcBorders>
              <w:bottom w:val="single" w:sz="4" w:space="0" w:color="auto"/>
            </w:tcBorders>
          </w:tcPr>
          <w:p w14:paraId="22B911CE" w14:textId="77777777" w:rsidR="0005008B" w:rsidRPr="00295BCF" w:rsidRDefault="0005008B" w:rsidP="0005008B">
            <w:pPr>
              <w:pStyle w:val="TAL"/>
            </w:pPr>
            <w:r w:rsidRPr="00295BCF">
              <w:t xml:space="preserve">    </w:t>
            </w:r>
            <w:proofErr w:type="spellStart"/>
            <w:r w:rsidRPr="00295BCF">
              <w:t>rrcReconfiguration</w:t>
            </w:r>
            <w:proofErr w:type="spellEnd"/>
            <w:r w:rsidRPr="00295BCF">
              <w:t xml:space="preserve"> SEQUENCE {</w:t>
            </w:r>
          </w:p>
        </w:tc>
        <w:tc>
          <w:tcPr>
            <w:tcW w:w="2410" w:type="dxa"/>
          </w:tcPr>
          <w:p w14:paraId="30ECC861" w14:textId="77777777" w:rsidR="0005008B" w:rsidRPr="00295BCF" w:rsidRDefault="0005008B" w:rsidP="0005008B">
            <w:pPr>
              <w:pStyle w:val="TAL"/>
            </w:pPr>
          </w:p>
        </w:tc>
        <w:tc>
          <w:tcPr>
            <w:tcW w:w="1842" w:type="dxa"/>
          </w:tcPr>
          <w:p w14:paraId="06D00217" w14:textId="77777777" w:rsidR="0005008B" w:rsidRPr="00295BCF" w:rsidRDefault="0005008B" w:rsidP="0005008B">
            <w:pPr>
              <w:pStyle w:val="TAL"/>
            </w:pPr>
          </w:p>
        </w:tc>
        <w:tc>
          <w:tcPr>
            <w:tcW w:w="1134" w:type="dxa"/>
          </w:tcPr>
          <w:p w14:paraId="74ECDF74" w14:textId="77777777" w:rsidR="0005008B" w:rsidRPr="00295BCF" w:rsidRDefault="0005008B" w:rsidP="0005008B">
            <w:pPr>
              <w:pStyle w:val="TAL"/>
            </w:pPr>
          </w:p>
        </w:tc>
      </w:tr>
      <w:tr w:rsidR="0005008B" w:rsidRPr="00295BCF" w14:paraId="31B40AA5" w14:textId="77777777" w:rsidTr="0005008B">
        <w:tblPrEx>
          <w:tblCellMar>
            <w:left w:w="108" w:type="dxa"/>
            <w:right w:w="108" w:type="dxa"/>
          </w:tblCellMar>
        </w:tblPrEx>
        <w:tc>
          <w:tcPr>
            <w:tcW w:w="4257" w:type="dxa"/>
            <w:gridSpan w:val="2"/>
            <w:tcBorders>
              <w:bottom w:val="nil"/>
            </w:tcBorders>
          </w:tcPr>
          <w:p w14:paraId="069B7ABD" w14:textId="77777777" w:rsidR="0005008B" w:rsidRPr="00295BCF" w:rsidRDefault="0005008B" w:rsidP="0005008B">
            <w:pPr>
              <w:pStyle w:val="TAL"/>
            </w:pPr>
            <w:r w:rsidRPr="00295BCF">
              <w:t xml:space="preserve">      </w:t>
            </w:r>
            <w:proofErr w:type="spellStart"/>
            <w:r w:rsidRPr="00295BCF">
              <w:t>measConfig</w:t>
            </w:r>
            <w:proofErr w:type="spellEnd"/>
          </w:p>
        </w:tc>
        <w:tc>
          <w:tcPr>
            <w:tcW w:w="2410" w:type="dxa"/>
          </w:tcPr>
          <w:p w14:paraId="15C0519F" w14:textId="77777777" w:rsidR="0005008B" w:rsidRPr="00295BCF" w:rsidRDefault="0005008B" w:rsidP="0005008B">
            <w:pPr>
              <w:pStyle w:val="TAL"/>
            </w:pPr>
            <w:proofErr w:type="spellStart"/>
            <w:r w:rsidRPr="00295BCF">
              <w:t>MeasConfig</w:t>
            </w:r>
            <w:proofErr w:type="spellEnd"/>
          </w:p>
        </w:tc>
        <w:tc>
          <w:tcPr>
            <w:tcW w:w="1842" w:type="dxa"/>
          </w:tcPr>
          <w:p w14:paraId="0E07F3A4" w14:textId="77777777" w:rsidR="0005008B" w:rsidRPr="00295BCF" w:rsidRDefault="0005008B" w:rsidP="0005008B">
            <w:pPr>
              <w:pStyle w:val="TAL"/>
            </w:pPr>
            <w:r w:rsidRPr="00295BCF">
              <w:t>Table 19.2.2.2.4.3-2</w:t>
            </w:r>
          </w:p>
        </w:tc>
        <w:tc>
          <w:tcPr>
            <w:tcW w:w="1134" w:type="dxa"/>
          </w:tcPr>
          <w:p w14:paraId="621A9ADD" w14:textId="77777777" w:rsidR="0005008B" w:rsidRPr="00295BCF" w:rsidRDefault="0005008B" w:rsidP="0005008B">
            <w:pPr>
              <w:pStyle w:val="TAL"/>
            </w:pPr>
          </w:p>
        </w:tc>
      </w:tr>
      <w:tr w:rsidR="0005008B" w:rsidRPr="00295BCF" w14:paraId="7FFE61D6" w14:textId="77777777" w:rsidTr="0005008B">
        <w:tblPrEx>
          <w:tblCellMar>
            <w:left w:w="108" w:type="dxa"/>
            <w:right w:w="108" w:type="dxa"/>
          </w:tblCellMar>
        </w:tblPrEx>
        <w:tc>
          <w:tcPr>
            <w:tcW w:w="4257" w:type="dxa"/>
            <w:gridSpan w:val="2"/>
            <w:tcBorders>
              <w:bottom w:val="single" w:sz="4" w:space="0" w:color="auto"/>
            </w:tcBorders>
          </w:tcPr>
          <w:p w14:paraId="6309272B" w14:textId="77777777" w:rsidR="0005008B" w:rsidRPr="00295BCF" w:rsidRDefault="0005008B" w:rsidP="0005008B">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7130848B" w14:textId="77777777" w:rsidR="0005008B" w:rsidRPr="00295BCF" w:rsidRDefault="0005008B" w:rsidP="0005008B">
            <w:pPr>
              <w:pStyle w:val="TAL"/>
            </w:pPr>
          </w:p>
        </w:tc>
        <w:tc>
          <w:tcPr>
            <w:tcW w:w="1842" w:type="dxa"/>
          </w:tcPr>
          <w:p w14:paraId="6D59C639" w14:textId="77777777" w:rsidR="0005008B" w:rsidRPr="00295BCF" w:rsidRDefault="0005008B" w:rsidP="0005008B">
            <w:pPr>
              <w:pStyle w:val="TAL"/>
            </w:pPr>
          </w:p>
        </w:tc>
        <w:tc>
          <w:tcPr>
            <w:tcW w:w="1134" w:type="dxa"/>
          </w:tcPr>
          <w:p w14:paraId="2816711E" w14:textId="77777777" w:rsidR="0005008B" w:rsidRPr="00295BCF" w:rsidRDefault="0005008B" w:rsidP="0005008B">
            <w:pPr>
              <w:pStyle w:val="TAL"/>
            </w:pPr>
          </w:p>
        </w:tc>
      </w:tr>
      <w:tr w:rsidR="0005008B" w:rsidRPr="00295BCF" w14:paraId="23DFFA40" w14:textId="77777777" w:rsidTr="0005008B">
        <w:tblPrEx>
          <w:tblCellMar>
            <w:left w:w="108" w:type="dxa"/>
            <w:right w:w="108" w:type="dxa"/>
          </w:tblCellMar>
        </w:tblPrEx>
        <w:tc>
          <w:tcPr>
            <w:tcW w:w="4257" w:type="dxa"/>
            <w:gridSpan w:val="2"/>
            <w:tcBorders>
              <w:bottom w:val="single" w:sz="4" w:space="0" w:color="auto"/>
            </w:tcBorders>
          </w:tcPr>
          <w:p w14:paraId="5CFC5C0E" w14:textId="77777777" w:rsidR="0005008B" w:rsidRPr="00295BCF" w:rsidRDefault="0005008B" w:rsidP="0005008B">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5864751A" w14:textId="77777777" w:rsidR="0005008B" w:rsidRPr="00295BCF" w:rsidRDefault="0005008B" w:rsidP="0005008B">
            <w:pPr>
              <w:pStyle w:val="TAL"/>
            </w:pPr>
          </w:p>
        </w:tc>
        <w:tc>
          <w:tcPr>
            <w:tcW w:w="1842" w:type="dxa"/>
          </w:tcPr>
          <w:p w14:paraId="20ED557E" w14:textId="77777777" w:rsidR="0005008B" w:rsidRPr="00295BCF" w:rsidRDefault="0005008B" w:rsidP="0005008B">
            <w:pPr>
              <w:pStyle w:val="TAL"/>
            </w:pPr>
          </w:p>
        </w:tc>
        <w:tc>
          <w:tcPr>
            <w:tcW w:w="1134" w:type="dxa"/>
          </w:tcPr>
          <w:p w14:paraId="4BF57D97" w14:textId="77777777" w:rsidR="0005008B" w:rsidRPr="00295BCF" w:rsidRDefault="0005008B" w:rsidP="0005008B">
            <w:pPr>
              <w:pStyle w:val="TAL"/>
            </w:pPr>
          </w:p>
        </w:tc>
      </w:tr>
      <w:tr w:rsidR="0005008B" w:rsidRPr="00295BCF" w14:paraId="141123A3" w14:textId="77777777" w:rsidTr="0005008B">
        <w:tblPrEx>
          <w:tblCellMar>
            <w:left w:w="108" w:type="dxa"/>
            <w:right w:w="108" w:type="dxa"/>
          </w:tblCellMar>
        </w:tblPrEx>
        <w:tc>
          <w:tcPr>
            <w:tcW w:w="4257" w:type="dxa"/>
            <w:gridSpan w:val="2"/>
            <w:tcBorders>
              <w:bottom w:val="single" w:sz="4" w:space="0" w:color="auto"/>
            </w:tcBorders>
          </w:tcPr>
          <w:p w14:paraId="62902E68" w14:textId="77777777" w:rsidR="0005008B" w:rsidRPr="00295BCF" w:rsidRDefault="0005008B" w:rsidP="0005008B">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50513EB8" w14:textId="77777777" w:rsidR="0005008B" w:rsidRPr="00295BCF" w:rsidRDefault="0005008B" w:rsidP="0005008B">
            <w:pPr>
              <w:pStyle w:val="TAL"/>
            </w:pPr>
          </w:p>
        </w:tc>
        <w:tc>
          <w:tcPr>
            <w:tcW w:w="1842" w:type="dxa"/>
          </w:tcPr>
          <w:p w14:paraId="57E00B1C" w14:textId="77777777" w:rsidR="0005008B" w:rsidRPr="00295BCF" w:rsidRDefault="0005008B" w:rsidP="0005008B">
            <w:pPr>
              <w:pStyle w:val="TAL"/>
            </w:pPr>
          </w:p>
        </w:tc>
        <w:tc>
          <w:tcPr>
            <w:tcW w:w="1134" w:type="dxa"/>
          </w:tcPr>
          <w:p w14:paraId="49170B16" w14:textId="77777777" w:rsidR="0005008B" w:rsidRPr="00295BCF" w:rsidRDefault="0005008B" w:rsidP="0005008B">
            <w:pPr>
              <w:pStyle w:val="TAL"/>
            </w:pPr>
          </w:p>
        </w:tc>
      </w:tr>
      <w:tr w:rsidR="0005008B" w:rsidRPr="00295BCF" w14:paraId="0DF29575" w14:textId="77777777" w:rsidTr="0005008B">
        <w:tblPrEx>
          <w:tblCellMar>
            <w:left w:w="108" w:type="dxa"/>
            <w:right w:w="108" w:type="dxa"/>
          </w:tblCellMar>
        </w:tblPrEx>
        <w:tc>
          <w:tcPr>
            <w:tcW w:w="4257" w:type="dxa"/>
            <w:gridSpan w:val="2"/>
            <w:tcBorders>
              <w:bottom w:val="single" w:sz="4" w:space="0" w:color="auto"/>
            </w:tcBorders>
          </w:tcPr>
          <w:p w14:paraId="7090D31E" w14:textId="77777777" w:rsidR="0005008B" w:rsidRPr="00295BCF" w:rsidRDefault="0005008B" w:rsidP="0005008B">
            <w:pPr>
              <w:pStyle w:val="TAL"/>
            </w:pPr>
            <w:r w:rsidRPr="00295BCF">
              <w:t xml:space="preserve">            </w:t>
            </w:r>
            <w:proofErr w:type="spellStart"/>
            <w:r w:rsidRPr="00295BCF">
              <w:t>nonCriticalExtension</w:t>
            </w:r>
            <w:proofErr w:type="spellEnd"/>
            <w:r w:rsidRPr="00295BCF">
              <w:t xml:space="preserve"> SEQUENCE {</w:t>
            </w:r>
          </w:p>
        </w:tc>
        <w:tc>
          <w:tcPr>
            <w:tcW w:w="2410" w:type="dxa"/>
          </w:tcPr>
          <w:p w14:paraId="7F001ADC" w14:textId="77777777" w:rsidR="0005008B" w:rsidRPr="00295BCF" w:rsidRDefault="0005008B" w:rsidP="0005008B">
            <w:pPr>
              <w:pStyle w:val="TAL"/>
            </w:pPr>
          </w:p>
        </w:tc>
        <w:tc>
          <w:tcPr>
            <w:tcW w:w="1842" w:type="dxa"/>
          </w:tcPr>
          <w:p w14:paraId="42135897" w14:textId="77777777" w:rsidR="0005008B" w:rsidRPr="00295BCF" w:rsidRDefault="0005008B" w:rsidP="0005008B">
            <w:pPr>
              <w:pStyle w:val="TAL"/>
            </w:pPr>
          </w:p>
        </w:tc>
        <w:tc>
          <w:tcPr>
            <w:tcW w:w="1134" w:type="dxa"/>
          </w:tcPr>
          <w:p w14:paraId="7B3A7DA1" w14:textId="77777777" w:rsidR="0005008B" w:rsidRPr="00295BCF" w:rsidRDefault="0005008B" w:rsidP="0005008B">
            <w:pPr>
              <w:pStyle w:val="TAL"/>
              <w:rPr>
                <w:lang w:eastAsia="zh-CN"/>
              </w:rPr>
            </w:pPr>
          </w:p>
        </w:tc>
      </w:tr>
      <w:tr w:rsidR="0005008B" w:rsidRPr="00295BCF" w14:paraId="5208722E" w14:textId="77777777" w:rsidTr="0005008B">
        <w:tblPrEx>
          <w:tblCellMar>
            <w:left w:w="108" w:type="dxa"/>
            <w:right w:w="108" w:type="dxa"/>
          </w:tblCellMar>
        </w:tblPrEx>
        <w:tc>
          <w:tcPr>
            <w:tcW w:w="4257" w:type="dxa"/>
            <w:gridSpan w:val="2"/>
            <w:tcBorders>
              <w:bottom w:val="nil"/>
            </w:tcBorders>
          </w:tcPr>
          <w:p w14:paraId="2E5C68AB" w14:textId="77777777" w:rsidR="0005008B" w:rsidRPr="00295BCF" w:rsidRDefault="0005008B" w:rsidP="0005008B">
            <w:pPr>
              <w:pStyle w:val="TAL"/>
            </w:pPr>
            <w:r w:rsidRPr="00295BCF">
              <w:t xml:space="preserve">              conditionalReconfiguration-r16</w:t>
            </w:r>
          </w:p>
        </w:tc>
        <w:tc>
          <w:tcPr>
            <w:tcW w:w="2410" w:type="dxa"/>
          </w:tcPr>
          <w:p w14:paraId="2A2846AF" w14:textId="77777777" w:rsidR="0005008B" w:rsidRPr="00295BCF" w:rsidRDefault="0005008B" w:rsidP="0005008B">
            <w:pPr>
              <w:pStyle w:val="TAL"/>
              <w:rPr>
                <w:lang w:eastAsia="zh-CN"/>
              </w:rPr>
            </w:pPr>
            <w:proofErr w:type="spellStart"/>
            <w:r w:rsidRPr="00295BCF">
              <w:t>ConditionalReconfiguration</w:t>
            </w:r>
            <w:proofErr w:type="spellEnd"/>
          </w:p>
        </w:tc>
        <w:tc>
          <w:tcPr>
            <w:tcW w:w="1842" w:type="dxa"/>
          </w:tcPr>
          <w:p w14:paraId="662C63E4" w14:textId="77777777" w:rsidR="0005008B" w:rsidRPr="00295BCF" w:rsidRDefault="0005008B" w:rsidP="0005008B">
            <w:pPr>
              <w:pStyle w:val="TAL"/>
            </w:pPr>
            <w:r w:rsidRPr="00295BCF">
              <w:t>Table 19.2.2.2.4.3-6</w:t>
            </w:r>
          </w:p>
        </w:tc>
        <w:tc>
          <w:tcPr>
            <w:tcW w:w="1134" w:type="dxa"/>
          </w:tcPr>
          <w:p w14:paraId="50010422" w14:textId="77777777" w:rsidR="0005008B" w:rsidRPr="00295BCF" w:rsidRDefault="0005008B" w:rsidP="0005008B">
            <w:pPr>
              <w:pStyle w:val="TAL"/>
            </w:pPr>
          </w:p>
        </w:tc>
      </w:tr>
      <w:tr w:rsidR="0005008B" w:rsidRPr="00295BCF" w14:paraId="20665D67" w14:textId="77777777" w:rsidTr="0005008B">
        <w:tblPrEx>
          <w:tblCellMar>
            <w:left w:w="108" w:type="dxa"/>
            <w:right w:w="108" w:type="dxa"/>
          </w:tblCellMar>
        </w:tblPrEx>
        <w:tc>
          <w:tcPr>
            <w:tcW w:w="4257" w:type="dxa"/>
            <w:gridSpan w:val="2"/>
            <w:tcBorders>
              <w:bottom w:val="single" w:sz="4" w:space="0" w:color="auto"/>
            </w:tcBorders>
          </w:tcPr>
          <w:p w14:paraId="291122C8" w14:textId="77777777" w:rsidR="0005008B" w:rsidRPr="00295BCF" w:rsidRDefault="0005008B" w:rsidP="0005008B">
            <w:pPr>
              <w:pStyle w:val="TAL"/>
              <w:rPr>
                <w:lang w:eastAsia="zh-CN"/>
              </w:rPr>
            </w:pPr>
            <w:r w:rsidRPr="00295BCF">
              <w:t xml:space="preserve">            </w:t>
            </w:r>
            <w:r w:rsidRPr="00295BCF">
              <w:rPr>
                <w:lang w:eastAsia="zh-CN"/>
              </w:rPr>
              <w:t>}</w:t>
            </w:r>
          </w:p>
        </w:tc>
        <w:tc>
          <w:tcPr>
            <w:tcW w:w="2410" w:type="dxa"/>
          </w:tcPr>
          <w:p w14:paraId="117024DB" w14:textId="77777777" w:rsidR="0005008B" w:rsidRPr="00295BCF" w:rsidRDefault="0005008B" w:rsidP="0005008B">
            <w:pPr>
              <w:pStyle w:val="TAL"/>
            </w:pPr>
          </w:p>
        </w:tc>
        <w:tc>
          <w:tcPr>
            <w:tcW w:w="1842" w:type="dxa"/>
          </w:tcPr>
          <w:p w14:paraId="1642A301" w14:textId="77777777" w:rsidR="0005008B" w:rsidRPr="00295BCF" w:rsidRDefault="0005008B" w:rsidP="0005008B">
            <w:pPr>
              <w:pStyle w:val="TAL"/>
            </w:pPr>
          </w:p>
        </w:tc>
        <w:tc>
          <w:tcPr>
            <w:tcW w:w="1134" w:type="dxa"/>
          </w:tcPr>
          <w:p w14:paraId="15740EBE" w14:textId="77777777" w:rsidR="0005008B" w:rsidRPr="00295BCF" w:rsidRDefault="0005008B" w:rsidP="0005008B">
            <w:pPr>
              <w:pStyle w:val="TAL"/>
            </w:pPr>
          </w:p>
        </w:tc>
      </w:tr>
      <w:tr w:rsidR="0005008B" w:rsidRPr="00295BCF" w14:paraId="2F4558EB" w14:textId="77777777" w:rsidTr="0005008B">
        <w:tblPrEx>
          <w:tblCellMar>
            <w:left w:w="108" w:type="dxa"/>
            <w:right w:w="108" w:type="dxa"/>
          </w:tblCellMar>
        </w:tblPrEx>
        <w:tc>
          <w:tcPr>
            <w:tcW w:w="4257" w:type="dxa"/>
            <w:gridSpan w:val="2"/>
            <w:tcBorders>
              <w:bottom w:val="single" w:sz="4" w:space="0" w:color="auto"/>
            </w:tcBorders>
          </w:tcPr>
          <w:p w14:paraId="1219EBBF" w14:textId="77777777" w:rsidR="0005008B" w:rsidRPr="00295BCF" w:rsidRDefault="0005008B" w:rsidP="0005008B">
            <w:pPr>
              <w:pStyle w:val="TAL"/>
            </w:pPr>
            <w:r w:rsidRPr="00295BCF">
              <w:t xml:space="preserve">          }</w:t>
            </w:r>
          </w:p>
        </w:tc>
        <w:tc>
          <w:tcPr>
            <w:tcW w:w="2410" w:type="dxa"/>
          </w:tcPr>
          <w:p w14:paraId="0775C220" w14:textId="77777777" w:rsidR="0005008B" w:rsidRPr="00295BCF" w:rsidRDefault="0005008B" w:rsidP="0005008B">
            <w:pPr>
              <w:pStyle w:val="TAL"/>
            </w:pPr>
          </w:p>
        </w:tc>
        <w:tc>
          <w:tcPr>
            <w:tcW w:w="1842" w:type="dxa"/>
          </w:tcPr>
          <w:p w14:paraId="4BA500E5" w14:textId="77777777" w:rsidR="0005008B" w:rsidRPr="00295BCF" w:rsidRDefault="0005008B" w:rsidP="0005008B">
            <w:pPr>
              <w:pStyle w:val="TAL"/>
            </w:pPr>
          </w:p>
        </w:tc>
        <w:tc>
          <w:tcPr>
            <w:tcW w:w="1134" w:type="dxa"/>
          </w:tcPr>
          <w:p w14:paraId="14201EAC" w14:textId="77777777" w:rsidR="0005008B" w:rsidRPr="00295BCF" w:rsidRDefault="0005008B" w:rsidP="0005008B">
            <w:pPr>
              <w:pStyle w:val="TAL"/>
            </w:pPr>
          </w:p>
        </w:tc>
      </w:tr>
      <w:tr w:rsidR="0005008B" w:rsidRPr="00295BCF" w14:paraId="2CB5E28B" w14:textId="77777777" w:rsidTr="0005008B">
        <w:tblPrEx>
          <w:tblCellMar>
            <w:left w:w="108" w:type="dxa"/>
            <w:right w:w="108" w:type="dxa"/>
          </w:tblCellMar>
        </w:tblPrEx>
        <w:tc>
          <w:tcPr>
            <w:tcW w:w="4257" w:type="dxa"/>
            <w:gridSpan w:val="2"/>
            <w:tcBorders>
              <w:bottom w:val="single" w:sz="4" w:space="0" w:color="auto"/>
            </w:tcBorders>
          </w:tcPr>
          <w:p w14:paraId="1270FE33" w14:textId="77777777" w:rsidR="0005008B" w:rsidRPr="00295BCF" w:rsidRDefault="0005008B" w:rsidP="0005008B">
            <w:pPr>
              <w:pStyle w:val="TAL"/>
            </w:pPr>
            <w:r w:rsidRPr="00295BCF">
              <w:t xml:space="preserve">        }</w:t>
            </w:r>
          </w:p>
        </w:tc>
        <w:tc>
          <w:tcPr>
            <w:tcW w:w="2410" w:type="dxa"/>
          </w:tcPr>
          <w:p w14:paraId="13D4A14E" w14:textId="77777777" w:rsidR="0005008B" w:rsidRPr="00295BCF" w:rsidRDefault="0005008B" w:rsidP="0005008B">
            <w:pPr>
              <w:pStyle w:val="TAL"/>
            </w:pPr>
          </w:p>
        </w:tc>
        <w:tc>
          <w:tcPr>
            <w:tcW w:w="1842" w:type="dxa"/>
          </w:tcPr>
          <w:p w14:paraId="5F3CD858" w14:textId="77777777" w:rsidR="0005008B" w:rsidRPr="00295BCF" w:rsidRDefault="0005008B" w:rsidP="0005008B">
            <w:pPr>
              <w:pStyle w:val="TAL"/>
            </w:pPr>
          </w:p>
        </w:tc>
        <w:tc>
          <w:tcPr>
            <w:tcW w:w="1134" w:type="dxa"/>
          </w:tcPr>
          <w:p w14:paraId="3C448BD9" w14:textId="77777777" w:rsidR="0005008B" w:rsidRPr="00295BCF" w:rsidRDefault="0005008B" w:rsidP="0005008B">
            <w:pPr>
              <w:pStyle w:val="TAL"/>
            </w:pPr>
          </w:p>
        </w:tc>
      </w:tr>
      <w:tr w:rsidR="0005008B" w:rsidRPr="00295BCF" w14:paraId="09665A08" w14:textId="77777777" w:rsidTr="0005008B">
        <w:tblPrEx>
          <w:tblCellMar>
            <w:left w:w="108" w:type="dxa"/>
            <w:right w:w="108" w:type="dxa"/>
          </w:tblCellMar>
        </w:tblPrEx>
        <w:tc>
          <w:tcPr>
            <w:tcW w:w="4257" w:type="dxa"/>
            <w:gridSpan w:val="2"/>
            <w:tcBorders>
              <w:bottom w:val="single" w:sz="4" w:space="0" w:color="auto"/>
            </w:tcBorders>
          </w:tcPr>
          <w:p w14:paraId="58C0B8C0" w14:textId="77777777" w:rsidR="0005008B" w:rsidRPr="00295BCF" w:rsidRDefault="0005008B" w:rsidP="0005008B">
            <w:pPr>
              <w:pStyle w:val="TAL"/>
            </w:pPr>
            <w:r w:rsidRPr="00295BCF">
              <w:t xml:space="preserve">      }</w:t>
            </w:r>
          </w:p>
        </w:tc>
        <w:tc>
          <w:tcPr>
            <w:tcW w:w="2410" w:type="dxa"/>
          </w:tcPr>
          <w:p w14:paraId="747C77D0" w14:textId="77777777" w:rsidR="0005008B" w:rsidRPr="00295BCF" w:rsidRDefault="0005008B" w:rsidP="0005008B">
            <w:pPr>
              <w:pStyle w:val="TAL"/>
            </w:pPr>
          </w:p>
        </w:tc>
        <w:tc>
          <w:tcPr>
            <w:tcW w:w="1842" w:type="dxa"/>
          </w:tcPr>
          <w:p w14:paraId="660D4D23" w14:textId="77777777" w:rsidR="0005008B" w:rsidRPr="00295BCF" w:rsidRDefault="0005008B" w:rsidP="0005008B">
            <w:pPr>
              <w:pStyle w:val="TAL"/>
            </w:pPr>
          </w:p>
        </w:tc>
        <w:tc>
          <w:tcPr>
            <w:tcW w:w="1134" w:type="dxa"/>
          </w:tcPr>
          <w:p w14:paraId="27552B2E" w14:textId="77777777" w:rsidR="0005008B" w:rsidRPr="00295BCF" w:rsidRDefault="0005008B" w:rsidP="0005008B">
            <w:pPr>
              <w:pStyle w:val="TAL"/>
            </w:pPr>
          </w:p>
        </w:tc>
      </w:tr>
      <w:tr w:rsidR="0005008B" w:rsidRPr="00295BCF" w14:paraId="55E3D3F0" w14:textId="77777777" w:rsidTr="0005008B">
        <w:tblPrEx>
          <w:tblCellMar>
            <w:left w:w="108" w:type="dxa"/>
            <w:right w:w="108" w:type="dxa"/>
          </w:tblCellMar>
        </w:tblPrEx>
        <w:tc>
          <w:tcPr>
            <w:tcW w:w="4257" w:type="dxa"/>
            <w:gridSpan w:val="2"/>
            <w:tcBorders>
              <w:bottom w:val="single" w:sz="4" w:space="0" w:color="auto"/>
            </w:tcBorders>
          </w:tcPr>
          <w:p w14:paraId="3698A1F9" w14:textId="77777777" w:rsidR="0005008B" w:rsidRPr="00295BCF" w:rsidRDefault="0005008B" w:rsidP="0005008B">
            <w:pPr>
              <w:pStyle w:val="TAL"/>
            </w:pPr>
            <w:r w:rsidRPr="00295BCF">
              <w:t xml:space="preserve">    }</w:t>
            </w:r>
          </w:p>
        </w:tc>
        <w:tc>
          <w:tcPr>
            <w:tcW w:w="2410" w:type="dxa"/>
          </w:tcPr>
          <w:p w14:paraId="188AA8B9" w14:textId="77777777" w:rsidR="0005008B" w:rsidRPr="00295BCF" w:rsidRDefault="0005008B" w:rsidP="0005008B">
            <w:pPr>
              <w:pStyle w:val="TAL"/>
            </w:pPr>
          </w:p>
        </w:tc>
        <w:tc>
          <w:tcPr>
            <w:tcW w:w="1842" w:type="dxa"/>
          </w:tcPr>
          <w:p w14:paraId="1A777DD4" w14:textId="77777777" w:rsidR="0005008B" w:rsidRPr="00295BCF" w:rsidRDefault="0005008B" w:rsidP="0005008B">
            <w:pPr>
              <w:pStyle w:val="TAL"/>
            </w:pPr>
          </w:p>
        </w:tc>
        <w:tc>
          <w:tcPr>
            <w:tcW w:w="1134" w:type="dxa"/>
          </w:tcPr>
          <w:p w14:paraId="7522DF77" w14:textId="77777777" w:rsidR="0005008B" w:rsidRPr="00295BCF" w:rsidRDefault="0005008B" w:rsidP="0005008B">
            <w:pPr>
              <w:pStyle w:val="TAL"/>
            </w:pPr>
          </w:p>
        </w:tc>
      </w:tr>
      <w:tr w:rsidR="0005008B" w:rsidRPr="00295BCF" w14:paraId="0D5800C1" w14:textId="77777777" w:rsidTr="0005008B">
        <w:tblPrEx>
          <w:tblCellMar>
            <w:left w:w="108" w:type="dxa"/>
            <w:right w:w="108" w:type="dxa"/>
          </w:tblCellMar>
        </w:tblPrEx>
        <w:tc>
          <w:tcPr>
            <w:tcW w:w="4257" w:type="dxa"/>
            <w:gridSpan w:val="2"/>
            <w:tcBorders>
              <w:bottom w:val="single" w:sz="4" w:space="0" w:color="auto"/>
            </w:tcBorders>
          </w:tcPr>
          <w:p w14:paraId="204673D5" w14:textId="77777777" w:rsidR="0005008B" w:rsidRPr="00295BCF" w:rsidRDefault="0005008B" w:rsidP="0005008B">
            <w:pPr>
              <w:pStyle w:val="TAL"/>
            </w:pPr>
            <w:r w:rsidRPr="00295BCF">
              <w:t xml:space="preserve">  }</w:t>
            </w:r>
          </w:p>
        </w:tc>
        <w:tc>
          <w:tcPr>
            <w:tcW w:w="2410" w:type="dxa"/>
          </w:tcPr>
          <w:p w14:paraId="49D67D75" w14:textId="77777777" w:rsidR="0005008B" w:rsidRPr="00295BCF" w:rsidRDefault="0005008B" w:rsidP="0005008B">
            <w:pPr>
              <w:pStyle w:val="TAL"/>
            </w:pPr>
          </w:p>
        </w:tc>
        <w:tc>
          <w:tcPr>
            <w:tcW w:w="1842" w:type="dxa"/>
          </w:tcPr>
          <w:p w14:paraId="4497CB7E" w14:textId="77777777" w:rsidR="0005008B" w:rsidRPr="00295BCF" w:rsidRDefault="0005008B" w:rsidP="0005008B">
            <w:pPr>
              <w:pStyle w:val="TAL"/>
            </w:pPr>
          </w:p>
        </w:tc>
        <w:tc>
          <w:tcPr>
            <w:tcW w:w="1134" w:type="dxa"/>
          </w:tcPr>
          <w:p w14:paraId="0E668063" w14:textId="77777777" w:rsidR="0005008B" w:rsidRPr="00295BCF" w:rsidRDefault="0005008B" w:rsidP="0005008B">
            <w:pPr>
              <w:pStyle w:val="TAL"/>
            </w:pPr>
          </w:p>
        </w:tc>
      </w:tr>
      <w:tr w:rsidR="0005008B" w:rsidRPr="00295BCF" w14:paraId="2C435D8C" w14:textId="77777777" w:rsidTr="0005008B">
        <w:tblPrEx>
          <w:tblCellMar>
            <w:left w:w="108" w:type="dxa"/>
            <w:right w:w="108" w:type="dxa"/>
          </w:tblCellMar>
        </w:tblPrEx>
        <w:tc>
          <w:tcPr>
            <w:tcW w:w="4257" w:type="dxa"/>
            <w:gridSpan w:val="2"/>
            <w:tcBorders>
              <w:bottom w:val="single" w:sz="4" w:space="0" w:color="auto"/>
            </w:tcBorders>
          </w:tcPr>
          <w:p w14:paraId="042194BA" w14:textId="77777777" w:rsidR="0005008B" w:rsidRPr="00295BCF" w:rsidRDefault="0005008B" w:rsidP="0005008B">
            <w:pPr>
              <w:pStyle w:val="TAL"/>
            </w:pPr>
            <w:r w:rsidRPr="00295BCF">
              <w:t>}</w:t>
            </w:r>
          </w:p>
        </w:tc>
        <w:tc>
          <w:tcPr>
            <w:tcW w:w="2410" w:type="dxa"/>
          </w:tcPr>
          <w:p w14:paraId="17536848" w14:textId="77777777" w:rsidR="0005008B" w:rsidRPr="00295BCF" w:rsidRDefault="0005008B" w:rsidP="0005008B">
            <w:pPr>
              <w:pStyle w:val="TAL"/>
            </w:pPr>
          </w:p>
        </w:tc>
        <w:tc>
          <w:tcPr>
            <w:tcW w:w="1842" w:type="dxa"/>
          </w:tcPr>
          <w:p w14:paraId="75D45B49" w14:textId="77777777" w:rsidR="0005008B" w:rsidRPr="00295BCF" w:rsidRDefault="0005008B" w:rsidP="0005008B">
            <w:pPr>
              <w:pStyle w:val="TAL"/>
            </w:pPr>
          </w:p>
        </w:tc>
        <w:tc>
          <w:tcPr>
            <w:tcW w:w="1134" w:type="dxa"/>
          </w:tcPr>
          <w:p w14:paraId="6EBEE425" w14:textId="77777777" w:rsidR="0005008B" w:rsidRPr="00295BCF" w:rsidRDefault="0005008B" w:rsidP="0005008B">
            <w:pPr>
              <w:pStyle w:val="TAL"/>
            </w:pPr>
          </w:p>
        </w:tc>
      </w:tr>
    </w:tbl>
    <w:p w14:paraId="2F689250" w14:textId="77777777" w:rsidR="0005008B" w:rsidRPr="00295BCF" w:rsidRDefault="0005008B" w:rsidP="0005008B">
      <w:pPr>
        <w:rPr>
          <w:lang w:eastAsia="sv-SE"/>
        </w:rPr>
      </w:pPr>
    </w:p>
    <w:p w14:paraId="59C1C15B" w14:textId="77777777" w:rsidR="0005008B" w:rsidRPr="00295BCF" w:rsidRDefault="0005008B" w:rsidP="0005008B">
      <w:pPr>
        <w:pStyle w:val="TH"/>
        <w:rPr>
          <w:i/>
        </w:rPr>
      </w:pPr>
      <w:r w:rsidRPr="00295BCF">
        <w:lastRenderedPageBreak/>
        <w:t xml:space="preserve">Table 19.2.2.2.4.3-2: </w:t>
      </w:r>
      <w:proofErr w:type="spellStart"/>
      <w:r w:rsidRPr="00295BCF">
        <w:rPr>
          <w:i/>
          <w:iCs/>
        </w:rPr>
        <w:t>MeasConfig</w:t>
      </w:r>
      <w:proofErr w:type="spellEnd"/>
      <w:r w:rsidRPr="00295BCF">
        <w:t xml:space="preserve"> (Table 19.2.2.2.4.3-1) for NR SA FR1-FR1 distance-based Conditional Handover for NR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05008B" w:rsidRPr="00295BCF" w14:paraId="67A58946" w14:textId="77777777" w:rsidTr="0005008B">
        <w:tc>
          <w:tcPr>
            <w:tcW w:w="9747" w:type="dxa"/>
            <w:gridSpan w:val="4"/>
          </w:tcPr>
          <w:p w14:paraId="7923A608" w14:textId="77777777" w:rsidR="0005008B" w:rsidRPr="00295BCF" w:rsidRDefault="0005008B" w:rsidP="0005008B">
            <w:pPr>
              <w:pStyle w:val="TAH"/>
              <w:jc w:val="left"/>
              <w:rPr>
                <w:b w:val="0"/>
                <w:lang w:eastAsia="zh-CN"/>
              </w:rPr>
            </w:pPr>
            <w:r w:rsidRPr="00295BCF">
              <w:rPr>
                <w:b w:val="0"/>
              </w:rPr>
              <w:t>Derivation Path: Table H.3.1-2</w:t>
            </w:r>
          </w:p>
        </w:tc>
      </w:tr>
      <w:tr w:rsidR="0005008B" w:rsidRPr="00295BCF" w14:paraId="0CF788BB" w14:textId="77777777" w:rsidTr="0005008B">
        <w:tc>
          <w:tcPr>
            <w:tcW w:w="4315" w:type="dxa"/>
          </w:tcPr>
          <w:p w14:paraId="549032BF" w14:textId="77777777" w:rsidR="0005008B" w:rsidRPr="00295BCF" w:rsidRDefault="0005008B" w:rsidP="0005008B">
            <w:pPr>
              <w:pStyle w:val="TAH"/>
            </w:pPr>
            <w:r w:rsidRPr="00295BCF">
              <w:t>Information Element</w:t>
            </w:r>
          </w:p>
        </w:tc>
        <w:tc>
          <w:tcPr>
            <w:tcW w:w="2487" w:type="dxa"/>
          </w:tcPr>
          <w:p w14:paraId="3AF7ADF1" w14:textId="77777777" w:rsidR="0005008B" w:rsidRPr="00295BCF" w:rsidRDefault="0005008B" w:rsidP="0005008B">
            <w:pPr>
              <w:pStyle w:val="TAH"/>
            </w:pPr>
            <w:r w:rsidRPr="00295BCF">
              <w:t>Value/remark</w:t>
            </w:r>
          </w:p>
        </w:tc>
        <w:tc>
          <w:tcPr>
            <w:tcW w:w="1833" w:type="dxa"/>
          </w:tcPr>
          <w:p w14:paraId="4AD8C740" w14:textId="77777777" w:rsidR="0005008B" w:rsidRPr="00295BCF" w:rsidRDefault="0005008B" w:rsidP="0005008B">
            <w:pPr>
              <w:pStyle w:val="TAH"/>
            </w:pPr>
            <w:r w:rsidRPr="00295BCF">
              <w:t>Comment</w:t>
            </w:r>
          </w:p>
        </w:tc>
        <w:tc>
          <w:tcPr>
            <w:tcW w:w="1112" w:type="dxa"/>
          </w:tcPr>
          <w:p w14:paraId="7960ADC6" w14:textId="77777777" w:rsidR="0005008B" w:rsidRPr="00295BCF" w:rsidRDefault="0005008B" w:rsidP="0005008B">
            <w:pPr>
              <w:pStyle w:val="TAH"/>
            </w:pPr>
            <w:r w:rsidRPr="00295BCF">
              <w:t>Condition</w:t>
            </w:r>
          </w:p>
        </w:tc>
      </w:tr>
      <w:tr w:rsidR="0005008B" w:rsidRPr="00295BCF" w14:paraId="5D33703B" w14:textId="77777777" w:rsidTr="0005008B">
        <w:tc>
          <w:tcPr>
            <w:tcW w:w="4315" w:type="dxa"/>
          </w:tcPr>
          <w:p w14:paraId="0F4534E5" w14:textId="77777777" w:rsidR="0005008B" w:rsidRPr="00295BCF" w:rsidRDefault="0005008B" w:rsidP="0005008B">
            <w:pPr>
              <w:pStyle w:val="TAL"/>
            </w:pPr>
            <w:proofErr w:type="spellStart"/>
            <w:proofErr w:type="gramStart"/>
            <w:r w:rsidRPr="00295BCF">
              <w:t>MeasConfig</w:t>
            </w:r>
            <w:proofErr w:type="spellEnd"/>
            <w:r w:rsidRPr="00295BCF">
              <w:t xml:space="preserve"> ::=</w:t>
            </w:r>
            <w:proofErr w:type="gramEnd"/>
            <w:r w:rsidRPr="00295BCF">
              <w:t xml:space="preserve"> </w:t>
            </w:r>
            <w:r w:rsidRPr="00295BCF">
              <w:rPr>
                <w:snapToGrid w:val="0"/>
              </w:rPr>
              <w:t xml:space="preserve">SEQUENCE </w:t>
            </w:r>
            <w:r w:rsidRPr="00295BCF">
              <w:t>{</w:t>
            </w:r>
          </w:p>
        </w:tc>
        <w:tc>
          <w:tcPr>
            <w:tcW w:w="2487" w:type="dxa"/>
          </w:tcPr>
          <w:p w14:paraId="6D0AE930" w14:textId="77777777" w:rsidR="0005008B" w:rsidRPr="00295BCF" w:rsidRDefault="0005008B" w:rsidP="0005008B">
            <w:pPr>
              <w:pStyle w:val="TAL"/>
            </w:pPr>
          </w:p>
        </w:tc>
        <w:tc>
          <w:tcPr>
            <w:tcW w:w="1833" w:type="dxa"/>
          </w:tcPr>
          <w:p w14:paraId="56A0D8E3" w14:textId="77777777" w:rsidR="0005008B" w:rsidRPr="00295BCF" w:rsidRDefault="0005008B" w:rsidP="0005008B">
            <w:pPr>
              <w:pStyle w:val="TAL"/>
            </w:pPr>
          </w:p>
        </w:tc>
        <w:tc>
          <w:tcPr>
            <w:tcW w:w="1112" w:type="dxa"/>
          </w:tcPr>
          <w:p w14:paraId="73AD5F71" w14:textId="77777777" w:rsidR="0005008B" w:rsidRPr="00295BCF" w:rsidRDefault="0005008B" w:rsidP="0005008B">
            <w:pPr>
              <w:pStyle w:val="TAL"/>
            </w:pPr>
          </w:p>
        </w:tc>
      </w:tr>
      <w:tr w:rsidR="0005008B" w:rsidRPr="00295BCF" w14:paraId="744968B4" w14:textId="77777777" w:rsidTr="0005008B">
        <w:tc>
          <w:tcPr>
            <w:tcW w:w="4315" w:type="dxa"/>
            <w:tcBorders>
              <w:top w:val="single" w:sz="4" w:space="0" w:color="auto"/>
              <w:left w:val="single" w:sz="4" w:space="0" w:color="auto"/>
              <w:bottom w:val="single" w:sz="4" w:space="0" w:color="auto"/>
              <w:right w:val="single" w:sz="4" w:space="0" w:color="auto"/>
            </w:tcBorders>
          </w:tcPr>
          <w:p w14:paraId="19655CC8" w14:textId="77777777" w:rsidR="0005008B" w:rsidRPr="00295BCF" w:rsidRDefault="0005008B" w:rsidP="0005008B">
            <w:pPr>
              <w:pStyle w:val="TAL"/>
            </w:pPr>
            <w:r w:rsidRPr="00295BCF">
              <w:t xml:space="preserve">  </w:t>
            </w:r>
            <w:proofErr w:type="spellStart"/>
            <w:r w:rsidRPr="00295BCF">
              <w:t>measObjectToAddModList</w:t>
            </w:r>
            <w:proofErr w:type="spellEnd"/>
            <w:r w:rsidRPr="00295BCF">
              <w:t xml:space="preserve"> SEQUENCE (SIZE (</w:t>
            </w:r>
            <w:proofErr w:type="gramStart"/>
            <w:r w:rsidRPr="00295BCF">
              <w:t>1..</w:t>
            </w:r>
            <w:proofErr w:type="gramEnd"/>
            <w:r w:rsidRPr="00295BCF">
              <w:t xml:space="preserve">maxNrofObjectId)) OF </w:t>
            </w:r>
            <w:proofErr w:type="spellStart"/>
            <w:r w:rsidRPr="00295BCF">
              <w:t>MeasObjectToAddMod</w:t>
            </w:r>
            <w:proofErr w:type="spellEnd"/>
            <w:r w:rsidRPr="00295BCF">
              <w:t xml:space="preserve"> {</w:t>
            </w:r>
          </w:p>
        </w:tc>
        <w:tc>
          <w:tcPr>
            <w:tcW w:w="2487" w:type="dxa"/>
            <w:tcBorders>
              <w:top w:val="single" w:sz="4" w:space="0" w:color="auto"/>
              <w:left w:val="single" w:sz="4" w:space="0" w:color="auto"/>
              <w:bottom w:val="single" w:sz="4" w:space="0" w:color="auto"/>
              <w:right w:val="single" w:sz="4" w:space="0" w:color="auto"/>
            </w:tcBorders>
          </w:tcPr>
          <w:p w14:paraId="60A513DC" w14:textId="77777777" w:rsidR="0005008B" w:rsidRPr="00295BCF" w:rsidRDefault="0005008B" w:rsidP="0005008B">
            <w:pPr>
              <w:pStyle w:val="TAL"/>
            </w:pPr>
            <w:r w:rsidRPr="00295BCF">
              <w:t>2 entries</w:t>
            </w:r>
          </w:p>
        </w:tc>
        <w:tc>
          <w:tcPr>
            <w:tcW w:w="1833" w:type="dxa"/>
            <w:tcBorders>
              <w:top w:val="single" w:sz="4" w:space="0" w:color="auto"/>
              <w:left w:val="single" w:sz="4" w:space="0" w:color="auto"/>
              <w:bottom w:val="single" w:sz="4" w:space="0" w:color="auto"/>
              <w:right w:val="single" w:sz="4" w:space="0" w:color="auto"/>
            </w:tcBorders>
          </w:tcPr>
          <w:p w14:paraId="37F7C965"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37F605CD" w14:textId="77777777" w:rsidR="0005008B" w:rsidRPr="00295BCF" w:rsidRDefault="0005008B" w:rsidP="0005008B">
            <w:pPr>
              <w:pStyle w:val="TAL"/>
            </w:pPr>
          </w:p>
        </w:tc>
      </w:tr>
      <w:tr w:rsidR="0005008B" w:rsidRPr="00295BCF" w14:paraId="1DFCD78E" w14:textId="77777777" w:rsidTr="0005008B">
        <w:tc>
          <w:tcPr>
            <w:tcW w:w="4315" w:type="dxa"/>
            <w:tcBorders>
              <w:top w:val="single" w:sz="4" w:space="0" w:color="auto"/>
              <w:left w:val="single" w:sz="4" w:space="0" w:color="auto"/>
              <w:bottom w:val="single" w:sz="4" w:space="0" w:color="auto"/>
              <w:right w:val="single" w:sz="4" w:space="0" w:color="auto"/>
            </w:tcBorders>
          </w:tcPr>
          <w:p w14:paraId="3F42BC6C" w14:textId="77777777" w:rsidR="0005008B" w:rsidRPr="00295BCF" w:rsidRDefault="0005008B" w:rsidP="0005008B">
            <w:pPr>
              <w:pStyle w:val="TAL"/>
              <w:rPr>
                <w:lang w:eastAsia="zh-CN"/>
              </w:rPr>
            </w:pPr>
            <w:r w:rsidRPr="00295BCF">
              <w:rPr>
                <w:lang w:eastAsia="zh-CN"/>
              </w:rPr>
              <w:t xml:space="preserve">    </w:t>
            </w:r>
            <w:proofErr w:type="spellStart"/>
            <w:proofErr w:type="gramStart"/>
            <w:r w:rsidRPr="00295BCF">
              <w:t>MeasObjectToAddMod</w:t>
            </w:r>
            <w:proofErr w:type="spellEnd"/>
            <w:r w:rsidRPr="00295BCF">
              <w:t>[</w:t>
            </w:r>
            <w:proofErr w:type="gramEnd"/>
            <w:r w:rsidRPr="00295BCF">
              <w:t>1] SEQUENCE {</w:t>
            </w:r>
          </w:p>
        </w:tc>
        <w:tc>
          <w:tcPr>
            <w:tcW w:w="2487" w:type="dxa"/>
            <w:tcBorders>
              <w:top w:val="single" w:sz="4" w:space="0" w:color="auto"/>
              <w:left w:val="single" w:sz="4" w:space="0" w:color="auto"/>
              <w:bottom w:val="single" w:sz="4" w:space="0" w:color="auto"/>
              <w:right w:val="single" w:sz="4" w:space="0" w:color="auto"/>
            </w:tcBorders>
          </w:tcPr>
          <w:p w14:paraId="7E435EF6"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799EFA80" w14:textId="77777777" w:rsidR="0005008B" w:rsidRPr="00295BCF" w:rsidRDefault="0005008B" w:rsidP="0005008B">
            <w:pPr>
              <w:pStyle w:val="TAL"/>
              <w:rPr>
                <w:lang w:eastAsia="zh-CN"/>
              </w:rPr>
            </w:pPr>
            <w:r w:rsidRPr="00295BCF">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2FCF982" w14:textId="77777777" w:rsidR="0005008B" w:rsidRPr="00295BCF" w:rsidRDefault="0005008B" w:rsidP="0005008B">
            <w:pPr>
              <w:pStyle w:val="TAL"/>
            </w:pPr>
          </w:p>
        </w:tc>
      </w:tr>
      <w:tr w:rsidR="0005008B" w:rsidRPr="00295BCF" w14:paraId="553C8DE7" w14:textId="77777777" w:rsidTr="0005008B">
        <w:tc>
          <w:tcPr>
            <w:tcW w:w="4315" w:type="dxa"/>
            <w:tcBorders>
              <w:top w:val="single" w:sz="4" w:space="0" w:color="auto"/>
              <w:left w:val="single" w:sz="4" w:space="0" w:color="auto"/>
              <w:bottom w:val="single" w:sz="4" w:space="0" w:color="auto"/>
              <w:right w:val="single" w:sz="4" w:space="0" w:color="auto"/>
            </w:tcBorders>
          </w:tcPr>
          <w:p w14:paraId="07E62893" w14:textId="77777777" w:rsidR="0005008B" w:rsidRPr="00295BCF" w:rsidRDefault="0005008B" w:rsidP="0005008B">
            <w:pPr>
              <w:pStyle w:val="TAL"/>
              <w:rPr>
                <w:lang w:eastAsia="zh-CN"/>
              </w:rPr>
            </w:pPr>
            <w:r w:rsidRPr="00295BCF">
              <w:rPr>
                <w:lang w:eastAsia="zh-CN"/>
              </w:rPr>
              <w:t xml:space="preserve">      </w:t>
            </w:r>
            <w:proofErr w:type="spellStart"/>
            <w:r w:rsidRPr="00295BCF">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23AF358B" w14:textId="77777777" w:rsidR="0005008B" w:rsidRPr="00295BCF" w:rsidRDefault="0005008B" w:rsidP="0005008B">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3A5DA6F"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CB98BFF" w14:textId="77777777" w:rsidR="0005008B" w:rsidRPr="00295BCF" w:rsidRDefault="0005008B" w:rsidP="0005008B">
            <w:pPr>
              <w:pStyle w:val="TAL"/>
            </w:pPr>
          </w:p>
        </w:tc>
      </w:tr>
      <w:tr w:rsidR="0005008B" w:rsidRPr="00295BCF" w14:paraId="4E52E3EA" w14:textId="77777777" w:rsidTr="0005008B">
        <w:tc>
          <w:tcPr>
            <w:tcW w:w="4315" w:type="dxa"/>
            <w:tcBorders>
              <w:top w:val="single" w:sz="4" w:space="0" w:color="auto"/>
              <w:left w:val="single" w:sz="4" w:space="0" w:color="auto"/>
              <w:bottom w:val="single" w:sz="4" w:space="0" w:color="auto"/>
              <w:right w:val="single" w:sz="4" w:space="0" w:color="auto"/>
            </w:tcBorders>
          </w:tcPr>
          <w:p w14:paraId="0F1CAFB6" w14:textId="77777777" w:rsidR="0005008B" w:rsidRPr="00295BCF" w:rsidRDefault="0005008B" w:rsidP="0005008B">
            <w:pPr>
              <w:pStyle w:val="TAL"/>
              <w:rPr>
                <w:lang w:eastAsia="zh-CN"/>
              </w:rPr>
            </w:pPr>
            <w:r w:rsidRPr="00295BCF">
              <w:rPr>
                <w:lang w:eastAsia="zh-CN"/>
              </w:rPr>
              <w:t xml:space="preserve">      </w:t>
            </w:r>
            <w:proofErr w:type="spellStart"/>
            <w:r w:rsidRPr="00295BCF">
              <w:t>measObject</w:t>
            </w:r>
            <w:proofErr w:type="spellEnd"/>
            <w:r w:rsidRPr="00295BCF">
              <w:t xml:space="preserve"> CHOICE {</w:t>
            </w:r>
          </w:p>
        </w:tc>
        <w:tc>
          <w:tcPr>
            <w:tcW w:w="2487" w:type="dxa"/>
            <w:tcBorders>
              <w:top w:val="single" w:sz="4" w:space="0" w:color="auto"/>
              <w:left w:val="single" w:sz="4" w:space="0" w:color="auto"/>
              <w:bottom w:val="single" w:sz="4" w:space="0" w:color="auto"/>
              <w:right w:val="single" w:sz="4" w:space="0" w:color="auto"/>
            </w:tcBorders>
          </w:tcPr>
          <w:p w14:paraId="5A8D95F5" w14:textId="77777777" w:rsidR="0005008B" w:rsidRPr="00295BCF" w:rsidRDefault="0005008B" w:rsidP="0005008B">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04BEC4BB"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258DDC8D" w14:textId="77777777" w:rsidR="0005008B" w:rsidRPr="00295BCF" w:rsidRDefault="0005008B" w:rsidP="0005008B">
            <w:pPr>
              <w:pStyle w:val="TAL"/>
            </w:pPr>
          </w:p>
        </w:tc>
      </w:tr>
      <w:tr w:rsidR="0005008B" w:rsidRPr="00295BCF" w14:paraId="7DE4A4BE" w14:textId="77777777" w:rsidTr="0005008B">
        <w:tc>
          <w:tcPr>
            <w:tcW w:w="4315" w:type="dxa"/>
            <w:tcBorders>
              <w:top w:val="single" w:sz="4" w:space="0" w:color="auto"/>
              <w:left w:val="single" w:sz="4" w:space="0" w:color="auto"/>
              <w:bottom w:val="single" w:sz="4" w:space="0" w:color="auto"/>
              <w:right w:val="single" w:sz="4" w:space="0" w:color="auto"/>
            </w:tcBorders>
          </w:tcPr>
          <w:p w14:paraId="5CFE67EA" w14:textId="77777777" w:rsidR="0005008B" w:rsidRPr="00295BCF" w:rsidRDefault="0005008B" w:rsidP="0005008B">
            <w:pPr>
              <w:pStyle w:val="TAL"/>
              <w:rPr>
                <w:lang w:eastAsia="zh-CN"/>
              </w:rPr>
            </w:pPr>
            <w:r w:rsidRPr="00295BCF">
              <w:rPr>
                <w:lang w:eastAsia="zh-CN"/>
              </w:rPr>
              <w:t xml:space="preserve">        </w:t>
            </w:r>
            <w:proofErr w:type="spellStart"/>
            <w:r w:rsidRPr="00295BCF">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26E56908" w14:textId="77777777" w:rsidR="0005008B" w:rsidRPr="00295BCF" w:rsidRDefault="0005008B" w:rsidP="0005008B">
            <w:pPr>
              <w:pStyle w:val="TAL"/>
              <w:rPr>
                <w:lang w:eastAsia="zh-CN"/>
              </w:rPr>
            </w:pPr>
            <w:proofErr w:type="spellStart"/>
            <w:r w:rsidRPr="00295BCF">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49FB1665" w14:textId="77777777" w:rsidR="0005008B" w:rsidRPr="00295BCF" w:rsidRDefault="0005008B" w:rsidP="0005008B">
            <w:pPr>
              <w:pStyle w:val="TAL"/>
            </w:pPr>
            <w:r w:rsidRPr="00295BCF">
              <w:t>Table 19.2.2.2.4.3-3</w:t>
            </w:r>
          </w:p>
        </w:tc>
        <w:tc>
          <w:tcPr>
            <w:tcW w:w="1112" w:type="dxa"/>
            <w:tcBorders>
              <w:top w:val="single" w:sz="4" w:space="0" w:color="auto"/>
              <w:left w:val="single" w:sz="4" w:space="0" w:color="auto"/>
              <w:bottom w:val="single" w:sz="4" w:space="0" w:color="auto"/>
              <w:right w:val="single" w:sz="4" w:space="0" w:color="auto"/>
            </w:tcBorders>
          </w:tcPr>
          <w:p w14:paraId="40970D43" w14:textId="77777777" w:rsidR="0005008B" w:rsidRPr="00295BCF" w:rsidRDefault="0005008B" w:rsidP="0005008B">
            <w:pPr>
              <w:pStyle w:val="TAL"/>
            </w:pPr>
            <w:r w:rsidRPr="00295BCF">
              <w:t>Cell 1</w:t>
            </w:r>
          </w:p>
        </w:tc>
      </w:tr>
      <w:tr w:rsidR="0005008B" w:rsidRPr="00295BCF" w14:paraId="6457F658" w14:textId="77777777" w:rsidTr="0005008B">
        <w:tc>
          <w:tcPr>
            <w:tcW w:w="4315" w:type="dxa"/>
            <w:tcBorders>
              <w:top w:val="single" w:sz="4" w:space="0" w:color="auto"/>
              <w:left w:val="single" w:sz="4" w:space="0" w:color="auto"/>
              <w:bottom w:val="single" w:sz="4" w:space="0" w:color="auto"/>
              <w:right w:val="single" w:sz="4" w:space="0" w:color="auto"/>
            </w:tcBorders>
          </w:tcPr>
          <w:p w14:paraId="47911252"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378B306" w14:textId="77777777" w:rsidR="0005008B" w:rsidRPr="00295BCF" w:rsidRDefault="0005008B" w:rsidP="0005008B">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6878C1D9"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7BB18569" w14:textId="77777777" w:rsidR="0005008B" w:rsidRPr="00295BCF" w:rsidRDefault="0005008B" w:rsidP="0005008B">
            <w:pPr>
              <w:pStyle w:val="TAL"/>
            </w:pPr>
          </w:p>
        </w:tc>
      </w:tr>
      <w:tr w:rsidR="0005008B" w:rsidRPr="00295BCF" w14:paraId="4589701F" w14:textId="77777777" w:rsidTr="0005008B">
        <w:tc>
          <w:tcPr>
            <w:tcW w:w="4315" w:type="dxa"/>
            <w:tcBorders>
              <w:top w:val="single" w:sz="4" w:space="0" w:color="auto"/>
              <w:left w:val="single" w:sz="4" w:space="0" w:color="auto"/>
              <w:bottom w:val="single" w:sz="4" w:space="0" w:color="auto"/>
              <w:right w:val="single" w:sz="4" w:space="0" w:color="auto"/>
            </w:tcBorders>
          </w:tcPr>
          <w:p w14:paraId="1D9268B6"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4C7C052"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4E29D817"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3653BD14" w14:textId="77777777" w:rsidR="0005008B" w:rsidRPr="00295BCF" w:rsidRDefault="0005008B" w:rsidP="0005008B">
            <w:pPr>
              <w:pStyle w:val="TAL"/>
            </w:pPr>
          </w:p>
        </w:tc>
      </w:tr>
      <w:tr w:rsidR="0005008B" w:rsidRPr="00295BCF" w14:paraId="22B08275" w14:textId="77777777" w:rsidTr="0005008B">
        <w:tc>
          <w:tcPr>
            <w:tcW w:w="4315" w:type="dxa"/>
            <w:tcBorders>
              <w:top w:val="single" w:sz="4" w:space="0" w:color="auto"/>
              <w:left w:val="single" w:sz="4" w:space="0" w:color="auto"/>
              <w:bottom w:val="single" w:sz="4" w:space="0" w:color="auto"/>
              <w:right w:val="single" w:sz="4" w:space="0" w:color="auto"/>
            </w:tcBorders>
          </w:tcPr>
          <w:p w14:paraId="449F3685" w14:textId="77777777" w:rsidR="0005008B" w:rsidRPr="00295BCF" w:rsidRDefault="0005008B" w:rsidP="0005008B">
            <w:pPr>
              <w:pStyle w:val="TAL"/>
              <w:rPr>
                <w:lang w:eastAsia="zh-CN"/>
              </w:rPr>
            </w:pPr>
            <w:r w:rsidRPr="00295BCF">
              <w:rPr>
                <w:lang w:eastAsia="zh-CN"/>
              </w:rPr>
              <w:t xml:space="preserve">    </w:t>
            </w:r>
            <w:proofErr w:type="spellStart"/>
            <w:proofErr w:type="gramStart"/>
            <w:r w:rsidRPr="00295BCF">
              <w:t>MeasObjectToAddMod</w:t>
            </w:r>
            <w:proofErr w:type="spellEnd"/>
            <w:r w:rsidRPr="00295BCF">
              <w:t>[</w:t>
            </w:r>
            <w:proofErr w:type="gramEnd"/>
            <w:r w:rsidRPr="00295BCF">
              <w:t>2] SEQUENCE {</w:t>
            </w:r>
          </w:p>
        </w:tc>
        <w:tc>
          <w:tcPr>
            <w:tcW w:w="2487" w:type="dxa"/>
            <w:tcBorders>
              <w:top w:val="single" w:sz="4" w:space="0" w:color="auto"/>
              <w:left w:val="single" w:sz="4" w:space="0" w:color="auto"/>
              <w:bottom w:val="single" w:sz="4" w:space="0" w:color="auto"/>
              <w:right w:val="single" w:sz="4" w:space="0" w:color="auto"/>
            </w:tcBorders>
          </w:tcPr>
          <w:p w14:paraId="2AFB5D51"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0837AD78" w14:textId="77777777" w:rsidR="0005008B" w:rsidRPr="00295BCF" w:rsidRDefault="0005008B" w:rsidP="0005008B">
            <w:pPr>
              <w:pStyle w:val="TAL"/>
            </w:pPr>
            <w:r w:rsidRPr="00295BCF">
              <w:rPr>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5B067B2E" w14:textId="77777777" w:rsidR="0005008B" w:rsidRPr="00295BCF" w:rsidRDefault="0005008B" w:rsidP="0005008B">
            <w:pPr>
              <w:pStyle w:val="TAL"/>
            </w:pPr>
          </w:p>
        </w:tc>
      </w:tr>
      <w:tr w:rsidR="0005008B" w:rsidRPr="00295BCF" w14:paraId="3570B74F" w14:textId="77777777" w:rsidTr="0005008B">
        <w:tc>
          <w:tcPr>
            <w:tcW w:w="4315" w:type="dxa"/>
            <w:tcBorders>
              <w:top w:val="single" w:sz="4" w:space="0" w:color="auto"/>
              <w:left w:val="single" w:sz="4" w:space="0" w:color="auto"/>
              <w:bottom w:val="single" w:sz="4" w:space="0" w:color="auto"/>
              <w:right w:val="single" w:sz="4" w:space="0" w:color="auto"/>
            </w:tcBorders>
          </w:tcPr>
          <w:p w14:paraId="688987CF" w14:textId="77777777" w:rsidR="0005008B" w:rsidRPr="00295BCF" w:rsidRDefault="0005008B" w:rsidP="0005008B">
            <w:pPr>
              <w:pStyle w:val="TAL"/>
              <w:rPr>
                <w:lang w:eastAsia="zh-CN"/>
              </w:rPr>
            </w:pPr>
            <w:r w:rsidRPr="00295BCF">
              <w:rPr>
                <w:lang w:eastAsia="zh-CN"/>
              </w:rPr>
              <w:t xml:space="preserve">      </w:t>
            </w:r>
            <w:proofErr w:type="spellStart"/>
            <w:r w:rsidRPr="00295BCF">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7F2C1113" w14:textId="77777777" w:rsidR="0005008B" w:rsidRPr="00295BCF" w:rsidRDefault="0005008B" w:rsidP="0005008B">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897EFED"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7DC31D6" w14:textId="77777777" w:rsidR="0005008B" w:rsidRPr="00295BCF" w:rsidRDefault="0005008B" w:rsidP="0005008B">
            <w:pPr>
              <w:pStyle w:val="TAL"/>
            </w:pPr>
          </w:p>
        </w:tc>
      </w:tr>
      <w:tr w:rsidR="0005008B" w:rsidRPr="00295BCF" w14:paraId="19BFD18A" w14:textId="77777777" w:rsidTr="0005008B">
        <w:tc>
          <w:tcPr>
            <w:tcW w:w="4315" w:type="dxa"/>
            <w:tcBorders>
              <w:top w:val="single" w:sz="4" w:space="0" w:color="auto"/>
              <w:left w:val="single" w:sz="4" w:space="0" w:color="auto"/>
              <w:bottom w:val="single" w:sz="4" w:space="0" w:color="auto"/>
              <w:right w:val="single" w:sz="4" w:space="0" w:color="auto"/>
            </w:tcBorders>
          </w:tcPr>
          <w:p w14:paraId="40352000" w14:textId="77777777" w:rsidR="0005008B" w:rsidRPr="00295BCF" w:rsidRDefault="0005008B" w:rsidP="0005008B">
            <w:pPr>
              <w:pStyle w:val="TAL"/>
              <w:rPr>
                <w:lang w:eastAsia="zh-CN"/>
              </w:rPr>
            </w:pPr>
            <w:r w:rsidRPr="00295BCF">
              <w:rPr>
                <w:lang w:eastAsia="zh-CN"/>
              </w:rPr>
              <w:t xml:space="preserve">      </w:t>
            </w:r>
            <w:proofErr w:type="spellStart"/>
            <w:r w:rsidRPr="00295BCF">
              <w:t>measObject</w:t>
            </w:r>
            <w:proofErr w:type="spellEnd"/>
            <w:r w:rsidRPr="00295BCF">
              <w:t xml:space="preserve"> CHOICE {</w:t>
            </w:r>
          </w:p>
        </w:tc>
        <w:tc>
          <w:tcPr>
            <w:tcW w:w="2487" w:type="dxa"/>
            <w:tcBorders>
              <w:top w:val="single" w:sz="4" w:space="0" w:color="auto"/>
              <w:left w:val="single" w:sz="4" w:space="0" w:color="auto"/>
              <w:bottom w:val="single" w:sz="4" w:space="0" w:color="auto"/>
              <w:right w:val="single" w:sz="4" w:space="0" w:color="auto"/>
            </w:tcBorders>
          </w:tcPr>
          <w:p w14:paraId="511972B8"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5852EB10"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0010A613" w14:textId="77777777" w:rsidR="0005008B" w:rsidRPr="00295BCF" w:rsidRDefault="0005008B" w:rsidP="0005008B">
            <w:pPr>
              <w:pStyle w:val="TAL"/>
            </w:pPr>
          </w:p>
        </w:tc>
      </w:tr>
      <w:tr w:rsidR="0005008B" w:rsidRPr="00295BCF" w14:paraId="0232D81D" w14:textId="77777777" w:rsidTr="0005008B">
        <w:tc>
          <w:tcPr>
            <w:tcW w:w="4315" w:type="dxa"/>
            <w:tcBorders>
              <w:top w:val="single" w:sz="4" w:space="0" w:color="auto"/>
              <w:left w:val="single" w:sz="4" w:space="0" w:color="auto"/>
              <w:bottom w:val="single" w:sz="4" w:space="0" w:color="auto"/>
              <w:right w:val="single" w:sz="4" w:space="0" w:color="auto"/>
            </w:tcBorders>
          </w:tcPr>
          <w:p w14:paraId="6ED65C2B" w14:textId="77777777" w:rsidR="0005008B" w:rsidRPr="00295BCF" w:rsidRDefault="0005008B" w:rsidP="0005008B">
            <w:pPr>
              <w:pStyle w:val="TAL"/>
              <w:rPr>
                <w:lang w:eastAsia="zh-CN"/>
              </w:rPr>
            </w:pPr>
            <w:r w:rsidRPr="00295BCF">
              <w:rPr>
                <w:lang w:eastAsia="zh-CN"/>
              </w:rPr>
              <w:t xml:space="preserve">        </w:t>
            </w:r>
            <w:proofErr w:type="spellStart"/>
            <w:r w:rsidRPr="00295BCF">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309ADE98" w14:textId="77777777" w:rsidR="0005008B" w:rsidRPr="00295BCF" w:rsidRDefault="0005008B" w:rsidP="0005008B">
            <w:pPr>
              <w:pStyle w:val="TAL"/>
            </w:pPr>
            <w:proofErr w:type="spellStart"/>
            <w:r w:rsidRPr="00295BCF">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405A3021" w14:textId="77777777" w:rsidR="0005008B" w:rsidRPr="00295BCF" w:rsidRDefault="0005008B" w:rsidP="0005008B">
            <w:pPr>
              <w:pStyle w:val="TAL"/>
            </w:pPr>
            <w:r w:rsidRPr="00295BCF">
              <w:t>Table 19.2.2.2.4.3-3</w:t>
            </w:r>
          </w:p>
        </w:tc>
        <w:tc>
          <w:tcPr>
            <w:tcW w:w="1112" w:type="dxa"/>
            <w:tcBorders>
              <w:top w:val="single" w:sz="4" w:space="0" w:color="auto"/>
              <w:left w:val="single" w:sz="4" w:space="0" w:color="auto"/>
              <w:bottom w:val="single" w:sz="4" w:space="0" w:color="auto"/>
              <w:right w:val="single" w:sz="4" w:space="0" w:color="auto"/>
            </w:tcBorders>
          </w:tcPr>
          <w:p w14:paraId="5EF543B1" w14:textId="77777777" w:rsidR="0005008B" w:rsidRPr="00295BCF" w:rsidRDefault="0005008B" w:rsidP="0005008B">
            <w:pPr>
              <w:pStyle w:val="TAL"/>
            </w:pPr>
            <w:r w:rsidRPr="00295BCF">
              <w:t>Cell 2</w:t>
            </w:r>
          </w:p>
        </w:tc>
      </w:tr>
      <w:tr w:rsidR="0005008B" w:rsidRPr="00295BCF" w14:paraId="7179EC99" w14:textId="77777777" w:rsidTr="0005008B">
        <w:tc>
          <w:tcPr>
            <w:tcW w:w="4315" w:type="dxa"/>
            <w:tcBorders>
              <w:top w:val="single" w:sz="4" w:space="0" w:color="auto"/>
              <w:left w:val="single" w:sz="4" w:space="0" w:color="auto"/>
              <w:bottom w:val="single" w:sz="4" w:space="0" w:color="auto"/>
              <w:right w:val="single" w:sz="4" w:space="0" w:color="auto"/>
            </w:tcBorders>
          </w:tcPr>
          <w:p w14:paraId="739978D8"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1BDEC08"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4E14DF86"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11CFF1BF" w14:textId="77777777" w:rsidR="0005008B" w:rsidRPr="00295BCF" w:rsidRDefault="0005008B" w:rsidP="0005008B">
            <w:pPr>
              <w:pStyle w:val="TAL"/>
            </w:pPr>
          </w:p>
        </w:tc>
      </w:tr>
      <w:tr w:rsidR="0005008B" w:rsidRPr="00295BCF" w14:paraId="32FE3876" w14:textId="77777777" w:rsidTr="0005008B">
        <w:tc>
          <w:tcPr>
            <w:tcW w:w="4315" w:type="dxa"/>
            <w:tcBorders>
              <w:top w:val="single" w:sz="4" w:space="0" w:color="auto"/>
              <w:left w:val="single" w:sz="4" w:space="0" w:color="auto"/>
              <w:bottom w:val="single" w:sz="4" w:space="0" w:color="auto"/>
              <w:right w:val="single" w:sz="4" w:space="0" w:color="auto"/>
            </w:tcBorders>
          </w:tcPr>
          <w:p w14:paraId="6D769CF8"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A70CBCE"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54478576"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6D7E1CC" w14:textId="77777777" w:rsidR="0005008B" w:rsidRPr="00295BCF" w:rsidRDefault="0005008B" w:rsidP="0005008B">
            <w:pPr>
              <w:pStyle w:val="TAL"/>
            </w:pPr>
          </w:p>
        </w:tc>
      </w:tr>
      <w:tr w:rsidR="0005008B" w:rsidRPr="00295BCF" w14:paraId="4B974B79" w14:textId="77777777" w:rsidTr="0005008B">
        <w:tc>
          <w:tcPr>
            <w:tcW w:w="4315" w:type="dxa"/>
            <w:tcBorders>
              <w:top w:val="single" w:sz="4" w:space="0" w:color="auto"/>
              <w:left w:val="single" w:sz="4" w:space="0" w:color="auto"/>
              <w:bottom w:val="single" w:sz="4" w:space="0" w:color="auto"/>
              <w:right w:val="single" w:sz="4" w:space="0" w:color="auto"/>
            </w:tcBorders>
          </w:tcPr>
          <w:p w14:paraId="5DC8C92D"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ADABA08"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341FBA52"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403BA78B" w14:textId="77777777" w:rsidR="0005008B" w:rsidRPr="00295BCF" w:rsidRDefault="0005008B" w:rsidP="0005008B">
            <w:pPr>
              <w:pStyle w:val="TAL"/>
            </w:pPr>
          </w:p>
        </w:tc>
      </w:tr>
      <w:tr w:rsidR="0005008B" w:rsidRPr="00295BCF" w14:paraId="3AA277EE" w14:textId="77777777" w:rsidTr="0005008B">
        <w:tc>
          <w:tcPr>
            <w:tcW w:w="4315" w:type="dxa"/>
            <w:tcBorders>
              <w:top w:val="single" w:sz="4" w:space="0" w:color="auto"/>
              <w:left w:val="single" w:sz="4" w:space="0" w:color="auto"/>
              <w:bottom w:val="single" w:sz="4" w:space="0" w:color="auto"/>
              <w:right w:val="single" w:sz="4" w:space="0" w:color="auto"/>
            </w:tcBorders>
          </w:tcPr>
          <w:p w14:paraId="063741D8" w14:textId="77777777" w:rsidR="0005008B" w:rsidRPr="00295BCF" w:rsidRDefault="0005008B" w:rsidP="0005008B">
            <w:pPr>
              <w:pStyle w:val="TAL"/>
            </w:pPr>
            <w:r w:rsidRPr="00295BCF">
              <w:t xml:space="preserve">  </w:t>
            </w:r>
            <w:proofErr w:type="spellStart"/>
            <w:r w:rsidRPr="00295BCF">
              <w:t>reportConfigToAddModList</w:t>
            </w:r>
            <w:proofErr w:type="spellEnd"/>
            <w:r w:rsidRPr="00295BCF">
              <w:t xml:space="preserve"> SEQUENCE (SIZE (</w:t>
            </w:r>
            <w:proofErr w:type="gramStart"/>
            <w:r w:rsidRPr="00295BCF">
              <w:t>1..</w:t>
            </w:r>
            <w:proofErr w:type="gramEnd"/>
            <w:r w:rsidRPr="00295BCF">
              <w:t xml:space="preserve">maxReportConfigId)) OF </w:t>
            </w:r>
            <w:proofErr w:type="spellStart"/>
            <w:r w:rsidRPr="00295BCF">
              <w:t>ReportConfigToAddMod</w:t>
            </w:r>
            <w:proofErr w:type="spellEnd"/>
            <w:r w:rsidRPr="00295BCF">
              <w:t xml:space="preserve"> {</w:t>
            </w:r>
          </w:p>
        </w:tc>
        <w:tc>
          <w:tcPr>
            <w:tcW w:w="2487" w:type="dxa"/>
            <w:tcBorders>
              <w:top w:val="single" w:sz="4" w:space="0" w:color="auto"/>
              <w:left w:val="single" w:sz="4" w:space="0" w:color="auto"/>
              <w:bottom w:val="single" w:sz="4" w:space="0" w:color="auto"/>
              <w:right w:val="single" w:sz="4" w:space="0" w:color="auto"/>
            </w:tcBorders>
          </w:tcPr>
          <w:p w14:paraId="10E5A9A1" w14:textId="77777777" w:rsidR="0005008B" w:rsidRPr="00295BCF" w:rsidRDefault="0005008B" w:rsidP="0005008B">
            <w:pPr>
              <w:pStyle w:val="TAL"/>
              <w:rPr>
                <w:lang w:eastAsia="zh-CN"/>
              </w:rPr>
            </w:pPr>
            <w:r w:rsidRPr="00295BCF">
              <w:rPr>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55A934C4"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75A34A5" w14:textId="77777777" w:rsidR="0005008B" w:rsidRPr="00295BCF" w:rsidRDefault="0005008B" w:rsidP="0005008B">
            <w:pPr>
              <w:pStyle w:val="TAL"/>
            </w:pPr>
          </w:p>
        </w:tc>
      </w:tr>
      <w:tr w:rsidR="0005008B" w:rsidRPr="00295BCF" w14:paraId="387DFEB7" w14:textId="77777777" w:rsidTr="0005008B">
        <w:tc>
          <w:tcPr>
            <w:tcW w:w="4315" w:type="dxa"/>
            <w:tcBorders>
              <w:top w:val="single" w:sz="4" w:space="0" w:color="auto"/>
              <w:left w:val="single" w:sz="4" w:space="0" w:color="auto"/>
              <w:bottom w:val="single" w:sz="4" w:space="0" w:color="auto"/>
              <w:right w:val="single" w:sz="4" w:space="0" w:color="auto"/>
            </w:tcBorders>
          </w:tcPr>
          <w:p w14:paraId="05DFC513" w14:textId="77777777" w:rsidR="0005008B" w:rsidRPr="00295BCF" w:rsidRDefault="0005008B" w:rsidP="0005008B">
            <w:pPr>
              <w:pStyle w:val="TAL"/>
              <w:rPr>
                <w:lang w:eastAsia="zh-CN"/>
              </w:rPr>
            </w:pPr>
            <w:r w:rsidRPr="00295BCF">
              <w:rPr>
                <w:lang w:eastAsia="zh-CN"/>
              </w:rPr>
              <w:t xml:space="preserve">    </w:t>
            </w:r>
            <w:proofErr w:type="spellStart"/>
            <w:proofErr w:type="gramStart"/>
            <w:r w:rsidRPr="00295BCF">
              <w:t>ReportConfigToAddMod</w:t>
            </w:r>
            <w:proofErr w:type="spellEnd"/>
            <w:r w:rsidRPr="00295BCF">
              <w:t>[</w:t>
            </w:r>
            <w:proofErr w:type="gramEnd"/>
            <w:r w:rsidRPr="00295BCF">
              <w:t>1] SEQUENCE {</w:t>
            </w:r>
          </w:p>
        </w:tc>
        <w:tc>
          <w:tcPr>
            <w:tcW w:w="2487" w:type="dxa"/>
            <w:tcBorders>
              <w:top w:val="single" w:sz="4" w:space="0" w:color="auto"/>
              <w:left w:val="single" w:sz="4" w:space="0" w:color="auto"/>
              <w:bottom w:val="single" w:sz="4" w:space="0" w:color="auto"/>
              <w:right w:val="single" w:sz="4" w:space="0" w:color="auto"/>
            </w:tcBorders>
          </w:tcPr>
          <w:p w14:paraId="749814AF"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095E72EA" w14:textId="77777777" w:rsidR="0005008B" w:rsidRPr="00295BCF" w:rsidRDefault="0005008B" w:rsidP="0005008B">
            <w:pPr>
              <w:pStyle w:val="TAL"/>
              <w:rPr>
                <w:lang w:eastAsia="zh-CN"/>
              </w:rPr>
            </w:pPr>
            <w:r w:rsidRPr="00295BCF">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76B3FDF" w14:textId="77777777" w:rsidR="0005008B" w:rsidRPr="00295BCF" w:rsidRDefault="0005008B" w:rsidP="0005008B">
            <w:pPr>
              <w:pStyle w:val="TAL"/>
            </w:pPr>
          </w:p>
        </w:tc>
      </w:tr>
      <w:tr w:rsidR="0005008B" w:rsidRPr="00295BCF" w14:paraId="7C497656" w14:textId="77777777" w:rsidTr="0005008B">
        <w:tc>
          <w:tcPr>
            <w:tcW w:w="4315" w:type="dxa"/>
            <w:tcBorders>
              <w:top w:val="single" w:sz="4" w:space="0" w:color="auto"/>
              <w:left w:val="single" w:sz="4" w:space="0" w:color="auto"/>
              <w:bottom w:val="single" w:sz="4" w:space="0" w:color="auto"/>
              <w:right w:val="single" w:sz="4" w:space="0" w:color="auto"/>
            </w:tcBorders>
          </w:tcPr>
          <w:p w14:paraId="54A18EDE"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54F2B310" w14:textId="77777777" w:rsidR="0005008B" w:rsidRPr="00295BCF" w:rsidRDefault="0005008B" w:rsidP="0005008B">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DCC5389"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22ADB019" w14:textId="77777777" w:rsidR="0005008B" w:rsidRPr="00295BCF" w:rsidRDefault="0005008B" w:rsidP="0005008B">
            <w:pPr>
              <w:pStyle w:val="TAL"/>
            </w:pPr>
          </w:p>
        </w:tc>
      </w:tr>
      <w:tr w:rsidR="0005008B" w:rsidRPr="00295BCF" w14:paraId="4DECD72C" w14:textId="77777777" w:rsidTr="0005008B">
        <w:tc>
          <w:tcPr>
            <w:tcW w:w="4315" w:type="dxa"/>
            <w:tcBorders>
              <w:top w:val="single" w:sz="4" w:space="0" w:color="auto"/>
              <w:left w:val="single" w:sz="4" w:space="0" w:color="auto"/>
              <w:bottom w:val="single" w:sz="4" w:space="0" w:color="auto"/>
              <w:right w:val="single" w:sz="4" w:space="0" w:color="auto"/>
            </w:tcBorders>
          </w:tcPr>
          <w:p w14:paraId="294DB77B"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w:t>
            </w:r>
            <w:proofErr w:type="spellEnd"/>
            <w:r w:rsidRPr="00295BCF">
              <w:t xml:space="preserve"> CHOICE {</w:t>
            </w:r>
          </w:p>
        </w:tc>
        <w:tc>
          <w:tcPr>
            <w:tcW w:w="2487" w:type="dxa"/>
            <w:tcBorders>
              <w:top w:val="single" w:sz="4" w:space="0" w:color="auto"/>
              <w:left w:val="single" w:sz="4" w:space="0" w:color="auto"/>
              <w:bottom w:val="single" w:sz="4" w:space="0" w:color="auto"/>
              <w:right w:val="single" w:sz="4" w:space="0" w:color="auto"/>
            </w:tcBorders>
          </w:tcPr>
          <w:p w14:paraId="2584B570" w14:textId="77777777" w:rsidR="0005008B" w:rsidRPr="00295BCF" w:rsidRDefault="0005008B" w:rsidP="0005008B">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6F3155AA"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52B03BA4" w14:textId="77777777" w:rsidR="0005008B" w:rsidRPr="00295BCF" w:rsidRDefault="0005008B" w:rsidP="0005008B">
            <w:pPr>
              <w:pStyle w:val="TAL"/>
            </w:pPr>
          </w:p>
        </w:tc>
      </w:tr>
      <w:tr w:rsidR="0005008B" w:rsidRPr="00295BCF" w14:paraId="23464C9D" w14:textId="77777777" w:rsidTr="0005008B">
        <w:tc>
          <w:tcPr>
            <w:tcW w:w="4315" w:type="dxa"/>
            <w:tcBorders>
              <w:top w:val="single" w:sz="4" w:space="0" w:color="auto"/>
              <w:left w:val="single" w:sz="4" w:space="0" w:color="auto"/>
              <w:bottom w:val="single" w:sz="4" w:space="0" w:color="auto"/>
              <w:right w:val="single" w:sz="4" w:space="0" w:color="auto"/>
            </w:tcBorders>
          </w:tcPr>
          <w:p w14:paraId="12078F99"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471CA78A" w14:textId="77777777" w:rsidR="0005008B" w:rsidRPr="00295BCF" w:rsidRDefault="0005008B" w:rsidP="0005008B">
            <w:pPr>
              <w:pStyle w:val="TAL"/>
              <w:rPr>
                <w:lang w:eastAsia="zh-CN"/>
              </w:rPr>
            </w:pPr>
            <w:r w:rsidRPr="00295BCF">
              <w:t>ReportConfigNR-D1</w:t>
            </w:r>
          </w:p>
        </w:tc>
        <w:tc>
          <w:tcPr>
            <w:tcW w:w="1833" w:type="dxa"/>
            <w:tcBorders>
              <w:top w:val="single" w:sz="4" w:space="0" w:color="auto"/>
              <w:left w:val="single" w:sz="4" w:space="0" w:color="auto"/>
              <w:bottom w:val="single" w:sz="4" w:space="0" w:color="auto"/>
              <w:right w:val="single" w:sz="4" w:space="0" w:color="auto"/>
            </w:tcBorders>
          </w:tcPr>
          <w:p w14:paraId="3154337F" w14:textId="77777777" w:rsidR="0005008B" w:rsidRPr="00295BCF" w:rsidRDefault="0005008B" w:rsidP="0005008B">
            <w:pPr>
              <w:pStyle w:val="TAL"/>
              <w:rPr>
                <w:lang w:eastAsia="zh-CN"/>
              </w:rPr>
            </w:pPr>
            <w:r w:rsidRPr="00295BCF">
              <w:t>Table 19.2.2.2.4.3-4</w:t>
            </w:r>
          </w:p>
        </w:tc>
        <w:tc>
          <w:tcPr>
            <w:tcW w:w="1112" w:type="dxa"/>
            <w:tcBorders>
              <w:top w:val="single" w:sz="4" w:space="0" w:color="auto"/>
              <w:left w:val="single" w:sz="4" w:space="0" w:color="auto"/>
              <w:bottom w:val="single" w:sz="4" w:space="0" w:color="auto"/>
              <w:right w:val="single" w:sz="4" w:space="0" w:color="auto"/>
            </w:tcBorders>
          </w:tcPr>
          <w:p w14:paraId="06486B3A" w14:textId="77777777" w:rsidR="0005008B" w:rsidRPr="00295BCF" w:rsidRDefault="0005008B" w:rsidP="0005008B">
            <w:pPr>
              <w:pStyle w:val="TAL"/>
            </w:pPr>
          </w:p>
        </w:tc>
      </w:tr>
      <w:tr w:rsidR="0005008B" w:rsidRPr="00295BCF" w14:paraId="4C80ED4B" w14:textId="77777777" w:rsidTr="0005008B">
        <w:tc>
          <w:tcPr>
            <w:tcW w:w="4315" w:type="dxa"/>
            <w:tcBorders>
              <w:top w:val="single" w:sz="4" w:space="0" w:color="auto"/>
              <w:left w:val="single" w:sz="4" w:space="0" w:color="auto"/>
              <w:bottom w:val="single" w:sz="4" w:space="0" w:color="auto"/>
              <w:right w:val="single" w:sz="4" w:space="0" w:color="auto"/>
            </w:tcBorders>
          </w:tcPr>
          <w:p w14:paraId="5AF5F3E2"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899FE91" w14:textId="77777777" w:rsidR="0005008B" w:rsidRPr="00295BCF" w:rsidRDefault="0005008B" w:rsidP="0005008B">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36C7D5DF"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2B6493A5" w14:textId="77777777" w:rsidR="0005008B" w:rsidRPr="00295BCF" w:rsidRDefault="0005008B" w:rsidP="0005008B">
            <w:pPr>
              <w:pStyle w:val="TAL"/>
            </w:pPr>
          </w:p>
        </w:tc>
      </w:tr>
      <w:tr w:rsidR="0005008B" w:rsidRPr="00295BCF" w14:paraId="3CF7F501" w14:textId="77777777" w:rsidTr="0005008B">
        <w:tc>
          <w:tcPr>
            <w:tcW w:w="4315" w:type="dxa"/>
            <w:tcBorders>
              <w:top w:val="single" w:sz="4" w:space="0" w:color="auto"/>
              <w:left w:val="single" w:sz="4" w:space="0" w:color="auto"/>
              <w:bottom w:val="single" w:sz="4" w:space="0" w:color="auto"/>
              <w:right w:val="single" w:sz="4" w:space="0" w:color="auto"/>
            </w:tcBorders>
          </w:tcPr>
          <w:p w14:paraId="091C339C"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9F4A797"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59CDFD02"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4E70158F" w14:textId="77777777" w:rsidR="0005008B" w:rsidRPr="00295BCF" w:rsidRDefault="0005008B" w:rsidP="0005008B">
            <w:pPr>
              <w:pStyle w:val="TAL"/>
            </w:pPr>
          </w:p>
        </w:tc>
      </w:tr>
      <w:tr w:rsidR="0005008B" w:rsidRPr="00295BCF" w14:paraId="7A3B69C2" w14:textId="77777777" w:rsidTr="0005008B">
        <w:tc>
          <w:tcPr>
            <w:tcW w:w="4315" w:type="dxa"/>
            <w:tcBorders>
              <w:top w:val="single" w:sz="4" w:space="0" w:color="auto"/>
              <w:left w:val="single" w:sz="4" w:space="0" w:color="auto"/>
              <w:bottom w:val="single" w:sz="4" w:space="0" w:color="auto"/>
              <w:right w:val="single" w:sz="4" w:space="0" w:color="auto"/>
            </w:tcBorders>
          </w:tcPr>
          <w:p w14:paraId="0F7EE9FA" w14:textId="77777777" w:rsidR="0005008B" w:rsidRPr="00295BCF" w:rsidRDefault="0005008B" w:rsidP="0005008B">
            <w:pPr>
              <w:pStyle w:val="TAL"/>
              <w:rPr>
                <w:lang w:eastAsia="zh-CN"/>
              </w:rPr>
            </w:pPr>
            <w:r w:rsidRPr="00295BCF">
              <w:rPr>
                <w:lang w:eastAsia="zh-CN"/>
              </w:rPr>
              <w:t xml:space="preserve">    </w:t>
            </w:r>
            <w:proofErr w:type="spellStart"/>
            <w:proofErr w:type="gramStart"/>
            <w:r w:rsidRPr="00295BCF">
              <w:t>ReportConfigToAddMod</w:t>
            </w:r>
            <w:proofErr w:type="spellEnd"/>
            <w:r w:rsidRPr="00295BCF">
              <w:t>[</w:t>
            </w:r>
            <w:proofErr w:type="gramEnd"/>
            <w:r w:rsidRPr="00295BCF">
              <w:t>1] SEQUENCE {</w:t>
            </w:r>
          </w:p>
        </w:tc>
        <w:tc>
          <w:tcPr>
            <w:tcW w:w="2487" w:type="dxa"/>
            <w:tcBorders>
              <w:top w:val="single" w:sz="4" w:space="0" w:color="auto"/>
              <w:left w:val="single" w:sz="4" w:space="0" w:color="auto"/>
              <w:bottom w:val="single" w:sz="4" w:space="0" w:color="auto"/>
              <w:right w:val="single" w:sz="4" w:space="0" w:color="auto"/>
            </w:tcBorders>
          </w:tcPr>
          <w:p w14:paraId="12E2E1A8"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24F7A899" w14:textId="77777777" w:rsidR="0005008B" w:rsidRPr="00295BCF" w:rsidRDefault="0005008B" w:rsidP="0005008B">
            <w:pPr>
              <w:pStyle w:val="TAL"/>
              <w:rPr>
                <w:lang w:eastAsia="zh-CN"/>
              </w:rPr>
            </w:pPr>
            <w:r w:rsidRPr="00295BCF">
              <w:rPr>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C0BC2C2" w14:textId="77777777" w:rsidR="0005008B" w:rsidRPr="00295BCF" w:rsidRDefault="0005008B" w:rsidP="0005008B">
            <w:pPr>
              <w:pStyle w:val="TAL"/>
            </w:pPr>
          </w:p>
        </w:tc>
      </w:tr>
      <w:tr w:rsidR="0005008B" w:rsidRPr="00295BCF" w14:paraId="43EB2FB0" w14:textId="77777777" w:rsidTr="0005008B">
        <w:tc>
          <w:tcPr>
            <w:tcW w:w="4315" w:type="dxa"/>
            <w:tcBorders>
              <w:top w:val="single" w:sz="4" w:space="0" w:color="auto"/>
              <w:left w:val="single" w:sz="4" w:space="0" w:color="auto"/>
              <w:bottom w:val="single" w:sz="4" w:space="0" w:color="auto"/>
              <w:right w:val="single" w:sz="4" w:space="0" w:color="auto"/>
            </w:tcBorders>
          </w:tcPr>
          <w:p w14:paraId="54553D26"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6517B671" w14:textId="77777777" w:rsidR="0005008B" w:rsidRPr="00295BCF" w:rsidRDefault="0005008B" w:rsidP="0005008B">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9BEEC82"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0C8420CE" w14:textId="77777777" w:rsidR="0005008B" w:rsidRPr="00295BCF" w:rsidRDefault="0005008B" w:rsidP="0005008B">
            <w:pPr>
              <w:pStyle w:val="TAL"/>
            </w:pPr>
          </w:p>
        </w:tc>
      </w:tr>
      <w:tr w:rsidR="0005008B" w:rsidRPr="00295BCF" w14:paraId="13712358" w14:textId="77777777" w:rsidTr="0005008B">
        <w:tc>
          <w:tcPr>
            <w:tcW w:w="4315" w:type="dxa"/>
            <w:tcBorders>
              <w:top w:val="single" w:sz="4" w:space="0" w:color="auto"/>
              <w:left w:val="single" w:sz="4" w:space="0" w:color="auto"/>
              <w:bottom w:val="single" w:sz="4" w:space="0" w:color="auto"/>
              <w:right w:val="single" w:sz="4" w:space="0" w:color="auto"/>
            </w:tcBorders>
          </w:tcPr>
          <w:p w14:paraId="30915D43"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w:t>
            </w:r>
            <w:proofErr w:type="spellEnd"/>
            <w:r w:rsidRPr="00295BCF">
              <w:t xml:space="preserve"> CHOICE {</w:t>
            </w:r>
          </w:p>
        </w:tc>
        <w:tc>
          <w:tcPr>
            <w:tcW w:w="2487" w:type="dxa"/>
            <w:tcBorders>
              <w:top w:val="single" w:sz="4" w:space="0" w:color="auto"/>
              <w:left w:val="single" w:sz="4" w:space="0" w:color="auto"/>
              <w:bottom w:val="single" w:sz="4" w:space="0" w:color="auto"/>
              <w:right w:val="single" w:sz="4" w:space="0" w:color="auto"/>
            </w:tcBorders>
          </w:tcPr>
          <w:p w14:paraId="53B3A383"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2D94C011"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3E992019" w14:textId="77777777" w:rsidR="0005008B" w:rsidRPr="00295BCF" w:rsidRDefault="0005008B" w:rsidP="0005008B">
            <w:pPr>
              <w:pStyle w:val="TAL"/>
            </w:pPr>
          </w:p>
        </w:tc>
      </w:tr>
      <w:tr w:rsidR="0005008B" w:rsidRPr="00295BCF" w14:paraId="1A9E1C54" w14:textId="77777777" w:rsidTr="0005008B">
        <w:tc>
          <w:tcPr>
            <w:tcW w:w="4315" w:type="dxa"/>
            <w:tcBorders>
              <w:top w:val="single" w:sz="4" w:space="0" w:color="auto"/>
              <w:left w:val="single" w:sz="4" w:space="0" w:color="auto"/>
              <w:bottom w:val="single" w:sz="4" w:space="0" w:color="auto"/>
              <w:right w:val="single" w:sz="4" w:space="0" w:color="auto"/>
            </w:tcBorders>
          </w:tcPr>
          <w:p w14:paraId="7665ACA6"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359D59A9" w14:textId="77777777" w:rsidR="0005008B" w:rsidRPr="00295BCF" w:rsidRDefault="0005008B" w:rsidP="0005008B">
            <w:pPr>
              <w:pStyle w:val="TAL"/>
            </w:pPr>
            <w:r w:rsidRPr="00295BCF">
              <w:t>ReportConfigNR-A3</w:t>
            </w:r>
          </w:p>
        </w:tc>
        <w:tc>
          <w:tcPr>
            <w:tcW w:w="1833" w:type="dxa"/>
            <w:tcBorders>
              <w:top w:val="single" w:sz="4" w:space="0" w:color="auto"/>
              <w:left w:val="single" w:sz="4" w:space="0" w:color="auto"/>
              <w:bottom w:val="single" w:sz="4" w:space="0" w:color="auto"/>
              <w:right w:val="single" w:sz="4" w:space="0" w:color="auto"/>
            </w:tcBorders>
          </w:tcPr>
          <w:p w14:paraId="70857DE3" w14:textId="77777777" w:rsidR="0005008B" w:rsidRPr="00295BCF" w:rsidRDefault="0005008B" w:rsidP="0005008B">
            <w:pPr>
              <w:pStyle w:val="TAL"/>
              <w:rPr>
                <w:lang w:eastAsia="zh-CN"/>
              </w:rPr>
            </w:pPr>
            <w:r w:rsidRPr="00295BCF">
              <w:t>Table 19.2.2.2.4.3-5</w:t>
            </w:r>
          </w:p>
        </w:tc>
        <w:tc>
          <w:tcPr>
            <w:tcW w:w="1112" w:type="dxa"/>
            <w:tcBorders>
              <w:top w:val="single" w:sz="4" w:space="0" w:color="auto"/>
              <w:left w:val="single" w:sz="4" w:space="0" w:color="auto"/>
              <w:bottom w:val="single" w:sz="4" w:space="0" w:color="auto"/>
              <w:right w:val="single" w:sz="4" w:space="0" w:color="auto"/>
            </w:tcBorders>
          </w:tcPr>
          <w:p w14:paraId="4C3B50F8" w14:textId="77777777" w:rsidR="0005008B" w:rsidRPr="00295BCF" w:rsidRDefault="0005008B" w:rsidP="0005008B">
            <w:pPr>
              <w:pStyle w:val="TAL"/>
            </w:pPr>
          </w:p>
        </w:tc>
      </w:tr>
      <w:tr w:rsidR="0005008B" w:rsidRPr="00295BCF" w14:paraId="008732DE" w14:textId="77777777" w:rsidTr="0005008B">
        <w:tc>
          <w:tcPr>
            <w:tcW w:w="4315" w:type="dxa"/>
            <w:tcBorders>
              <w:top w:val="single" w:sz="4" w:space="0" w:color="auto"/>
              <w:left w:val="single" w:sz="4" w:space="0" w:color="auto"/>
              <w:bottom w:val="single" w:sz="4" w:space="0" w:color="auto"/>
              <w:right w:val="single" w:sz="4" w:space="0" w:color="auto"/>
            </w:tcBorders>
          </w:tcPr>
          <w:p w14:paraId="3EB17B03"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9C8FA48"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6E366DFA"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3925F726" w14:textId="77777777" w:rsidR="0005008B" w:rsidRPr="00295BCF" w:rsidRDefault="0005008B" w:rsidP="0005008B">
            <w:pPr>
              <w:pStyle w:val="TAL"/>
            </w:pPr>
          </w:p>
        </w:tc>
      </w:tr>
      <w:tr w:rsidR="0005008B" w:rsidRPr="00295BCF" w14:paraId="5A3FD1BA" w14:textId="77777777" w:rsidTr="0005008B">
        <w:tc>
          <w:tcPr>
            <w:tcW w:w="4315" w:type="dxa"/>
            <w:tcBorders>
              <w:top w:val="single" w:sz="4" w:space="0" w:color="auto"/>
              <w:left w:val="single" w:sz="4" w:space="0" w:color="auto"/>
              <w:bottom w:val="single" w:sz="4" w:space="0" w:color="auto"/>
              <w:right w:val="single" w:sz="4" w:space="0" w:color="auto"/>
            </w:tcBorders>
          </w:tcPr>
          <w:p w14:paraId="5DB71BC1"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4B0A24A"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174EDAC2" w14:textId="77777777" w:rsidR="0005008B" w:rsidRPr="00295BCF" w:rsidRDefault="0005008B" w:rsidP="0005008B">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472B1134" w14:textId="77777777" w:rsidR="0005008B" w:rsidRPr="00295BCF" w:rsidRDefault="0005008B" w:rsidP="0005008B">
            <w:pPr>
              <w:pStyle w:val="TAL"/>
            </w:pPr>
          </w:p>
        </w:tc>
      </w:tr>
      <w:tr w:rsidR="0005008B" w:rsidRPr="00295BCF" w14:paraId="50907320" w14:textId="77777777" w:rsidTr="0005008B">
        <w:tc>
          <w:tcPr>
            <w:tcW w:w="4315" w:type="dxa"/>
            <w:tcBorders>
              <w:top w:val="single" w:sz="4" w:space="0" w:color="auto"/>
              <w:left w:val="single" w:sz="4" w:space="0" w:color="auto"/>
              <w:bottom w:val="single" w:sz="4" w:space="0" w:color="auto"/>
              <w:right w:val="single" w:sz="4" w:space="0" w:color="auto"/>
            </w:tcBorders>
          </w:tcPr>
          <w:p w14:paraId="5D5DC49B"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14C47B2"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16676C41"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18B0C55E" w14:textId="77777777" w:rsidR="0005008B" w:rsidRPr="00295BCF" w:rsidRDefault="0005008B" w:rsidP="0005008B">
            <w:pPr>
              <w:pStyle w:val="TAL"/>
            </w:pPr>
          </w:p>
        </w:tc>
      </w:tr>
      <w:tr w:rsidR="0005008B" w:rsidRPr="00295BCF" w14:paraId="28ECD18A" w14:textId="77777777" w:rsidTr="0005008B">
        <w:tc>
          <w:tcPr>
            <w:tcW w:w="4315" w:type="dxa"/>
            <w:tcBorders>
              <w:top w:val="single" w:sz="4" w:space="0" w:color="auto"/>
              <w:left w:val="single" w:sz="4" w:space="0" w:color="auto"/>
              <w:bottom w:val="single" w:sz="4" w:space="0" w:color="auto"/>
              <w:right w:val="single" w:sz="4" w:space="0" w:color="auto"/>
            </w:tcBorders>
          </w:tcPr>
          <w:p w14:paraId="509D7382" w14:textId="77777777" w:rsidR="0005008B" w:rsidRPr="00295BCF" w:rsidRDefault="0005008B" w:rsidP="0005008B">
            <w:pPr>
              <w:pStyle w:val="TAL"/>
            </w:pPr>
            <w:r w:rsidRPr="00295BCF">
              <w:t xml:space="preserve">  </w:t>
            </w:r>
            <w:proofErr w:type="spellStart"/>
            <w:r w:rsidRPr="00295BCF">
              <w:t>measIdToAddModList</w:t>
            </w:r>
            <w:proofErr w:type="spellEnd"/>
            <w:r w:rsidRPr="00295BCF">
              <w:t xml:space="preserve"> SEQUENCE (SIZE (</w:t>
            </w:r>
            <w:proofErr w:type="gramStart"/>
            <w:r w:rsidRPr="00295BCF">
              <w:t>1..</w:t>
            </w:r>
            <w:proofErr w:type="gramEnd"/>
            <w:r w:rsidRPr="00295BCF">
              <w:t xml:space="preserve">maxNrofMeasId)) OF </w:t>
            </w:r>
            <w:proofErr w:type="spellStart"/>
            <w:r w:rsidRPr="00295BCF">
              <w:t>MeasIdToAddMod</w:t>
            </w:r>
            <w:proofErr w:type="spellEnd"/>
            <w:r w:rsidRPr="00295BCF">
              <w:t xml:space="preserve"> {</w:t>
            </w:r>
          </w:p>
        </w:tc>
        <w:tc>
          <w:tcPr>
            <w:tcW w:w="2487" w:type="dxa"/>
            <w:tcBorders>
              <w:top w:val="single" w:sz="4" w:space="0" w:color="auto"/>
              <w:left w:val="single" w:sz="4" w:space="0" w:color="auto"/>
              <w:bottom w:val="single" w:sz="4" w:space="0" w:color="auto"/>
              <w:right w:val="single" w:sz="4" w:space="0" w:color="auto"/>
            </w:tcBorders>
          </w:tcPr>
          <w:p w14:paraId="436516BF" w14:textId="77777777" w:rsidR="0005008B" w:rsidRPr="00295BCF" w:rsidRDefault="0005008B" w:rsidP="0005008B">
            <w:pPr>
              <w:pStyle w:val="TAL"/>
            </w:pPr>
            <w:r w:rsidRPr="00295BCF">
              <w:t>2 entries</w:t>
            </w:r>
          </w:p>
        </w:tc>
        <w:tc>
          <w:tcPr>
            <w:tcW w:w="1833" w:type="dxa"/>
            <w:tcBorders>
              <w:top w:val="single" w:sz="4" w:space="0" w:color="auto"/>
              <w:left w:val="single" w:sz="4" w:space="0" w:color="auto"/>
              <w:bottom w:val="single" w:sz="4" w:space="0" w:color="auto"/>
              <w:right w:val="single" w:sz="4" w:space="0" w:color="auto"/>
            </w:tcBorders>
          </w:tcPr>
          <w:p w14:paraId="18267308"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1617C4FD" w14:textId="77777777" w:rsidR="0005008B" w:rsidRPr="00295BCF" w:rsidRDefault="0005008B" w:rsidP="0005008B">
            <w:pPr>
              <w:pStyle w:val="TAL"/>
            </w:pPr>
          </w:p>
        </w:tc>
      </w:tr>
      <w:tr w:rsidR="0005008B" w:rsidRPr="00295BCF" w14:paraId="2F750779" w14:textId="77777777" w:rsidTr="0005008B">
        <w:tc>
          <w:tcPr>
            <w:tcW w:w="4315" w:type="dxa"/>
            <w:tcBorders>
              <w:top w:val="single" w:sz="4" w:space="0" w:color="auto"/>
              <w:left w:val="single" w:sz="4" w:space="0" w:color="auto"/>
              <w:bottom w:val="single" w:sz="4" w:space="0" w:color="auto"/>
              <w:right w:val="single" w:sz="4" w:space="0" w:color="auto"/>
            </w:tcBorders>
          </w:tcPr>
          <w:p w14:paraId="202F5461" w14:textId="77777777" w:rsidR="0005008B" w:rsidRPr="00295BCF" w:rsidRDefault="0005008B" w:rsidP="0005008B">
            <w:pPr>
              <w:pStyle w:val="TAL"/>
              <w:rPr>
                <w:lang w:eastAsia="zh-CN"/>
              </w:rPr>
            </w:pPr>
            <w:r w:rsidRPr="00295BCF">
              <w:rPr>
                <w:lang w:eastAsia="zh-CN"/>
              </w:rPr>
              <w:t xml:space="preserve">    </w:t>
            </w:r>
            <w:proofErr w:type="spellStart"/>
            <w:proofErr w:type="gramStart"/>
            <w:r w:rsidRPr="00295BCF">
              <w:t>MeasIdToAddMod</w:t>
            </w:r>
            <w:proofErr w:type="spellEnd"/>
            <w:r w:rsidRPr="00295BCF">
              <w:t>[</w:t>
            </w:r>
            <w:proofErr w:type="gramEnd"/>
            <w:r w:rsidRPr="00295BCF">
              <w:t>1] SEQUENCE {</w:t>
            </w:r>
          </w:p>
        </w:tc>
        <w:tc>
          <w:tcPr>
            <w:tcW w:w="2487" w:type="dxa"/>
            <w:tcBorders>
              <w:top w:val="single" w:sz="4" w:space="0" w:color="auto"/>
              <w:left w:val="single" w:sz="4" w:space="0" w:color="auto"/>
              <w:bottom w:val="single" w:sz="4" w:space="0" w:color="auto"/>
              <w:right w:val="single" w:sz="4" w:space="0" w:color="auto"/>
            </w:tcBorders>
          </w:tcPr>
          <w:p w14:paraId="52C4DE63"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65944AF0" w14:textId="77777777" w:rsidR="0005008B" w:rsidRPr="00295BCF" w:rsidRDefault="0005008B" w:rsidP="0005008B">
            <w:pPr>
              <w:pStyle w:val="TAL"/>
            </w:pPr>
            <w:r w:rsidRPr="00295BCF">
              <w:t>entry 1</w:t>
            </w:r>
          </w:p>
        </w:tc>
        <w:tc>
          <w:tcPr>
            <w:tcW w:w="1112" w:type="dxa"/>
            <w:tcBorders>
              <w:top w:val="single" w:sz="4" w:space="0" w:color="auto"/>
              <w:left w:val="single" w:sz="4" w:space="0" w:color="auto"/>
              <w:bottom w:val="single" w:sz="4" w:space="0" w:color="auto"/>
              <w:right w:val="single" w:sz="4" w:space="0" w:color="auto"/>
            </w:tcBorders>
          </w:tcPr>
          <w:p w14:paraId="050BC444" w14:textId="77777777" w:rsidR="0005008B" w:rsidRPr="00295BCF" w:rsidRDefault="0005008B" w:rsidP="0005008B">
            <w:pPr>
              <w:pStyle w:val="TAL"/>
            </w:pPr>
          </w:p>
        </w:tc>
      </w:tr>
      <w:tr w:rsidR="0005008B" w:rsidRPr="00295BCF" w14:paraId="56B7B766" w14:textId="77777777" w:rsidTr="0005008B">
        <w:tc>
          <w:tcPr>
            <w:tcW w:w="4315" w:type="dxa"/>
            <w:tcBorders>
              <w:top w:val="single" w:sz="4" w:space="0" w:color="auto"/>
              <w:left w:val="single" w:sz="4" w:space="0" w:color="auto"/>
              <w:bottom w:val="single" w:sz="4" w:space="0" w:color="auto"/>
              <w:right w:val="single" w:sz="4" w:space="0" w:color="auto"/>
            </w:tcBorders>
          </w:tcPr>
          <w:p w14:paraId="37AC6B39" w14:textId="77777777" w:rsidR="0005008B" w:rsidRPr="00295BCF" w:rsidRDefault="0005008B" w:rsidP="0005008B">
            <w:pPr>
              <w:pStyle w:val="TAL"/>
              <w:rPr>
                <w:lang w:eastAsia="zh-CN"/>
              </w:rPr>
            </w:pPr>
            <w:r w:rsidRPr="00295BCF">
              <w:rPr>
                <w:lang w:eastAsia="zh-CN"/>
              </w:rPr>
              <w:t xml:space="preserve">      </w:t>
            </w:r>
            <w:proofErr w:type="spellStart"/>
            <w:r w:rsidRPr="00295BCF">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6C9A415F" w14:textId="77777777" w:rsidR="0005008B" w:rsidRPr="00295BCF" w:rsidRDefault="0005008B" w:rsidP="0005008B">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4CAC747"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224BF30B" w14:textId="77777777" w:rsidR="0005008B" w:rsidRPr="00295BCF" w:rsidRDefault="0005008B" w:rsidP="0005008B">
            <w:pPr>
              <w:pStyle w:val="TAL"/>
            </w:pPr>
          </w:p>
        </w:tc>
      </w:tr>
      <w:tr w:rsidR="0005008B" w:rsidRPr="00295BCF" w14:paraId="54AE5A65" w14:textId="77777777" w:rsidTr="0005008B">
        <w:tc>
          <w:tcPr>
            <w:tcW w:w="4315" w:type="dxa"/>
            <w:tcBorders>
              <w:top w:val="single" w:sz="4" w:space="0" w:color="auto"/>
              <w:left w:val="single" w:sz="4" w:space="0" w:color="auto"/>
              <w:bottom w:val="single" w:sz="4" w:space="0" w:color="auto"/>
              <w:right w:val="single" w:sz="4" w:space="0" w:color="auto"/>
            </w:tcBorders>
          </w:tcPr>
          <w:p w14:paraId="6103AC0E" w14:textId="77777777" w:rsidR="0005008B" w:rsidRPr="00295BCF" w:rsidRDefault="0005008B" w:rsidP="0005008B">
            <w:pPr>
              <w:pStyle w:val="TAL"/>
              <w:rPr>
                <w:lang w:eastAsia="zh-CN"/>
              </w:rPr>
            </w:pPr>
            <w:r w:rsidRPr="00295BCF">
              <w:rPr>
                <w:lang w:eastAsia="zh-CN"/>
              </w:rPr>
              <w:t xml:space="preserve">      </w:t>
            </w:r>
            <w:proofErr w:type="spellStart"/>
            <w:r w:rsidRPr="00295BCF">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64EC736B" w14:textId="77777777" w:rsidR="0005008B" w:rsidRPr="00295BCF" w:rsidRDefault="0005008B" w:rsidP="0005008B">
            <w:pPr>
              <w:pStyle w:val="TAL"/>
              <w:rPr>
                <w:lang w:eastAsia="zh-CN"/>
              </w:rPr>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E14C402"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DB06F65" w14:textId="77777777" w:rsidR="0005008B" w:rsidRPr="00295BCF" w:rsidRDefault="0005008B" w:rsidP="0005008B">
            <w:pPr>
              <w:pStyle w:val="TAL"/>
            </w:pPr>
          </w:p>
        </w:tc>
      </w:tr>
      <w:tr w:rsidR="0005008B" w:rsidRPr="00295BCF" w14:paraId="5D823B4A" w14:textId="77777777" w:rsidTr="0005008B">
        <w:tc>
          <w:tcPr>
            <w:tcW w:w="4315" w:type="dxa"/>
            <w:tcBorders>
              <w:top w:val="single" w:sz="4" w:space="0" w:color="auto"/>
              <w:left w:val="single" w:sz="4" w:space="0" w:color="auto"/>
              <w:bottom w:val="single" w:sz="4" w:space="0" w:color="auto"/>
              <w:right w:val="single" w:sz="4" w:space="0" w:color="auto"/>
            </w:tcBorders>
          </w:tcPr>
          <w:p w14:paraId="3FCEB354"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77C260CC" w14:textId="77777777" w:rsidR="0005008B" w:rsidRPr="00295BCF" w:rsidRDefault="0005008B" w:rsidP="0005008B">
            <w:pPr>
              <w:pStyle w:val="TAL"/>
              <w:rPr>
                <w:lang w:eastAsia="zh-CN"/>
              </w:rPr>
            </w:pPr>
            <w:r w:rsidRPr="00295BCF">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70876A8"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1ABCF150" w14:textId="77777777" w:rsidR="0005008B" w:rsidRPr="00295BCF" w:rsidRDefault="0005008B" w:rsidP="0005008B">
            <w:pPr>
              <w:pStyle w:val="TAL"/>
            </w:pPr>
          </w:p>
        </w:tc>
      </w:tr>
      <w:tr w:rsidR="0005008B" w:rsidRPr="00295BCF" w14:paraId="75F06E91" w14:textId="77777777" w:rsidTr="0005008B">
        <w:tc>
          <w:tcPr>
            <w:tcW w:w="4315" w:type="dxa"/>
            <w:tcBorders>
              <w:top w:val="single" w:sz="4" w:space="0" w:color="auto"/>
              <w:left w:val="single" w:sz="4" w:space="0" w:color="auto"/>
              <w:bottom w:val="single" w:sz="4" w:space="0" w:color="auto"/>
              <w:right w:val="single" w:sz="4" w:space="0" w:color="auto"/>
            </w:tcBorders>
          </w:tcPr>
          <w:p w14:paraId="68296CAF"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83B5782"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3798D937"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7DD1D54A" w14:textId="77777777" w:rsidR="0005008B" w:rsidRPr="00295BCF" w:rsidRDefault="0005008B" w:rsidP="0005008B">
            <w:pPr>
              <w:pStyle w:val="TAL"/>
            </w:pPr>
          </w:p>
        </w:tc>
      </w:tr>
      <w:tr w:rsidR="0005008B" w:rsidRPr="00295BCF" w14:paraId="72B06874" w14:textId="77777777" w:rsidTr="0005008B">
        <w:tc>
          <w:tcPr>
            <w:tcW w:w="4315" w:type="dxa"/>
            <w:tcBorders>
              <w:top w:val="single" w:sz="4" w:space="0" w:color="auto"/>
              <w:left w:val="single" w:sz="4" w:space="0" w:color="auto"/>
              <w:bottom w:val="single" w:sz="4" w:space="0" w:color="auto"/>
              <w:right w:val="single" w:sz="4" w:space="0" w:color="auto"/>
            </w:tcBorders>
          </w:tcPr>
          <w:p w14:paraId="23CEA617" w14:textId="77777777" w:rsidR="0005008B" w:rsidRPr="00295BCF" w:rsidRDefault="0005008B" w:rsidP="0005008B">
            <w:pPr>
              <w:pStyle w:val="TAL"/>
              <w:rPr>
                <w:lang w:eastAsia="zh-CN"/>
              </w:rPr>
            </w:pPr>
            <w:r w:rsidRPr="00295BCF">
              <w:rPr>
                <w:lang w:eastAsia="zh-CN"/>
              </w:rPr>
              <w:t xml:space="preserve">    </w:t>
            </w:r>
            <w:proofErr w:type="spellStart"/>
            <w:proofErr w:type="gramStart"/>
            <w:r w:rsidRPr="00295BCF">
              <w:t>MeasIdToAddMod</w:t>
            </w:r>
            <w:proofErr w:type="spellEnd"/>
            <w:r w:rsidRPr="00295BCF">
              <w:t>[</w:t>
            </w:r>
            <w:proofErr w:type="gramEnd"/>
            <w:r w:rsidRPr="00295BCF">
              <w:t>2] SEQUENCE {</w:t>
            </w:r>
          </w:p>
        </w:tc>
        <w:tc>
          <w:tcPr>
            <w:tcW w:w="2487" w:type="dxa"/>
            <w:tcBorders>
              <w:top w:val="single" w:sz="4" w:space="0" w:color="auto"/>
              <w:left w:val="single" w:sz="4" w:space="0" w:color="auto"/>
              <w:bottom w:val="single" w:sz="4" w:space="0" w:color="auto"/>
              <w:right w:val="single" w:sz="4" w:space="0" w:color="auto"/>
            </w:tcBorders>
          </w:tcPr>
          <w:p w14:paraId="49C68C1C"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60F9DA26" w14:textId="77777777" w:rsidR="0005008B" w:rsidRPr="00295BCF" w:rsidRDefault="0005008B" w:rsidP="0005008B">
            <w:pPr>
              <w:pStyle w:val="TAL"/>
            </w:pPr>
            <w:r w:rsidRPr="00295BCF">
              <w:t>entry 2</w:t>
            </w:r>
          </w:p>
        </w:tc>
        <w:tc>
          <w:tcPr>
            <w:tcW w:w="1112" w:type="dxa"/>
            <w:tcBorders>
              <w:top w:val="single" w:sz="4" w:space="0" w:color="auto"/>
              <w:left w:val="single" w:sz="4" w:space="0" w:color="auto"/>
              <w:bottom w:val="single" w:sz="4" w:space="0" w:color="auto"/>
              <w:right w:val="single" w:sz="4" w:space="0" w:color="auto"/>
            </w:tcBorders>
          </w:tcPr>
          <w:p w14:paraId="6C32C4AF" w14:textId="77777777" w:rsidR="0005008B" w:rsidRPr="00295BCF" w:rsidRDefault="0005008B" w:rsidP="0005008B">
            <w:pPr>
              <w:pStyle w:val="TAL"/>
            </w:pPr>
          </w:p>
        </w:tc>
      </w:tr>
      <w:tr w:rsidR="0005008B" w:rsidRPr="00295BCF" w14:paraId="1CC7E5F9" w14:textId="77777777" w:rsidTr="0005008B">
        <w:tc>
          <w:tcPr>
            <w:tcW w:w="4315" w:type="dxa"/>
            <w:tcBorders>
              <w:top w:val="single" w:sz="4" w:space="0" w:color="auto"/>
              <w:left w:val="single" w:sz="4" w:space="0" w:color="auto"/>
              <w:bottom w:val="single" w:sz="4" w:space="0" w:color="auto"/>
              <w:right w:val="single" w:sz="4" w:space="0" w:color="auto"/>
            </w:tcBorders>
          </w:tcPr>
          <w:p w14:paraId="74A42625" w14:textId="77777777" w:rsidR="0005008B" w:rsidRPr="00295BCF" w:rsidRDefault="0005008B" w:rsidP="0005008B">
            <w:pPr>
              <w:pStyle w:val="TAL"/>
              <w:rPr>
                <w:lang w:eastAsia="zh-CN"/>
              </w:rPr>
            </w:pPr>
            <w:r w:rsidRPr="00295BCF">
              <w:rPr>
                <w:lang w:eastAsia="zh-CN"/>
              </w:rPr>
              <w:t xml:space="preserve">      </w:t>
            </w:r>
            <w:proofErr w:type="spellStart"/>
            <w:r w:rsidRPr="00295BCF">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58584AF5" w14:textId="77777777" w:rsidR="0005008B" w:rsidRPr="00295BCF" w:rsidRDefault="0005008B" w:rsidP="0005008B">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E407A09"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1A968DBA" w14:textId="77777777" w:rsidR="0005008B" w:rsidRPr="00295BCF" w:rsidRDefault="0005008B" w:rsidP="0005008B">
            <w:pPr>
              <w:pStyle w:val="TAL"/>
            </w:pPr>
          </w:p>
        </w:tc>
      </w:tr>
      <w:tr w:rsidR="0005008B" w:rsidRPr="00295BCF" w14:paraId="5290D97C" w14:textId="77777777" w:rsidTr="0005008B">
        <w:tc>
          <w:tcPr>
            <w:tcW w:w="4315" w:type="dxa"/>
            <w:tcBorders>
              <w:top w:val="single" w:sz="4" w:space="0" w:color="auto"/>
              <w:left w:val="single" w:sz="4" w:space="0" w:color="auto"/>
              <w:bottom w:val="single" w:sz="4" w:space="0" w:color="auto"/>
              <w:right w:val="single" w:sz="4" w:space="0" w:color="auto"/>
            </w:tcBorders>
          </w:tcPr>
          <w:p w14:paraId="3BCE4D49" w14:textId="77777777" w:rsidR="0005008B" w:rsidRPr="00295BCF" w:rsidRDefault="0005008B" w:rsidP="0005008B">
            <w:pPr>
              <w:pStyle w:val="TAL"/>
              <w:rPr>
                <w:lang w:eastAsia="zh-CN"/>
              </w:rPr>
            </w:pPr>
            <w:r w:rsidRPr="00295BCF">
              <w:rPr>
                <w:lang w:eastAsia="zh-CN"/>
              </w:rPr>
              <w:t xml:space="preserve">      </w:t>
            </w:r>
            <w:proofErr w:type="spellStart"/>
            <w:r w:rsidRPr="00295BCF">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7477BC76" w14:textId="77777777" w:rsidR="0005008B" w:rsidRPr="00295BCF" w:rsidRDefault="0005008B" w:rsidP="0005008B">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085FDFE"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1F6DCE52" w14:textId="77777777" w:rsidR="0005008B" w:rsidRPr="00295BCF" w:rsidRDefault="0005008B" w:rsidP="0005008B">
            <w:pPr>
              <w:pStyle w:val="TAL"/>
            </w:pPr>
          </w:p>
        </w:tc>
      </w:tr>
      <w:tr w:rsidR="0005008B" w:rsidRPr="00295BCF" w14:paraId="7DF52C57" w14:textId="77777777" w:rsidTr="0005008B">
        <w:tc>
          <w:tcPr>
            <w:tcW w:w="4315" w:type="dxa"/>
            <w:tcBorders>
              <w:top w:val="single" w:sz="4" w:space="0" w:color="auto"/>
              <w:left w:val="single" w:sz="4" w:space="0" w:color="auto"/>
              <w:bottom w:val="single" w:sz="4" w:space="0" w:color="auto"/>
              <w:right w:val="single" w:sz="4" w:space="0" w:color="auto"/>
            </w:tcBorders>
          </w:tcPr>
          <w:p w14:paraId="19F43EA5" w14:textId="77777777" w:rsidR="0005008B" w:rsidRPr="00295BCF" w:rsidRDefault="0005008B" w:rsidP="0005008B">
            <w:pPr>
              <w:pStyle w:val="TAL"/>
              <w:rPr>
                <w:lang w:eastAsia="zh-CN"/>
              </w:rPr>
            </w:pPr>
            <w:r w:rsidRPr="00295BCF">
              <w:rPr>
                <w:lang w:eastAsia="zh-CN"/>
              </w:rPr>
              <w:t xml:space="preserve">      </w:t>
            </w:r>
            <w:proofErr w:type="spellStart"/>
            <w:r w:rsidRPr="00295BCF">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4A13F630" w14:textId="77777777" w:rsidR="0005008B" w:rsidRPr="00295BCF" w:rsidRDefault="0005008B" w:rsidP="0005008B">
            <w:pPr>
              <w:pStyle w:val="TAL"/>
            </w:pPr>
            <w:r w:rsidRPr="00295BCF">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AD87CC1"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E36F8D7" w14:textId="77777777" w:rsidR="0005008B" w:rsidRPr="00295BCF" w:rsidRDefault="0005008B" w:rsidP="0005008B">
            <w:pPr>
              <w:pStyle w:val="TAL"/>
            </w:pPr>
          </w:p>
        </w:tc>
      </w:tr>
      <w:tr w:rsidR="0005008B" w:rsidRPr="00295BCF" w14:paraId="0BFE7F75" w14:textId="77777777" w:rsidTr="0005008B">
        <w:tc>
          <w:tcPr>
            <w:tcW w:w="4315" w:type="dxa"/>
            <w:tcBorders>
              <w:top w:val="single" w:sz="4" w:space="0" w:color="auto"/>
              <w:left w:val="single" w:sz="4" w:space="0" w:color="auto"/>
              <w:bottom w:val="single" w:sz="4" w:space="0" w:color="auto"/>
              <w:right w:val="single" w:sz="4" w:space="0" w:color="auto"/>
            </w:tcBorders>
          </w:tcPr>
          <w:p w14:paraId="41B2F673"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9A56289"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28C1E38F"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3143AADC" w14:textId="77777777" w:rsidR="0005008B" w:rsidRPr="00295BCF" w:rsidRDefault="0005008B" w:rsidP="0005008B">
            <w:pPr>
              <w:pStyle w:val="TAL"/>
            </w:pPr>
          </w:p>
        </w:tc>
      </w:tr>
      <w:tr w:rsidR="0005008B" w:rsidRPr="00295BCF" w14:paraId="39D720E3" w14:textId="77777777" w:rsidTr="0005008B">
        <w:tc>
          <w:tcPr>
            <w:tcW w:w="4315" w:type="dxa"/>
            <w:tcBorders>
              <w:top w:val="single" w:sz="4" w:space="0" w:color="auto"/>
              <w:left w:val="single" w:sz="4" w:space="0" w:color="auto"/>
              <w:bottom w:val="single" w:sz="4" w:space="0" w:color="auto"/>
              <w:right w:val="single" w:sz="4" w:space="0" w:color="auto"/>
            </w:tcBorders>
          </w:tcPr>
          <w:p w14:paraId="3D6C748F" w14:textId="77777777" w:rsidR="0005008B" w:rsidRPr="00295BCF" w:rsidRDefault="0005008B" w:rsidP="0005008B">
            <w:pPr>
              <w:pStyle w:val="TAL"/>
              <w:rPr>
                <w:lang w:eastAsia="zh-CN"/>
              </w:rPr>
            </w:pPr>
            <w:r w:rsidRPr="00295BCF">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4C06F9D" w14:textId="77777777" w:rsidR="0005008B" w:rsidRPr="00295BCF" w:rsidRDefault="0005008B" w:rsidP="0005008B">
            <w:pPr>
              <w:pStyle w:val="TAL"/>
            </w:pPr>
          </w:p>
        </w:tc>
        <w:tc>
          <w:tcPr>
            <w:tcW w:w="1833" w:type="dxa"/>
            <w:tcBorders>
              <w:top w:val="single" w:sz="4" w:space="0" w:color="auto"/>
              <w:left w:val="single" w:sz="4" w:space="0" w:color="auto"/>
              <w:bottom w:val="single" w:sz="4" w:space="0" w:color="auto"/>
              <w:right w:val="single" w:sz="4" w:space="0" w:color="auto"/>
            </w:tcBorders>
          </w:tcPr>
          <w:p w14:paraId="65868F75"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763A68E5" w14:textId="77777777" w:rsidR="0005008B" w:rsidRPr="00295BCF" w:rsidRDefault="0005008B" w:rsidP="0005008B">
            <w:pPr>
              <w:pStyle w:val="TAL"/>
            </w:pPr>
          </w:p>
        </w:tc>
      </w:tr>
      <w:tr w:rsidR="0005008B" w:rsidRPr="00295BCF" w14:paraId="165D9D86" w14:textId="77777777" w:rsidTr="0005008B">
        <w:tc>
          <w:tcPr>
            <w:tcW w:w="4315" w:type="dxa"/>
            <w:tcBorders>
              <w:top w:val="single" w:sz="4" w:space="0" w:color="auto"/>
              <w:left w:val="single" w:sz="4" w:space="0" w:color="auto"/>
              <w:bottom w:val="single" w:sz="4" w:space="0" w:color="auto"/>
              <w:right w:val="single" w:sz="4" w:space="0" w:color="auto"/>
            </w:tcBorders>
          </w:tcPr>
          <w:p w14:paraId="0D157C82" w14:textId="77777777" w:rsidR="0005008B" w:rsidRPr="00295BCF" w:rsidRDefault="0005008B" w:rsidP="0005008B">
            <w:pPr>
              <w:pStyle w:val="TAL"/>
            </w:pPr>
            <w:r w:rsidRPr="00295BCF">
              <w:t xml:space="preserve">  </w:t>
            </w:r>
            <w:proofErr w:type="spellStart"/>
            <w:r w:rsidRPr="00295BCF">
              <w:t>quantityConfig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0C564B1D" w14:textId="77777777" w:rsidR="0005008B" w:rsidRPr="00295BCF" w:rsidRDefault="0005008B" w:rsidP="0005008B">
            <w:pPr>
              <w:pStyle w:val="TAL"/>
              <w:rPr>
                <w:lang w:eastAsia="ja-JP"/>
              </w:rPr>
            </w:pPr>
            <w:proofErr w:type="spellStart"/>
            <w:r w:rsidRPr="00295BCF">
              <w:t>QuantityConfig</w:t>
            </w:r>
            <w:proofErr w:type="spellEnd"/>
            <w:r w:rsidRPr="00295BCF">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658C60BD"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5681E42" w14:textId="77777777" w:rsidR="0005008B" w:rsidRPr="00295BCF" w:rsidRDefault="0005008B" w:rsidP="0005008B">
            <w:pPr>
              <w:pStyle w:val="TAL"/>
            </w:pPr>
          </w:p>
        </w:tc>
      </w:tr>
      <w:tr w:rsidR="0005008B" w:rsidRPr="00295BCF" w14:paraId="7DDA2559" w14:textId="77777777" w:rsidTr="0005008B">
        <w:tc>
          <w:tcPr>
            <w:tcW w:w="4315" w:type="dxa"/>
            <w:tcBorders>
              <w:top w:val="single" w:sz="4" w:space="0" w:color="auto"/>
              <w:left w:val="single" w:sz="4" w:space="0" w:color="auto"/>
              <w:bottom w:val="single" w:sz="4" w:space="0" w:color="auto"/>
              <w:right w:val="single" w:sz="4" w:space="0" w:color="auto"/>
            </w:tcBorders>
          </w:tcPr>
          <w:p w14:paraId="2070E577" w14:textId="77777777" w:rsidR="0005008B" w:rsidRPr="00295BCF" w:rsidRDefault="0005008B" w:rsidP="0005008B">
            <w:pPr>
              <w:pStyle w:val="TAL"/>
            </w:pPr>
            <w:proofErr w:type="spellStart"/>
            <w:r w:rsidRPr="00295BCF">
              <w:t>measGapConfig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261FBA28" w14:textId="77777777" w:rsidR="0005008B" w:rsidRPr="00295BCF" w:rsidRDefault="0005008B" w:rsidP="0005008B">
            <w:pPr>
              <w:pStyle w:val="TAL"/>
            </w:pPr>
            <w:proofErr w:type="spellStart"/>
            <w:r w:rsidRPr="00295BCF">
              <w:t>MeasGapConfig</w:t>
            </w:r>
            <w:proofErr w:type="spellEnd"/>
            <w:r w:rsidRPr="00295BCF">
              <w:t xml:space="preserve"> specified in Table H.3.1-6 with conditions </w:t>
            </w:r>
            <w:proofErr w:type="spellStart"/>
            <w:r w:rsidRPr="00295BCF">
              <w:t>gapUE</w:t>
            </w:r>
            <w:proofErr w:type="spellEnd"/>
            <w:r w:rsidRPr="00295BCF">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2A3565A7"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D897854" w14:textId="77777777" w:rsidR="0005008B" w:rsidRPr="00295BCF" w:rsidRDefault="0005008B" w:rsidP="0005008B">
            <w:pPr>
              <w:pStyle w:val="TAL"/>
            </w:pPr>
          </w:p>
        </w:tc>
      </w:tr>
      <w:tr w:rsidR="0005008B" w:rsidRPr="00295BCF" w14:paraId="3D15FA3F" w14:textId="77777777" w:rsidTr="0005008B">
        <w:tc>
          <w:tcPr>
            <w:tcW w:w="4315" w:type="dxa"/>
          </w:tcPr>
          <w:p w14:paraId="34D7CAAF" w14:textId="77777777" w:rsidR="0005008B" w:rsidRPr="00295BCF" w:rsidRDefault="0005008B" w:rsidP="0005008B">
            <w:pPr>
              <w:pStyle w:val="TAL"/>
            </w:pPr>
            <w:r w:rsidRPr="00295BCF">
              <w:t>}</w:t>
            </w:r>
          </w:p>
        </w:tc>
        <w:tc>
          <w:tcPr>
            <w:tcW w:w="2487" w:type="dxa"/>
          </w:tcPr>
          <w:p w14:paraId="55875F15" w14:textId="77777777" w:rsidR="0005008B" w:rsidRPr="00295BCF" w:rsidRDefault="0005008B" w:rsidP="0005008B">
            <w:pPr>
              <w:pStyle w:val="TAL"/>
            </w:pPr>
          </w:p>
        </w:tc>
        <w:tc>
          <w:tcPr>
            <w:tcW w:w="1833" w:type="dxa"/>
          </w:tcPr>
          <w:p w14:paraId="45579BB8" w14:textId="77777777" w:rsidR="0005008B" w:rsidRPr="00295BCF" w:rsidRDefault="0005008B" w:rsidP="0005008B">
            <w:pPr>
              <w:pStyle w:val="TAL"/>
            </w:pPr>
          </w:p>
        </w:tc>
        <w:tc>
          <w:tcPr>
            <w:tcW w:w="1112" w:type="dxa"/>
          </w:tcPr>
          <w:p w14:paraId="4CFDBBAF" w14:textId="77777777" w:rsidR="0005008B" w:rsidRPr="00295BCF" w:rsidRDefault="0005008B" w:rsidP="0005008B">
            <w:pPr>
              <w:pStyle w:val="TAL"/>
            </w:pPr>
          </w:p>
        </w:tc>
      </w:tr>
    </w:tbl>
    <w:p w14:paraId="0F2E1C48" w14:textId="77777777" w:rsidR="0005008B" w:rsidRPr="00295BCF" w:rsidRDefault="0005008B" w:rsidP="0005008B"/>
    <w:p w14:paraId="76FF9E04" w14:textId="77777777" w:rsidR="0005008B" w:rsidRPr="00295BCF" w:rsidRDefault="0005008B" w:rsidP="0005008B">
      <w:pPr>
        <w:pStyle w:val="TH"/>
        <w:rPr>
          <w:i/>
        </w:rPr>
      </w:pPr>
      <w:r w:rsidRPr="00295BCF">
        <w:lastRenderedPageBreak/>
        <w:t xml:space="preserve">Table 19.2.2.2.4.3-3: </w:t>
      </w:r>
      <w:proofErr w:type="spellStart"/>
      <w:r w:rsidRPr="00295BCF">
        <w:rPr>
          <w:i/>
          <w:iCs/>
        </w:rPr>
        <w:t>MeasObjectNR</w:t>
      </w:r>
      <w:proofErr w:type="spellEnd"/>
      <w:r w:rsidRPr="00295BCF">
        <w:t xml:space="preserve"> (Table 19.2.2.2.4.3-2) for NR SA FR1-FR1 distance-based Conditional Handover for NR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05008B" w:rsidRPr="00295BCF" w14:paraId="7A093A17" w14:textId="77777777" w:rsidTr="0005008B">
        <w:tc>
          <w:tcPr>
            <w:tcW w:w="9747" w:type="dxa"/>
            <w:gridSpan w:val="4"/>
          </w:tcPr>
          <w:p w14:paraId="475DF192" w14:textId="77777777" w:rsidR="0005008B" w:rsidRPr="00295BCF" w:rsidRDefault="0005008B" w:rsidP="0005008B">
            <w:pPr>
              <w:pStyle w:val="TAH"/>
              <w:jc w:val="left"/>
              <w:rPr>
                <w:b w:val="0"/>
                <w:lang w:eastAsia="zh-CN"/>
              </w:rPr>
            </w:pPr>
            <w:r w:rsidRPr="00295BCF">
              <w:rPr>
                <w:b w:val="0"/>
              </w:rPr>
              <w:t>Derivation Path: TS 38.508-1</w:t>
            </w:r>
            <w:r w:rsidRPr="00295BCF">
              <w:rPr>
                <w:b w:val="0"/>
                <w:lang w:eastAsia="zh-CN"/>
              </w:rPr>
              <w:t>[14], Table 4.6.3-76</w:t>
            </w:r>
          </w:p>
        </w:tc>
      </w:tr>
      <w:tr w:rsidR="0005008B" w:rsidRPr="00295BCF" w14:paraId="21C345EE" w14:textId="77777777" w:rsidTr="0005008B">
        <w:tc>
          <w:tcPr>
            <w:tcW w:w="4535" w:type="dxa"/>
          </w:tcPr>
          <w:p w14:paraId="4F066C35" w14:textId="77777777" w:rsidR="0005008B" w:rsidRPr="00295BCF" w:rsidRDefault="0005008B" w:rsidP="0005008B">
            <w:pPr>
              <w:pStyle w:val="TAH"/>
            </w:pPr>
            <w:r w:rsidRPr="00295BCF">
              <w:t>Information Element</w:t>
            </w:r>
          </w:p>
        </w:tc>
        <w:tc>
          <w:tcPr>
            <w:tcW w:w="2390" w:type="dxa"/>
          </w:tcPr>
          <w:p w14:paraId="4471FDCD" w14:textId="77777777" w:rsidR="0005008B" w:rsidRPr="00295BCF" w:rsidRDefault="0005008B" w:rsidP="0005008B">
            <w:pPr>
              <w:pStyle w:val="TAH"/>
            </w:pPr>
            <w:r w:rsidRPr="00295BCF">
              <w:t>Value/remark</w:t>
            </w:r>
          </w:p>
        </w:tc>
        <w:tc>
          <w:tcPr>
            <w:tcW w:w="1577" w:type="dxa"/>
          </w:tcPr>
          <w:p w14:paraId="6422856D" w14:textId="77777777" w:rsidR="0005008B" w:rsidRPr="00295BCF" w:rsidRDefault="0005008B" w:rsidP="0005008B">
            <w:pPr>
              <w:pStyle w:val="TAH"/>
            </w:pPr>
            <w:r w:rsidRPr="00295BCF">
              <w:t>Comment</w:t>
            </w:r>
          </w:p>
        </w:tc>
        <w:tc>
          <w:tcPr>
            <w:tcW w:w="1245" w:type="dxa"/>
          </w:tcPr>
          <w:p w14:paraId="1B658C47" w14:textId="77777777" w:rsidR="0005008B" w:rsidRPr="00295BCF" w:rsidRDefault="0005008B" w:rsidP="0005008B">
            <w:pPr>
              <w:pStyle w:val="TAH"/>
            </w:pPr>
            <w:r w:rsidRPr="00295BCF">
              <w:t>Condition</w:t>
            </w:r>
          </w:p>
        </w:tc>
      </w:tr>
      <w:tr w:rsidR="0005008B" w:rsidRPr="00295BCF" w14:paraId="42162B96" w14:textId="77777777" w:rsidTr="0005008B">
        <w:tc>
          <w:tcPr>
            <w:tcW w:w="4535" w:type="dxa"/>
          </w:tcPr>
          <w:p w14:paraId="5B5E6F89" w14:textId="77777777" w:rsidR="0005008B" w:rsidRPr="00295BCF" w:rsidRDefault="0005008B" w:rsidP="0005008B">
            <w:pPr>
              <w:pStyle w:val="TAL"/>
            </w:pPr>
            <w:proofErr w:type="spellStart"/>
            <w:proofErr w:type="gramStart"/>
            <w:r w:rsidRPr="00295BCF">
              <w:t>MeasObjectNR</w:t>
            </w:r>
            <w:proofErr w:type="spellEnd"/>
            <w:r w:rsidRPr="00295BCF">
              <w:t xml:space="preserve"> ::=</w:t>
            </w:r>
            <w:proofErr w:type="gramEnd"/>
            <w:r w:rsidRPr="00295BCF">
              <w:t xml:space="preserve"> </w:t>
            </w:r>
            <w:r w:rsidRPr="00295BCF">
              <w:rPr>
                <w:snapToGrid w:val="0"/>
              </w:rPr>
              <w:t xml:space="preserve">SEQUENCE </w:t>
            </w:r>
            <w:r w:rsidRPr="00295BCF">
              <w:t>{</w:t>
            </w:r>
          </w:p>
        </w:tc>
        <w:tc>
          <w:tcPr>
            <w:tcW w:w="2390" w:type="dxa"/>
          </w:tcPr>
          <w:p w14:paraId="50E9BDD3" w14:textId="77777777" w:rsidR="0005008B" w:rsidRPr="00295BCF" w:rsidRDefault="0005008B" w:rsidP="0005008B">
            <w:pPr>
              <w:pStyle w:val="TAL"/>
            </w:pPr>
          </w:p>
        </w:tc>
        <w:tc>
          <w:tcPr>
            <w:tcW w:w="1577" w:type="dxa"/>
          </w:tcPr>
          <w:p w14:paraId="32242670" w14:textId="77777777" w:rsidR="0005008B" w:rsidRPr="00295BCF" w:rsidRDefault="0005008B" w:rsidP="0005008B">
            <w:pPr>
              <w:pStyle w:val="TAL"/>
            </w:pPr>
          </w:p>
        </w:tc>
        <w:tc>
          <w:tcPr>
            <w:tcW w:w="1245" w:type="dxa"/>
          </w:tcPr>
          <w:p w14:paraId="2FE367E9" w14:textId="77777777" w:rsidR="0005008B" w:rsidRPr="00295BCF" w:rsidRDefault="0005008B" w:rsidP="0005008B">
            <w:pPr>
              <w:pStyle w:val="TAL"/>
            </w:pPr>
          </w:p>
        </w:tc>
      </w:tr>
      <w:tr w:rsidR="0005008B" w:rsidRPr="00295BCF" w14:paraId="644763AA" w14:textId="77777777" w:rsidTr="0005008B">
        <w:tc>
          <w:tcPr>
            <w:tcW w:w="4535" w:type="dxa"/>
          </w:tcPr>
          <w:p w14:paraId="67930071" w14:textId="77777777" w:rsidR="0005008B" w:rsidRPr="00295BCF" w:rsidRDefault="0005008B" w:rsidP="0005008B">
            <w:pPr>
              <w:pStyle w:val="TAL"/>
            </w:pPr>
            <w:r w:rsidRPr="00295BCF">
              <w:t xml:space="preserve">  </w:t>
            </w:r>
            <w:proofErr w:type="spellStart"/>
            <w:r w:rsidRPr="00295BCF">
              <w:t>ssbFrequency</w:t>
            </w:r>
            <w:proofErr w:type="spellEnd"/>
          </w:p>
        </w:tc>
        <w:tc>
          <w:tcPr>
            <w:tcW w:w="2390" w:type="dxa"/>
          </w:tcPr>
          <w:p w14:paraId="0D84DEEC" w14:textId="77777777" w:rsidR="0005008B" w:rsidRPr="00295BCF" w:rsidRDefault="0005008B" w:rsidP="0005008B">
            <w:pPr>
              <w:pStyle w:val="TAL"/>
            </w:pPr>
            <w:r w:rsidRPr="00295BCF">
              <w:t>ARFCN-</w:t>
            </w:r>
            <w:proofErr w:type="spellStart"/>
            <w:r w:rsidRPr="00295BCF">
              <w:t>ValueNR</w:t>
            </w:r>
            <w:proofErr w:type="spellEnd"/>
            <w:r w:rsidRPr="00295BCF">
              <w:t xml:space="preserve"> for Cell 1</w:t>
            </w:r>
          </w:p>
        </w:tc>
        <w:tc>
          <w:tcPr>
            <w:tcW w:w="1577" w:type="dxa"/>
          </w:tcPr>
          <w:p w14:paraId="3D68BE7B" w14:textId="77777777" w:rsidR="0005008B" w:rsidRPr="00295BCF" w:rsidRDefault="0005008B" w:rsidP="0005008B">
            <w:pPr>
              <w:pStyle w:val="TAL"/>
            </w:pPr>
          </w:p>
        </w:tc>
        <w:tc>
          <w:tcPr>
            <w:tcW w:w="1245" w:type="dxa"/>
          </w:tcPr>
          <w:p w14:paraId="766037BE" w14:textId="77777777" w:rsidR="0005008B" w:rsidRPr="00295BCF" w:rsidRDefault="0005008B" w:rsidP="0005008B">
            <w:pPr>
              <w:pStyle w:val="TAL"/>
            </w:pPr>
            <w:r w:rsidRPr="00295BCF">
              <w:t>Cell 1</w:t>
            </w:r>
          </w:p>
        </w:tc>
      </w:tr>
      <w:tr w:rsidR="0005008B" w:rsidRPr="00295BCF" w14:paraId="7345F2FB" w14:textId="77777777" w:rsidTr="0005008B">
        <w:tc>
          <w:tcPr>
            <w:tcW w:w="4535" w:type="dxa"/>
          </w:tcPr>
          <w:p w14:paraId="21C7637A" w14:textId="77777777" w:rsidR="0005008B" w:rsidRPr="00295BCF" w:rsidRDefault="0005008B" w:rsidP="0005008B">
            <w:pPr>
              <w:pStyle w:val="TAL"/>
            </w:pPr>
          </w:p>
        </w:tc>
        <w:tc>
          <w:tcPr>
            <w:tcW w:w="2390" w:type="dxa"/>
          </w:tcPr>
          <w:p w14:paraId="793FF651" w14:textId="77777777" w:rsidR="0005008B" w:rsidRPr="00295BCF" w:rsidRDefault="0005008B" w:rsidP="0005008B">
            <w:pPr>
              <w:pStyle w:val="TAL"/>
            </w:pPr>
            <w:r w:rsidRPr="00295BCF">
              <w:t>ARFCN-</w:t>
            </w:r>
            <w:proofErr w:type="spellStart"/>
            <w:r w:rsidRPr="00295BCF">
              <w:t>ValueNR</w:t>
            </w:r>
            <w:proofErr w:type="spellEnd"/>
            <w:r w:rsidRPr="00295BCF">
              <w:t xml:space="preserve"> for Cell 2</w:t>
            </w:r>
          </w:p>
        </w:tc>
        <w:tc>
          <w:tcPr>
            <w:tcW w:w="1577" w:type="dxa"/>
          </w:tcPr>
          <w:p w14:paraId="25D967B4" w14:textId="77777777" w:rsidR="0005008B" w:rsidRPr="00295BCF" w:rsidRDefault="0005008B" w:rsidP="0005008B">
            <w:pPr>
              <w:pStyle w:val="TAL"/>
            </w:pPr>
          </w:p>
        </w:tc>
        <w:tc>
          <w:tcPr>
            <w:tcW w:w="1245" w:type="dxa"/>
          </w:tcPr>
          <w:p w14:paraId="206C3BFC" w14:textId="77777777" w:rsidR="0005008B" w:rsidRPr="00295BCF" w:rsidRDefault="0005008B" w:rsidP="0005008B">
            <w:pPr>
              <w:pStyle w:val="TAL"/>
            </w:pPr>
            <w:r w:rsidRPr="00295BCF">
              <w:t>Cell 2</w:t>
            </w:r>
          </w:p>
        </w:tc>
      </w:tr>
      <w:tr w:rsidR="0005008B" w:rsidRPr="00295BCF" w14:paraId="3879D794" w14:textId="77777777" w:rsidTr="0005008B">
        <w:tc>
          <w:tcPr>
            <w:tcW w:w="4535" w:type="dxa"/>
            <w:tcBorders>
              <w:top w:val="single" w:sz="4" w:space="0" w:color="auto"/>
              <w:left w:val="single" w:sz="4" w:space="0" w:color="auto"/>
              <w:bottom w:val="single" w:sz="4" w:space="0" w:color="auto"/>
              <w:right w:val="single" w:sz="4" w:space="0" w:color="auto"/>
            </w:tcBorders>
          </w:tcPr>
          <w:p w14:paraId="5D878F7A" w14:textId="77777777" w:rsidR="0005008B" w:rsidRPr="00295BCF" w:rsidRDefault="0005008B" w:rsidP="0005008B">
            <w:pPr>
              <w:pStyle w:val="TAL"/>
            </w:pPr>
            <w:r w:rsidRPr="00295BCF">
              <w:t xml:space="preserve">  smtc1</w:t>
            </w:r>
          </w:p>
        </w:tc>
        <w:tc>
          <w:tcPr>
            <w:tcW w:w="2390" w:type="dxa"/>
            <w:tcBorders>
              <w:top w:val="single" w:sz="4" w:space="0" w:color="auto"/>
              <w:left w:val="single" w:sz="4" w:space="0" w:color="auto"/>
              <w:bottom w:val="single" w:sz="4" w:space="0" w:color="auto"/>
              <w:right w:val="single" w:sz="4" w:space="0" w:color="auto"/>
            </w:tcBorders>
          </w:tcPr>
          <w:p w14:paraId="349824BF" w14:textId="77777777" w:rsidR="0005008B" w:rsidRPr="00295BCF" w:rsidRDefault="0005008B" w:rsidP="0005008B">
            <w:pPr>
              <w:pStyle w:val="TAL"/>
              <w:rPr>
                <w:lang w:eastAsia="ja-JP"/>
              </w:rPr>
            </w:pPr>
            <w:r w:rsidRPr="00295BCF">
              <w:rPr>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4BC67CAB"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18A97853" w14:textId="77777777" w:rsidR="0005008B" w:rsidRPr="00295BCF" w:rsidRDefault="0005008B" w:rsidP="0005008B">
            <w:pPr>
              <w:pStyle w:val="TAL"/>
            </w:pPr>
            <w:r w:rsidRPr="00295BCF">
              <w:t>Cell 1</w:t>
            </w:r>
          </w:p>
        </w:tc>
      </w:tr>
      <w:tr w:rsidR="0005008B" w:rsidRPr="00295BCF" w14:paraId="71466128" w14:textId="77777777" w:rsidTr="0005008B">
        <w:tc>
          <w:tcPr>
            <w:tcW w:w="4535" w:type="dxa"/>
            <w:tcBorders>
              <w:top w:val="single" w:sz="4" w:space="0" w:color="auto"/>
              <w:left w:val="single" w:sz="4" w:space="0" w:color="auto"/>
              <w:bottom w:val="single" w:sz="4" w:space="0" w:color="auto"/>
              <w:right w:val="single" w:sz="4" w:space="0" w:color="auto"/>
            </w:tcBorders>
          </w:tcPr>
          <w:p w14:paraId="355010EC" w14:textId="77777777" w:rsidR="0005008B" w:rsidRPr="00295BCF" w:rsidRDefault="0005008B" w:rsidP="0005008B">
            <w:pPr>
              <w:pStyle w:val="TAL"/>
            </w:pPr>
          </w:p>
        </w:tc>
        <w:tc>
          <w:tcPr>
            <w:tcW w:w="2390" w:type="dxa"/>
            <w:tcBorders>
              <w:top w:val="single" w:sz="4" w:space="0" w:color="auto"/>
              <w:left w:val="single" w:sz="4" w:space="0" w:color="auto"/>
              <w:bottom w:val="single" w:sz="4" w:space="0" w:color="auto"/>
              <w:right w:val="single" w:sz="4" w:space="0" w:color="auto"/>
            </w:tcBorders>
          </w:tcPr>
          <w:p w14:paraId="5BA60480" w14:textId="77777777" w:rsidR="0005008B" w:rsidRPr="00295BCF" w:rsidRDefault="0005008B" w:rsidP="0005008B">
            <w:pPr>
              <w:pStyle w:val="TAL"/>
              <w:rPr>
                <w:lang w:eastAsia="ja-JP"/>
              </w:rPr>
            </w:pPr>
            <w:r w:rsidRPr="00295BCF">
              <w:rPr>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0B078961"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3B2E10C6" w14:textId="77777777" w:rsidR="0005008B" w:rsidRPr="00295BCF" w:rsidRDefault="0005008B" w:rsidP="0005008B">
            <w:pPr>
              <w:pStyle w:val="TAL"/>
            </w:pPr>
            <w:r w:rsidRPr="00295BCF">
              <w:t>Cell 2</w:t>
            </w:r>
          </w:p>
        </w:tc>
      </w:tr>
      <w:tr w:rsidR="0005008B" w:rsidRPr="00295BCF" w14:paraId="36AC6292" w14:textId="77777777" w:rsidTr="0005008B">
        <w:tc>
          <w:tcPr>
            <w:tcW w:w="4535" w:type="dxa"/>
            <w:tcBorders>
              <w:top w:val="single" w:sz="4" w:space="0" w:color="auto"/>
              <w:left w:val="single" w:sz="4" w:space="0" w:color="auto"/>
              <w:bottom w:val="single" w:sz="4" w:space="0" w:color="auto"/>
              <w:right w:val="single" w:sz="4" w:space="0" w:color="auto"/>
            </w:tcBorders>
          </w:tcPr>
          <w:p w14:paraId="340A2495" w14:textId="77777777" w:rsidR="0005008B" w:rsidRPr="00295BCF" w:rsidRDefault="0005008B" w:rsidP="0005008B">
            <w:pPr>
              <w:pStyle w:val="TAL"/>
            </w:pPr>
            <w:r w:rsidRPr="00295BCF">
              <w:t xml:space="preserve">  </w:t>
            </w:r>
            <w:proofErr w:type="spellStart"/>
            <w:r w:rsidRPr="00295BCF">
              <w:t>referenceSignalConfig</w:t>
            </w:r>
            <w:proofErr w:type="spellEnd"/>
            <w:r w:rsidRPr="00295BCF">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042A3516" w14:textId="77777777" w:rsidR="0005008B" w:rsidRPr="00295BCF" w:rsidRDefault="0005008B" w:rsidP="0005008B">
            <w:pPr>
              <w:pStyle w:val="TAL"/>
            </w:pPr>
          </w:p>
        </w:tc>
        <w:tc>
          <w:tcPr>
            <w:tcW w:w="1577" w:type="dxa"/>
            <w:tcBorders>
              <w:top w:val="single" w:sz="4" w:space="0" w:color="auto"/>
              <w:left w:val="single" w:sz="4" w:space="0" w:color="auto"/>
              <w:bottom w:val="single" w:sz="4" w:space="0" w:color="auto"/>
              <w:right w:val="single" w:sz="4" w:space="0" w:color="auto"/>
            </w:tcBorders>
          </w:tcPr>
          <w:p w14:paraId="62432F02"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466F4B66" w14:textId="77777777" w:rsidR="0005008B" w:rsidRPr="00295BCF" w:rsidRDefault="0005008B" w:rsidP="0005008B">
            <w:pPr>
              <w:pStyle w:val="TAL"/>
            </w:pPr>
          </w:p>
        </w:tc>
      </w:tr>
      <w:tr w:rsidR="0005008B" w:rsidRPr="00295BCF" w14:paraId="4D17FC09" w14:textId="77777777" w:rsidTr="0005008B">
        <w:tc>
          <w:tcPr>
            <w:tcW w:w="4535" w:type="dxa"/>
            <w:tcBorders>
              <w:top w:val="single" w:sz="4" w:space="0" w:color="auto"/>
              <w:left w:val="single" w:sz="4" w:space="0" w:color="auto"/>
              <w:bottom w:val="single" w:sz="4" w:space="0" w:color="auto"/>
              <w:right w:val="single" w:sz="4" w:space="0" w:color="auto"/>
            </w:tcBorders>
          </w:tcPr>
          <w:p w14:paraId="0E4E3EB4" w14:textId="77777777" w:rsidR="0005008B" w:rsidRPr="00295BCF" w:rsidRDefault="0005008B" w:rsidP="0005008B">
            <w:pPr>
              <w:pStyle w:val="TAL"/>
            </w:pPr>
            <w:r w:rsidRPr="00295BCF">
              <w:t xml:space="preserve">    </w:t>
            </w:r>
            <w:proofErr w:type="spellStart"/>
            <w:r w:rsidRPr="00295BCF">
              <w:t>ssb-ConfigMobility</w:t>
            </w:r>
            <w:proofErr w:type="spellEnd"/>
            <w:r w:rsidRPr="00295BCF">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6AC833B0" w14:textId="77777777" w:rsidR="0005008B" w:rsidRPr="00295BCF" w:rsidRDefault="0005008B" w:rsidP="0005008B">
            <w:pPr>
              <w:pStyle w:val="TAL"/>
            </w:pPr>
          </w:p>
        </w:tc>
        <w:tc>
          <w:tcPr>
            <w:tcW w:w="1577" w:type="dxa"/>
            <w:tcBorders>
              <w:top w:val="single" w:sz="4" w:space="0" w:color="auto"/>
              <w:left w:val="single" w:sz="4" w:space="0" w:color="auto"/>
              <w:bottom w:val="single" w:sz="4" w:space="0" w:color="auto"/>
              <w:right w:val="single" w:sz="4" w:space="0" w:color="auto"/>
            </w:tcBorders>
          </w:tcPr>
          <w:p w14:paraId="1D73DEE6"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013AF00E" w14:textId="77777777" w:rsidR="0005008B" w:rsidRPr="00295BCF" w:rsidRDefault="0005008B" w:rsidP="0005008B">
            <w:pPr>
              <w:pStyle w:val="TAL"/>
            </w:pPr>
          </w:p>
        </w:tc>
      </w:tr>
      <w:tr w:rsidR="0005008B" w:rsidRPr="00295BCF" w14:paraId="11BAA100" w14:textId="77777777" w:rsidTr="0005008B">
        <w:tc>
          <w:tcPr>
            <w:tcW w:w="4535" w:type="dxa"/>
            <w:tcBorders>
              <w:top w:val="single" w:sz="4" w:space="0" w:color="auto"/>
              <w:left w:val="single" w:sz="4" w:space="0" w:color="auto"/>
              <w:bottom w:val="single" w:sz="4" w:space="0" w:color="auto"/>
              <w:right w:val="single" w:sz="4" w:space="0" w:color="auto"/>
            </w:tcBorders>
          </w:tcPr>
          <w:p w14:paraId="2C2CD2E4" w14:textId="77777777" w:rsidR="0005008B" w:rsidRPr="00295BCF" w:rsidRDefault="0005008B" w:rsidP="0005008B">
            <w:pPr>
              <w:pStyle w:val="TAL"/>
            </w:pPr>
            <w:r w:rsidRPr="00295BCF">
              <w:t xml:space="preserve">      </w:t>
            </w:r>
            <w:proofErr w:type="spellStart"/>
            <w:r w:rsidRPr="00295BCF">
              <w:t>ssb-ToMeasure</w:t>
            </w:r>
            <w:proofErr w:type="spellEnd"/>
          </w:p>
        </w:tc>
        <w:tc>
          <w:tcPr>
            <w:tcW w:w="2390" w:type="dxa"/>
            <w:tcBorders>
              <w:top w:val="single" w:sz="4" w:space="0" w:color="auto"/>
              <w:left w:val="single" w:sz="4" w:space="0" w:color="auto"/>
              <w:bottom w:val="single" w:sz="4" w:space="0" w:color="auto"/>
              <w:right w:val="single" w:sz="4" w:space="0" w:color="auto"/>
            </w:tcBorders>
          </w:tcPr>
          <w:p w14:paraId="4EA3502A" w14:textId="77777777" w:rsidR="0005008B" w:rsidRPr="00295BCF" w:rsidRDefault="0005008B" w:rsidP="0005008B">
            <w:pPr>
              <w:pStyle w:val="TAL"/>
              <w:rPr>
                <w:lang w:eastAsia="zh-CN"/>
              </w:rPr>
            </w:pPr>
            <w:r w:rsidRPr="00295BCF">
              <w:rPr>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6A474534"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4B36D5F3" w14:textId="77777777" w:rsidR="0005008B" w:rsidRPr="00295BCF" w:rsidRDefault="0005008B" w:rsidP="0005008B">
            <w:pPr>
              <w:pStyle w:val="TAL"/>
            </w:pPr>
          </w:p>
        </w:tc>
      </w:tr>
      <w:tr w:rsidR="0005008B" w:rsidRPr="00295BCF" w14:paraId="22D479ED" w14:textId="77777777" w:rsidTr="0005008B">
        <w:tc>
          <w:tcPr>
            <w:tcW w:w="4535" w:type="dxa"/>
            <w:tcBorders>
              <w:top w:val="single" w:sz="4" w:space="0" w:color="auto"/>
              <w:left w:val="single" w:sz="4" w:space="0" w:color="auto"/>
              <w:bottom w:val="single" w:sz="4" w:space="0" w:color="auto"/>
              <w:right w:val="single" w:sz="4" w:space="0" w:color="auto"/>
            </w:tcBorders>
          </w:tcPr>
          <w:p w14:paraId="3FBF28AF" w14:textId="77777777" w:rsidR="0005008B" w:rsidRPr="00295BCF" w:rsidRDefault="0005008B" w:rsidP="0005008B">
            <w:pPr>
              <w:pStyle w:val="TAL"/>
            </w:pPr>
            <w:r w:rsidRPr="00295BCF">
              <w:t xml:space="preserve">    }</w:t>
            </w:r>
          </w:p>
        </w:tc>
        <w:tc>
          <w:tcPr>
            <w:tcW w:w="2390" w:type="dxa"/>
            <w:tcBorders>
              <w:top w:val="single" w:sz="4" w:space="0" w:color="auto"/>
              <w:left w:val="single" w:sz="4" w:space="0" w:color="auto"/>
              <w:bottom w:val="single" w:sz="4" w:space="0" w:color="auto"/>
              <w:right w:val="single" w:sz="4" w:space="0" w:color="auto"/>
            </w:tcBorders>
          </w:tcPr>
          <w:p w14:paraId="23889772" w14:textId="77777777" w:rsidR="0005008B" w:rsidRPr="00295BCF" w:rsidRDefault="0005008B" w:rsidP="0005008B">
            <w:pPr>
              <w:pStyle w:val="TAL"/>
            </w:pPr>
          </w:p>
        </w:tc>
        <w:tc>
          <w:tcPr>
            <w:tcW w:w="1577" w:type="dxa"/>
            <w:tcBorders>
              <w:top w:val="single" w:sz="4" w:space="0" w:color="auto"/>
              <w:left w:val="single" w:sz="4" w:space="0" w:color="auto"/>
              <w:bottom w:val="single" w:sz="4" w:space="0" w:color="auto"/>
              <w:right w:val="single" w:sz="4" w:space="0" w:color="auto"/>
            </w:tcBorders>
          </w:tcPr>
          <w:p w14:paraId="4A26AA09"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4855E8E5" w14:textId="77777777" w:rsidR="0005008B" w:rsidRPr="00295BCF" w:rsidRDefault="0005008B" w:rsidP="0005008B">
            <w:pPr>
              <w:pStyle w:val="TAL"/>
            </w:pPr>
          </w:p>
        </w:tc>
      </w:tr>
      <w:tr w:rsidR="0005008B" w:rsidRPr="00295BCF" w14:paraId="5CB45ECD" w14:textId="77777777" w:rsidTr="0005008B">
        <w:tc>
          <w:tcPr>
            <w:tcW w:w="4535" w:type="dxa"/>
            <w:tcBorders>
              <w:top w:val="single" w:sz="4" w:space="0" w:color="auto"/>
              <w:left w:val="single" w:sz="4" w:space="0" w:color="auto"/>
              <w:bottom w:val="single" w:sz="4" w:space="0" w:color="auto"/>
              <w:right w:val="single" w:sz="4" w:space="0" w:color="auto"/>
            </w:tcBorders>
          </w:tcPr>
          <w:p w14:paraId="4C563FAE" w14:textId="77777777" w:rsidR="0005008B" w:rsidRPr="00295BCF" w:rsidRDefault="0005008B" w:rsidP="0005008B">
            <w:pPr>
              <w:pStyle w:val="TAL"/>
            </w:pPr>
            <w:r w:rsidRPr="00295BCF">
              <w:t xml:space="preserve">  }</w:t>
            </w:r>
          </w:p>
        </w:tc>
        <w:tc>
          <w:tcPr>
            <w:tcW w:w="2390" w:type="dxa"/>
            <w:tcBorders>
              <w:top w:val="single" w:sz="4" w:space="0" w:color="auto"/>
              <w:left w:val="single" w:sz="4" w:space="0" w:color="auto"/>
              <w:bottom w:val="single" w:sz="4" w:space="0" w:color="auto"/>
              <w:right w:val="single" w:sz="4" w:space="0" w:color="auto"/>
            </w:tcBorders>
          </w:tcPr>
          <w:p w14:paraId="23D5D419" w14:textId="77777777" w:rsidR="0005008B" w:rsidRPr="00295BCF" w:rsidRDefault="0005008B" w:rsidP="0005008B">
            <w:pPr>
              <w:pStyle w:val="TAL"/>
            </w:pPr>
          </w:p>
        </w:tc>
        <w:tc>
          <w:tcPr>
            <w:tcW w:w="1577" w:type="dxa"/>
            <w:tcBorders>
              <w:top w:val="single" w:sz="4" w:space="0" w:color="auto"/>
              <w:left w:val="single" w:sz="4" w:space="0" w:color="auto"/>
              <w:bottom w:val="single" w:sz="4" w:space="0" w:color="auto"/>
              <w:right w:val="single" w:sz="4" w:space="0" w:color="auto"/>
            </w:tcBorders>
          </w:tcPr>
          <w:p w14:paraId="5D368D69"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10DBD62E" w14:textId="77777777" w:rsidR="0005008B" w:rsidRPr="00295BCF" w:rsidRDefault="0005008B" w:rsidP="0005008B">
            <w:pPr>
              <w:pStyle w:val="TAL"/>
            </w:pPr>
          </w:p>
        </w:tc>
      </w:tr>
      <w:tr w:rsidR="0005008B" w:rsidRPr="00295BCF" w14:paraId="6A2B0DAE" w14:textId="77777777" w:rsidTr="0005008B">
        <w:tc>
          <w:tcPr>
            <w:tcW w:w="4535" w:type="dxa"/>
            <w:tcBorders>
              <w:top w:val="single" w:sz="4" w:space="0" w:color="auto"/>
              <w:left w:val="single" w:sz="4" w:space="0" w:color="auto"/>
              <w:bottom w:val="single" w:sz="4" w:space="0" w:color="auto"/>
              <w:right w:val="single" w:sz="4" w:space="0" w:color="auto"/>
            </w:tcBorders>
          </w:tcPr>
          <w:p w14:paraId="0EA5D23D" w14:textId="77777777" w:rsidR="0005008B" w:rsidRPr="00295BCF" w:rsidRDefault="0005008B" w:rsidP="0005008B">
            <w:pPr>
              <w:pStyle w:val="TAL"/>
            </w:pPr>
            <w:r w:rsidRPr="00295BCF">
              <w:t xml:space="preserve">  </w:t>
            </w:r>
            <w:proofErr w:type="spellStart"/>
            <w:r w:rsidRPr="00295BCF">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tcPr>
          <w:p w14:paraId="0A7F39FE" w14:textId="77777777" w:rsidR="0005008B" w:rsidRPr="00295BCF" w:rsidRDefault="0005008B" w:rsidP="0005008B">
            <w:pPr>
              <w:pStyle w:val="TAL"/>
              <w:rPr>
                <w:lang w:eastAsia="ja-JP"/>
              </w:rPr>
            </w:pPr>
            <w:r w:rsidRPr="00295BCF">
              <w:rPr>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4DE071DB"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367CBB52" w14:textId="77777777" w:rsidR="0005008B" w:rsidRPr="00295BCF" w:rsidRDefault="0005008B" w:rsidP="0005008B">
            <w:pPr>
              <w:pStyle w:val="TAL"/>
            </w:pPr>
          </w:p>
        </w:tc>
      </w:tr>
      <w:tr w:rsidR="0005008B" w:rsidRPr="00295BCF" w14:paraId="28FB303B" w14:textId="77777777" w:rsidTr="0005008B">
        <w:tc>
          <w:tcPr>
            <w:tcW w:w="4535" w:type="dxa"/>
          </w:tcPr>
          <w:p w14:paraId="10B8C4B3" w14:textId="77777777" w:rsidR="0005008B" w:rsidRPr="00295BCF" w:rsidRDefault="0005008B" w:rsidP="0005008B">
            <w:pPr>
              <w:pStyle w:val="TAL"/>
            </w:pPr>
            <w:r w:rsidRPr="00295BCF">
              <w:t>}</w:t>
            </w:r>
          </w:p>
        </w:tc>
        <w:tc>
          <w:tcPr>
            <w:tcW w:w="2390" w:type="dxa"/>
          </w:tcPr>
          <w:p w14:paraId="1B5EBD81" w14:textId="77777777" w:rsidR="0005008B" w:rsidRPr="00295BCF" w:rsidRDefault="0005008B" w:rsidP="0005008B">
            <w:pPr>
              <w:pStyle w:val="TAL"/>
            </w:pPr>
          </w:p>
        </w:tc>
        <w:tc>
          <w:tcPr>
            <w:tcW w:w="1577" w:type="dxa"/>
          </w:tcPr>
          <w:p w14:paraId="1C98B35D" w14:textId="77777777" w:rsidR="0005008B" w:rsidRPr="00295BCF" w:rsidRDefault="0005008B" w:rsidP="0005008B">
            <w:pPr>
              <w:pStyle w:val="TAL"/>
            </w:pPr>
          </w:p>
        </w:tc>
        <w:tc>
          <w:tcPr>
            <w:tcW w:w="1245" w:type="dxa"/>
          </w:tcPr>
          <w:p w14:paraId="2925C4CA" w14:textId="77777777" w:rsidR="0005008B" w:rsidRPr="00295BCF" w:rsidRDefault="0005008B" w:rsidP="0005008B">
            <w:pPr>
              <w:pStyle w:val="TAL"/>
            </w:pPr>
          </w:p>
        </w:tc>
      </w:tr>
    </w:tbl>
    <w:p w14:paraId="47761FC6" w14:textId="77777777" w:rsidR="0005008B" w:rsidRPr="00295BCF" w:rsidRDefault="0005008B" w:rsidP="0005008B"/>
    <w:p w14:paraId="19ADCEB1" w14:textId="77777777" w:rsidR="0005008B" w:rsidRPr="00295BCF" w:rsidRDefault="0005008B" w:rsidP="0005008B">
      <w:pPr>
        <w:pStyle w:val="TH"/>
        <w:rPr>
          <w:i/>
          <w:iCs/>
        </w:rPr>
      </w:pPr>
      <w:r w:rsidRPr="00295BCF">
        <w:t xml:space="preserve">Table 19.2.2.2.4.3-4: </w:t>
      </w:r>
      <w:r w:rsidRPr="00295BCF">
        <w:rPr>
          <w:i/>
        </w:rPr>
        <w:t>ReportConfigNR-T1</w:t>
      </w:r>
      <w:r w:rsidRPr="00295BCF">
        <w:rPr>
          <w:iCs/>
        </w:rPr>
        <w:t xml:space="preserve"> (</w:t>
      </w:r>
      <w:r w:rsidRPr="00295BCF">
        <w:t>Table 19.2.2.2.4.3-2</w:t>
      </w:r>
      <w:r w:rsidRPr="00295BCF">
        <w:rPr>
          <w:iCs/>
        </w:rPr>
        <w:t>) for NR SA FR1-FR1 distance-based Conditional Handover for NR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008B" w:rsidRPr="00295BCF" w14:paraId="78364DE9" w14:textId="77777777" w:rsidTr="0005008B">
        <w:tc>
          <w:tcPr>
            <w:tcW w:w="9747" w:type="dxa"/>
            <w:gridSpan w:val="4"/>
          </w:tcPr>
          <w:p w14:paraId="3BDF1506" w14:textId="77777777" w:rsidR="0005008B" w:rsidRPr="00295BCF" w:rsidRDefault="0005008B" w:rsidP="0005008B">
            <w:pPr>
              <w:pStyle w:val="TAH"/>
              <w:jc w:val="left"/>
              <w:rPr>
                <w:b w:val="0"/>
              </w:rPr>
            </w:pPr>
            <w:r w:rsidRPr="00295BCF">
              <w:rPr>
                <w:b w:val="0"/>
              </w:rPr>
              <w:t>Derivation Path: TS 38.508-1[14], Table 4.6.3-142 with condition CHO</w:t>
            </w:r>
          </w:p>
        </w:tc>
      </w:tr>
      <w:tr w:rsidR="0005008B" w:rsidRPr="00295BCF" w14:paraId="32C934B3" w14:textId="77777777" w:rsidTr="0005008B">
        <w:tc>
          <w:tcPr>
            <w:tcW w:w="4535" w:type="dxa"/>
          </w:tcPr>
          <w:p w14:paraId="5657CF77" w14:textId="77777777" w:rsidR="0005008B" w:rsidRPr="00295BCF" w:rsidRDefault="0005008B" w:rsidP="0005008B">
            <w:pPr>
              <w:pStyle w:val="TAH"/>
            </w:pPr>
            <w:r w:rsidRPr="00295BCF">
              <w:t>Information Element</w:t>
            </w:r>
          </w:p>
        </w:tc>
        <w:tc>
          <w:tcPr>
            <w:tcW w:w="2267" w:type="dxa"/>
          </w:tcPr>
          <w:p w14:paraId="01BEF0C2" w14:textId="77777777" w:rsidR="0005008B" w:rsidRPr="00295BCF" w:rsidRDefault="0005008B" w:rsidP="0005008B">
            <w:pPr>
              <w:pStyle w:val="TAH"/>
            </w:pPr>
            <w:r w:rsidRPr="00295BCF">
              <w:t>Value/remark</w:t>
            </w:r>
          </w:p>
        </w:tc>
        <w:tc>
          <w:tcPr>
            <w:tcW w:w="1700" w:type="dxa"/>
          </w:tcPr>
          <w:p w14:paraId="152704DE" w14:textId="77777777" w:rsidR="0005008B" w:rsidRPr="00295BCF" w:rsidRDefault="0005008B" w:rsidP="0005008B">
            <w:pPr>
              <w:pStyle w:val="TAH"/>
            </w:pPr>
            <w:r w:rsidRPr="00295BCF">
              <w:t>Comment</w:t>
            </w:r>
          </w:p>
        </w:tc>
        <w:tc>
          <w:tcPr>
            <w:tcW w:w="1245" w:type="dxa"/>
          </w:tcPr>
          <w:p w14:paraId="14F26995" w14:textId="77777777" w:rsidR="0005008B" w:rsidRPr="00295BCF" w:rsidRDefault="0005008B" w:rsidP="0005008B">
            <w:pPr>
              <w:pStyle w:val="TAH"/>
            </w:pPr>
            <w:r w:rsidRPr="00295BCF">
              <w:t>Condition</w:t>
            </w:r>
          </w:p>
        </w:tc>
      </w:tr>
      <w:tr w:rsidR="0005008B" w:rsidRPr="00295BCF" w14:paraId="4420B849" w14:textId="77777777" w:rsidTr="0005008B">
        <w:tc>
          <w:tcPr>
            <w:tcW w:w="4535" w:type="dxa"/>
          </w:tcPr>
          <w:p w14:paraId="6BF77A03" w14:textId="77777777" w:rsidR="0005008B" w:rsidRPr="00295BCF" w:rsidRDefault="0005008B" w:rsidP="0005008B">
            <w:pPr>
              <w:pStyle w:val="TAL"/>
            </w:pPr>
            <w:proofErr w:type="spellStart"/>
            <w:proofErr w:type="gramStart"/>
            <w:r w:rsidRPr="00295BCF">
              <w:t>ReportConfigNR</w:t>
            </w:r>
            <w:proofErr w:type="spellEnd"/>
            <w:r w:rsidRPr="00295BCF">
              <w:t xml:space="preserve"> ::=</w:t>
            </w:r>
            <w:proofErr w:type="gramEnd"/>
            <w:r w:rsidRPr="00295BCF">
              <w:t xml:space="preserve"> </w:t>
            </w:r>
            <w:r w:rsidRPr="00295BCF">
              <w:rPr>
                <w:snapToGrid w:val="0"/>
              </w:rPr>
              <w:t xml:space="preserve">SEQUENCE </w:t>
            </w:r>
            <w:r w:rsidRPr="00295BCF">
              <w:t>{</w:t>
            </w:r>
          </w:p>
        </w:tc>
        <w:tc>
          <w:tcPr>
            <w:tcW w:w="2267" w:type="dxa"/>
          </w:tcPr>
          <w:p w14:paraId="1010ADC5" w14:textId="77777777" w:rsidR="0005008B" w:rsidRPr="00295BCF" w:rsidRDefault="0005008B" w:rsidP="0005008B">
            <w:pPr>
              <w:pStyle w:val="TAL"/>
            </w:pPr>
          </w:p>
        </w:tc>
        <w:tc>
          <w:tcPr>
            <w:tcW w:w="1700" w:type="dxa"/>
          </w:tcPr>
          <w:p w14:paraId="6AE70899" w14:textId="77777777" w:rsidR="0005008B" w:rsidRPr="00295BCF" w:rsidRDefault="0005008B" w:rsidP="0005008B">
            <w:pPr>
              <w:pStyle w:val="TAL"/>
            </w:pPr>
          </w:p>
        </w:tc>
        <w:tc>
          <w:tcPr>
            <w:tcW w:w="1245" w:type="dxa"/>
          </w:tcPr>
          <w:p w14:paraId="3C41D1F7" w14:textId="77777777" w:rsidR="0005008B" w:rsidRPr="00295BCF" w:rsidRDefault="0005008B" w:rsidP="0005008B">
            <w:pPr>
              <w:pStyle w:val="TAL"/>
            </w:pPr>
          </w:p>
        </w:tc>
      </w:tr>
      <w:tr w:rsidR="0005008B" w:rsidRPr="00295BCF" w14:paraId="443EF112" w14:textId="77777777" w:rsidTr="0005008B">
        <w:tc>
          <w:tcPr>
            <w:tcW w:w="4535" w:type="dxa"/>
          </w:tcPr>
          <w:p w14:paraId="364AB444" w14:textId="77777777" w:rsidR="0005008B" w:rsidRPr="00295BCF" w:rsidRDefault="0005008B" w:rsidP="0005008B">
            <w:pPr>
              <w:pStyle w:val="TAL"/>
            </w:pPr>
            <w:r w:rsidRPr="00295BCF">
              <w:t xml:space="preserve">  </w:t>
            </w:r>
            <w:proofErr w:type="spellStart"/>
            <w:r w:rsidRPr="00295BCF">
              <w:t>reportType</w:t>
            </w:r>
            <w:proofErr w:type="spellEnd"/>
            <w:r w:rsidRPr="00295BCF">
              <w:t xml:space="preserve"> CHOICE {</w:t>
            </w:r>
          </w:p>
        </w:tc>
        <w:tc>
          <w:tcPr>
            <w:tcW w:w="2267" w:type="dxa"/>
          </w:tcPr>
          <w:p w14:paraId="6AF2762F" w14:textId="77777777" w:rsidR="0005008B" w:rsidRPr="00295BCF" w:rsidRDefault="0005008B" w:rsidP="0005008B">
            <w:pPr>
              <w:pStyle w:val="TAL"/>
            </w:pPr>
          </w:p>
        </w:tc>
        <w:tc>
          <w:tcPr>
            <w:tcW w:w="1700" w:type="dxa"/>
          </w:tcPr>
          <w:p w14:paraId="72ACCEF9" w14:textId="77777777" w:rsidR="0005008B" w:rsidRPr="00295BCF" w:rsidRDefault="0005008B" w:rsidP="0005008B">
            <w:pPr>
              <w:pStyle w:val="TAL"/>
            </w:pPr>
          </w:p>
        </w:tc>
        <w:tc>
          <w:tcPr>
            <w:tcW w:w="1245" w:type="dxa"/>
          </w:tcPr>
          <w:p w14:paraId="6A8D27DB" w14:textId="77777777" w:rsidR="0005008B" w:rsidRPr="00295BCF" w:rsidRDefault="0005008B" w:rsidP="0005008B">
            <w:pPr>
              <w:pStyle w:val="TAL"/>
            </w:pPr>
          </w:p>
        </w:tc>
      </w:tr>
      <w:tr w:rsidR="0005008B" w:rsidRPr="00295BCF" w14:paraId="7E846420" w14:textId="77777777" w:rsidTr="0005008B">
        <w:tc>
          <w:tcPr>
            <w:tcW w:w="4535" w:type="dxa"/>
            <w:tcBorders>
              <w:top w:val="single" w:sz="4" w:space="0" w:color="auto"/>
              <w:left w:val="single" w:sz="4" w:space="0" w:color="auto"/>
              <w:bottom w:val="single" w:sz="4" w:space="0" w:color="auto"/>
              <w:right w:val="single" w:sz="4" w:space="0" w:color="auto"/>
            </w:tcBorders>
          </w:tcPr>
          <w:p w14:paraId="3DB32AB0" w14:textId="77777777" w:rsidR="0005008B" w:rsidRPr="00295BCF" w:rsidRDefault="0005008B" w:rsidP="0005008B">
            <w:pPr>
              <w:pStyle w:val="TAL"/>
            </w:pPr>
            <w:r w:rsidRPr="00295BCF">
              <w:t xml:space="preserve">    condTriggerConfig-r16 SEQUENCE {</w:t>
            </w:r>
          </w:p>
        </w:tc>
        <w:tc>
          <w:tcPr>
            <w:tcW w:w="2267" w:type="dxa"/>
            <w:tcBorders>
              <w:top w:val="single" w:sz="4" w:space="0" w:color="auto"/>
              <w:left w:val="single" w:sz="4" w:space="0" w:color="auto"/>
              <w:bottom w:val="single" w:sz="4" w:space="0" w:color="auto"/>
              <w:right w:val="single" w:sz="4" w:space="0" w:color="auto"/>
            </w:tcBorders>
          </w:tcPr>
          <w:p w14:paraId="1D79720A" w14:textId="77777777" w:rsidR="0005008B" w:rsidRPr="00295BCF" w:rsidRDefault="0005008B" w:rsidP="0005008B">
            <w:pPr>
              <w:pStyle w:val="TAL"/>
            </w:pPr>
          </w:p>
        </w:tc>
        <w:tc>
          <w:tcPr>
            <w:tcW w:w="1700" w:type="dxa"/>
            <w:tcBorders>
              <w:top w:val="single" w:sz="4" w:space="0" w:color="auto"/>
              <w:left w:val="single" w:sz="4" w:space="0" w:color="auto"/>
              <w:bottom w:val="single" w:sz="4" w:space="0" w:color="auto"/>
              <w:right w:val="single" w:sz="4" w:space="0" w:color="auto"/>
            </w:tcBorders>
          </w:tcPr>
          <w:p w14:paraId="5718A3C7"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674FE155" w14:textId="77777777" w:rsidR="0005008B" w:rsidRPr="00295BCF" w:rsidRDefault="0005008B" w:rsidP="0005008B">
            <w:pPr>
              <w:pStyle w:val="TAL"/>
            </w:pPr>
          </w:p>
        </w:tc>
      </w:tr>
      <w:tr w:rsidR="0005008B" w:rsidRPr="00295BCF" w14:paraId="3D302310" w14:textId="77777777" w:rsidTr="0005008B">
        <w:tc>
          <w:tcPr>
            <w:tcW w:w="4535" w:type="dxa"/>
            <w:tcBorders>
              <w:top w:val="single" w:sz="4" w:space="0" w:color="auto"/>
              <w:left w:val="single" w:sz="4" w:space="0" w:color="auto"/>
              <w:bottom w:val="single" w:sz="4" w:space="0" w:color="auto"/>
              <w:right w:val="single" w:sz="4" w:space="0" w:color="auto"/>
            </w:tcBorders>
          </w:tcPr>
          <w:p w14:paraId="38020F32" w14:textId="77777777" w:rsidR="0005008B" w:rsidRPr="00295BCF" w:rsidRDefault="0005008B" w:rsidP="0005008B">
            <w:pPr>
              <w:pStyle w:val="TAL"/>
            </w:pPr>
            <w:r w:rsidRPr="00295BCF">
              <w:t xml:space="preserve">      </w:t>
            </w:r>
            <w:proofErr w:type="spellStart"/>
            <w:r w:rsidRPr="00295BCF">
              <w:t>condEventId</w:t>
            </w:r>
            <w:proofErr w:type="spellEnd"/>
            <w:r w:rsidRPr="00295BC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0DB679" w14:textId="77777777" w:rsidR="0005008B" w:rsidRPr="00295BCF" w:rsidRDefault="0005008B" w:rsidP="0005008B">
            <w:pPr>
              <w:pStyle w:val="TAL"/>
            </w:pPr>
          </w:p>
        </w:tc>
        <w:tc>
          <w:tcPr>
            <w:tcW w:w="1700" w:type="dxa"/>
            <w:tcBorders>
              <w:top w:val="single" w:sz="4" w:space="0" w:color="auto"/>
              <w:left w:val="single" w:sz="4" w:space="0" w:color="auto"/>
              <w:bottom w:val="single" w:sz="4" w:space="0" w:color="auto"/>
              <w:right w:val="single" w:sz="4" w:space="0" w:color="auto"/>
            </w:tcBorders>
          </w:tcPr>
          <w:p w14:paraId="231E1A79"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54EA579E" w14:textId="77777777" w:rsidR="0005008B" w:rsidRPr="00295BCF" w:rsidRDefault="0005008B" w:rsidP="0005008B">
            <w:pPr>
              <w:pStyle w:val="TAL"/>
            </w:pPr>
          </w:p>
        </w:tc>
      </w:tr>
      <w:tr w:rsidR="0005008B" w:rsidRPr="00295BCF" w14:paraId="3AEB5373" w14:textId="77777777" w:rsidTr="0005008B">
        <w:tc>
          <w:tcPr>
            <w:tcW w:w="4535" w:type="dxa"/>
            <w:tcBorders>
              <w:top w:val="single" w:sz="4" w:space="0" w:color="auto"/>
              <w:left w:val="single" w:sz="4" w:space="0" w:color="auto"/>
              <w:bottom w:val="single" w:sz="4" w:space="0" w:color="auto"/>
              <w:right w:val="single" w:sz="4" w:space="0" w:color="auto"/>
            </w:tcBorders>
          </w:tcPr>
          <w:p w14:paraId="7ABDEE68" w14:textId="77777777" w:rsidR="0005008B" w:rsidRPr="00295BCF" w:rsidRDefault="0005008B" w:rsidP="0005008B">
            <w:pPr>
              <w:pStyle w:val="TAL"/>
            </w:pPr>
            <w:r w:rsidRPr="00295BCF">
              <w:t xml:space="preserve">        condEventD1-r17 SEQUENCE {</w:t>
            </w:r>
          </w:p>
        </w:tc>
        <w:tc>
          <w:tcPr>
            <w:tcW w:w="2267" w:type="dxa"/>
            <w:tcBorders>
              <w:top w:val="single" w:sz="4" w:space="0" w:color="auto"/>
              <w:left w:val="single" w:sz="4" w:space="0" w:color="auto"/>
              <w:bottom w:val="single" w:sz="4" w:space="0" w:color="auto"/>
              <w:right w:val="single" w:sz="4" w:space="0" w:color="auto"/>
            </w:tcBorders>
          </w:tcPr>
          <w:p w14:paraId="63700490" w14:textId="77777777" w:rsidR="0005008B" w:rsidRPr="00295BCF" w:rsidRDefault="0005008B" w:rsidP="0005008B">
            <w:pPr>
              <w:pStyle w:val="TAL"/>
            </w:pPr>
          </w:p>
        </w:tc>
        <w:tc>
          <w:tcPr>
            <w:tcW w:w="1700" w:type="dxa"/>
            <w:tcBorders>
              <w:top w:val="single" w:sz="4" w:space="0" w:color="auto"/>
              <w:left w:val="single" w:sz="4" w:space="0" w:color="auto"/>
              <w:bottom w:val="single" w:sz="4" w:space="0" w:color="auto"/>
              <w:right w:val="single" w:sz="4" w:space="0" w:color="auto"/>
            </w:tcBorders>
          </w:tcPr>
          <w:p w14:paraId="5B6C0105"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59700E8E" w14:textId="77777777" w:rsidR="0005008B" w:rsidRPr="00295BCF" w:rsidRDefault="0005008B" w:rsidP="0005008B">
            <w:pPr>
              <w:pStyle w:val="TAL"/>
            </w:pPr>
          </w:p>
        </w:tc>
      </w:tr>
      <w:tr w:rsidR="0005008B" w:rsidRPr="00295BCF" w14:paraId="329479D1" w14:textId="77777777" w:rsidTr="0005008B">
        <w:tc>
          <w:tcPr>
            <w:tcW w:w="4535" w:type="dxa"/>
            <w:tcBorders>
              <w:top w:val="single" w:sz="4" w:space="0" w:color="auto"/>
              <w:left w:val="single" w:sz="4" w:space="0" w:color="auto"/>
              <w:bottom w:val="single" w:sz="4" w:space="0" w:color="auto"/>
              <w:right w:val="single" w:sz="4" w:space="0" w:color="auto"/>
            </w:tcBorders>
          </w:tcPr>
          <w:p w14:paraId="70ED31E6" w14:textId="77777777" w:rsidR="0005008B" w:rsidRPr="00295BCF" w:rsidRDefault="0005008B" w:rsidP="0005008B">
            <w:pPr>
              <w:pStyle w:val="TAL"/>
            </w:pPr>
            <w:r w:rsidRPr="00295BCF">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56A03D90" w14:textId="77777777" w:rsidR="0005008B" w:rsidRPr="00295BCF" w:rsidRDefault="0005008B" w:rsidP="0005008B">
            <w:pPr>
              <w:pStyle w:val="TAL"/>
              <w:rPr>
                <w:rFonts w:eastAsia="SimSun"/>
                <w:lang w:eastAsia="zh-CN"/>
              </w:rPr>
            </w:pPr>
            <w:r w:rsidRPr="00295BCF">
              <w:rPr>
                <w:rFonts w:eastAsia="SimSun"/>
                <w:lang w:eastAsia="zh-CN"/>
              </w:rPr>
              <w:t>4</w:t>
            </w:r>
          </w:p>
        </w:tc>
        <w:tc>
          <w:tcPr>
            <w:tcW w:w="1700" w:type="dxa"/>
            <w:tcBorders>
              <w:top w:val="single" w:sz="4" w:space="0" w:color="auto"/>
              <w:left w:val="single" w:sz="4" w:space="0" w:color="auto"/>
              <w:bottom w:val="single" w:sz="4" w:space="0" w:color="auto"/>
              <w:right w:val="single" w:sz="4" w:space="0" w:color="auto"/>
            </w:tcBorders>
          </w:tcPr>
          <w:p w14:paraId="5C66A4A3" w14:textId="77777777" w:rsidR="0005008B" w:rsidRPr="00295BCF" w:rsidRDefault="0005008B" w:rsidP="0005008B">
            <w:pPr>
              <w:pStyle w:val="TAL"/>
              <w:rPr>
                <w:rFonts w:eastAsia="SimSun"/>
                <w:lang w:eastAsia="zh-CN"/>
              </w:rPr>
            </w:pPr>
            <w:r w:rsidRPr="00295BCF">
              <w:rPr>
                <w:rFonts w:eastAsia="SimSun"/>
                <w:lang w:eastAsia="zh-CN"/>
              </w:rPr>
              <w:t>Actual value =4*50 = 200m</w:t>
            </w:r>
          </w:p>
        </w:tc>
        <w:tc>
          <w:tcPr>
            <w:tcW w:w="1245" w:type="dxa"/>
            <w:tcBorders>
              <w:top w:val="single" w:sz="4" w:space="0" w:color="auto"/>
              <w:left w:val="single" w:sz="4" w:space="0" w:color="auto"/>
              <w:bottom w:val="single" w:sz="4" w:space="0" w:color="auto"/>
              <w:right w:val="single" w:sz="4" w:space="0" w:color="auto"/>
            </w:tcBorders>
          </w:tcPr>
          <w:p w14:paraId="68C6ED8F" w14:textId="77777777" w:rsidR="0005008B" w:rsidRPr="00295BCF" w:rsidRDefault="0005008B" w:rsidP="0005008B">
            <w:pPr>
              <w:pStyle w:val="TAL"/>
            </w:pPr>
          </w:p>
        </w:tc>
      </w:tr>
      <w:tr w:rsidR="0005008B" w:rsidRPr="00295BCF" w14:paraId="308532C4" w14:textId="77777777" w:rsidTr="0005008B">
        <w:tc>
          <w:tcPr>
            <w:tcW w:w="4535" w:type="dxa"/>
            <w:tcBorders>
              <w:top w:val="single" w:sz="4" w:space="0" w:color="auto"/>
              <w:left w:val="single" w:sz="4" w:space="0" w:color="auto"/>
              <w:bottom w:val="single" w:sz="4" w:space="0" w:color="auto"/>
              <w:right w:val="single" w:sz="4" w:space="0" w:color="auto"/>
            </w:tcBorders>
          </w:tcPr>
          <w:p w14:paraId="05120BDD" w14:textId="77777777" w:rsidR="0005008B" w:rsidRPr="00295BCF" w:rsidRDefault="0005008B" w:rsidP="0005008B">
            <w:pPr>
              <w:pStyle w:val="TAL"/>
            </w:pPr>
            <w:r w:rsidRPr="00295BCF">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205DD4F6" w14:textId="77777777" w:rsidR="0005008B" w:rsidRPr="00295BCF" w:rsidRDefault="0005008B" w:rsidP="0005008B">
            <w:pPr>
              <w:pStyle w:val="TAL"/>
              <w:rPr>
                <w:rFonts w:eastAsia="SimSun"/>
                <w:lang w:eastAsia="zh-CN"/>
              </w:rPr>
            </w:pPr>
            <w:r w:rsidRPr="00295BCF">
              <w:rPr>
                <w:rFonts w:eastAsia="SimSun"/>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ABF9345" w14:textId="77777777" w:rsidR="0005008B" w:rsidRPr="00295BCF" w:rsidRDefault="0005008B" w:rsidP="0005008B">
            <w:pPr>
              <w:pStyle w:val="TAL"/>
            </w:pPr>
            <w:r w:rsidRPr="00295BCF">
              <w:rPr>
                <w:rFonts w:eastAsia="SimSun"/>
                <w:lang w:eastAsia="zh-CN"/>
              </w:rPr>
              <w:t>Actual value =4*50 = 200m</w:t>
            </w:r>
          </w:p>
        </w:tc>
        <w:tc>
          <w:tcPr>
            <w:tcW w:w="1245" w:type="dxa"/>
            <w:tcBorders>
              <w:top w:val="single" w:sz="4" w:space="0" w:color="auto"/>
              <w:left w:val="single" w:sz="4" w:space="0" w:color="auto"/>
              <w:bottom w:val="single" w:sz="4" w:space="0" w:color="auto"/>
              <w:right w:val="single" w:sz="4" w:space="0" w:color="auto"/>
            </w:tcBorders>
          </w:tcPr>
          <w:p w14:paraId="328196DC" w14:textId="77777777" w:rsidR="0005008B" w:rsidRPr="00295BCF" w:rsidRDefault="0005008B" w:rsidP="0005008B">
            <w:pPr>
              <w:pStyle w:val="TAL"/>
            </w:pPr>
          </w:p>
        </w:tc>
      </w:tr>
      <w:tr w:rsidR="0005008B" w:rsidRPr="00295BCF" w14:paraId="780A67B1" w14:textId="77777777" w:rsidTr="0005008B">
        <w:tc>
          <w:tcPr>
            <w:tcW w:w="4535" w:type="dxa"/>
            <w:tcBorders>
              <w:top w:val="single" w:sz="4" w:space="0" w:color="auto"/>
              <w:left w:val="single" w:sz="4" w:space="0" w:color="auto"/>
              <w:bottom w:val="single" w:sz="4" w:space="0" w:color="auto"/>
              <w:right w:val="single" w:sz="4" w:space="0" w:color="auto"/>
            </w:tcBorders>
          </w:tcPr>
          <w:p w14:paraId="00F94F91" w14:textId="77777777" w:rsidR="0005008B" w:rsidRPr="00295BCF" w:rsidRDefault="0005008B" w:rsidP="0005008B">
            <w:pPr>
              <w:pStyle w:val="TAL"/>
            </w:pPr>
            <w:r w:rsidRPr="00295BCF">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776E104A" w14:textId="77777777" w:rsidR="0005008B" w:rsidRPr="00295BCF" w:rsidRDefault="0005008B" w:rsidP="0005008B">
            <w:pPr>
              <w:pStyle w:val="TAL"/>
              <w:rPr>
                <w:rFonts w:eastAsia="SimSun"/>
                <w:lang w:eastAsia="zh-CN"/>
              </w:rPr>
            </w:pPr>
            <w:r w:rsidRPr="00295BCF">
              <w:t xml:space="preserve">OCTET STRING CONTAINING the </w:t>
            </w:r>
            <w:r w:rsidRPr="00295BCF">
              <w:rPr>
                <w:i/>
                <w:lang w:eastAsia="ko-KR"/>
              </w:rPr>
              <w:t>Ellipsoid-Point</w:t>
            </w:r>
            <w:r w:rsidRPr="00295BCF">
              <w:rPr>
                <w:snapToGrid w:val="0"/>
                <w:lang w:eastAsia="en-GB"/>
              </w:rPr>
              <w:t xml:space="preserve"> defined in TS37.355 [38] for </w:t>
            </w:r>
            <w:r w:rsidRPr="00295BCF">
              <w:t>(</w:t>
            </w:r>
            <w:r w:rsidRPr="00295BCF">
              <w:rPr>
                <w:lang w:eastAsia="zh-CN"/>
              </w:rPr>
              <w:t>-4600</w:t>
            </w:r>
            <w:r w:rsidRPr="00295BCF">
              <w:t>, 0, 0)</w:t>
            </w:r>
          </w:p>
        </w:tc>
        <w:tc>
          <w:tcPr>
            <w:tcW w:w="1700" w:type="dxa"/>
            <w:tcBorders>
              <w:top w:val="single" w:sz="4" w:space="0" w:color="auto"/>
              <w:left w:val="single" w:sz="4" w:space="0" w:color="auto"/>
              <w:bottom w:val="single" w:sz="4" w:space="0" w:color="auto"/>
              <w:right w:val="single" w:sz="4" w:space="0" w:color="auto"/>
            </w:tcBorders>
          </w:tcPr>
          <w:p w14:paraId="5473E3F0"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7CFC59B5" w14:textId="77777777" w:rsidR="0005008B" w:rsidRPr="00295BCF" w:rsidRDefault="0005008B" w:rsidP="0005008B">
            <w:pPr>
              <w:pStyle w:val="TAL"/>
            </w:pPr>
          </w:p>
        </w:tc>
      </w:tr>
      <w:tr w:rsidR="0005008B" w:rsidRPr="00295BCF" w14:paraId="624DE452" w14:textId="77777777" w:rsidTr="0005008B">
        <w:tc>
          <w:tcPr>
            <w:tcW w:w="4535" w:type="dxa"/>
            <w:tcBorders>
              <w:top w:val="single" w:sz="4" w:space="0" w:color="auto"/>
              <w:left w:val="single" w:sz="4" w:space="0" w:color="auto"/>
              <w:bottom w:val="single" w:sz="4" w:space="0" w:color="auto"/>
              <w:right w:val="single" w:sz="4" w:space="0" w:color="auto"/>
            </w:tcBorders>
          </w:tcPr>
          <w:p w14:paraId="4238E3B7" w14:textId="77777777" w:rsidR="0005008B" w:rsidRPr="00295BCF" w:rsidRDefault="0005008B" w:rsidP="0005008B">
            <w:pPr>
              <w:pStyle w:val="TAL"/>
            </w:pPr>
            <w:r w:rsidRPr="00295BCF">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1B84CB69" w14:textId="77777777" w:rsidR="0005008B" w:rsidRPr="00295BCF" w:rsidRDefault="0005008B" w:rsidP="0005008B">
            <w:pPr>
              <w:pStyle w:val="TAL"/>
            </w:pPr>
            <w:r w:rsidRPr="00295BCF">
              <w:t xml:space="preserve">OCTET STRING CONTAINING the </w:t>
            </w:r>
            <w:r w:rsidRPr="00295BCF">
              <w:rPr>
                <w:i/>
                <w:lang w:eastAsia="ko-KR"/>
              </w:rPr>
              <w:t>Ellipsoid-Point</w:t>
            </w:r>
            <w:r w:rsidRPr="00295BCF">
              <w:rPr>
                <w:snapToGrid w:val="0"/>
                <w:lang w:eastAsia="en-GB"/>
              </w:rPr>
              <w:t xml:space="preserve"> defined in TS37.355 [38] for </w:t>
            </w:r>
            <w:r w:rsidRPr="00295BCF">
              <w:rPr>
                <w:szCs w:val="18"/>
              </w:rPr>
              <w:t>(</w:t>
            </w:r>
            <w:r w:rsidRPr="00295BCF">
              <w:rPr>
                <w:szCs w:val="18"/>
                <w:lang w:eastAsia="zh-CN"/>
              </w:rPr>
              <w:t>14479</w:t>
            </w:r>
            <w:r w:rsidRPr="00295BCF">
              <w:rPr>
                <w:szCs w:val="18"/>
              </w:rPr>
              <w:t>, 0, 0)</w:t>
            </w:r>
          </w:p>
        </w:tc>
        <w:tc>
          <w:tcPr>
            <w:tcW w:w="1700" w:type="dxa"/>
            <w:tcBorders>
              <w:top w:val="single" w:sz="4" w:space="0" w:color="auto"/>
              <w:left w:val="single" w:sz="4" w:space="0" w:color="auto"/>
              <w:bottom w:val="single" w:sz="4" w:space="0" w:color="auto"/>
              <w:right w:val="single" w:sz="4" w:space="0" w:color="auto"/>
            </w:tcBorders>
          </w:tcPr>
          <w:p w14:paraId="507C2C26"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46B67FB4" w14:textId="77777777" w:rsidR="0005008B" w:rsidRPr="00295BCF" w:rsidRDefault="0005008B" w:rsidP="0005008B">
            <w:pPr>
              <w:pStyle w:val="TAL"/>
            </w:pPr>
          </w:p>
        </w:tc>
      </w:tr>
      <w:tr w:rsidR="0005008B" w:rsidRPr="00295BCF" w14:paraId="6000A6DB" w14:textId="77777777" w:rsidTr="0005008B">
        <w:tc>
          <w:tcPr>
            <w:tcW w:w="4535" w:type="dxa"/>
            <w:tcBorders>
              <w:top w:val="single" w:sz="4" w:space="0" w:color="auto"/>
              <w:left w:val="single" w:sz="4" w:space="0" w:color="auto"/>
              <w:bottom w:val="single" w:sz="4" w:space="0" w:color="auto"/>
              <w:right w:val="single" w:sz="4" w:space="0" w:color="auto"/>
            </w:tcBorders>
          </w:tcPr>
          <w:p w14:paraId="613D0603" w14:textId="77777777" w:rsidR="0005008B" w:rsidRPr="00295BCF" w:rsidRDefault="0005008B" w:rsidP="0005008B">
            <w:pPr>
              <w:pStyle w:val="TAL"/>
            </w:pPr>
            <w:r w:rsidRPr="00295BCF">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7D1C9453" w14:textId="77777777" w:rsidR="0005008B" w:rsidRPr="00295BCF" w:rsidRDefault="0005008B" w:rsidP="0005008B">
            <w:pPr>
              <w:pStyle w:val="TAL"/>
            </w:pPr>
            <w:r w:rsidRPr="00295BCF">
              <w:t>0</w:t>
            </w:r>
          </w:p>
        </w:tc>
        <w:tc>
          <w:tcPr>
            <w:tcW w:w="1700" w:type="dxa"/>
            <w:tcBorders>
              <w:top w:val="single" w:sz="4" w:space="0" w:color="auto"/>
              <w:left w:val="single" w:sz="4" w:space="0" w:color="auto"/>
              <w:bottom w:val="single" w:sz="4" w:space="0" w:color="auto"/>
              <w:right w:val="single" w:sz="4" w:space="0" w:color="auto"/>
            </w:tcBorders>
          </w:tcPr>
          <w:p w14:paraId="4C73424A"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7CC300BF" w14:textId="77777777" w:rsidR="0005008B" w:rsidRPr="00295BCF" w:rsidRDefault="0005008B" w:rsidP="0005008B">
            <w:pPr>
              <w:pStyle w:val="TAL"/>
            </w:pPr>
          </w:p>
        </w:tc>
      </w:tr>
      <w:tr w:rsidR="0005008B" w:rsidRPr="00295BCF" w14:paraId="7186D197" w14:textId="77777777" w:rsidTr="0005008B">
        <w:tc>
          <w:tcPr>
            <w:tcW w:w="4535" w:type="dxa"/>
            <w:tcBorders>
              <w:top w:val="single" w:sz="4" w:space="0" w:color="auto"/>
              <w:left w:val="single" w:sz="4" w:space="0" w:color="auto"/>
              <w:bottom w:val="single" w:sz="4" w:space="0" w:color="auto"/>
              <w:right w:val="single" w:sz="4" w:space="0" w:color="auto"/>
            </w:tcBorders>
          </w:tcPr>
          <w:p w14:paraId="140E08FC" w14:textId="77777777" w:rsidR="0005008B" w:rsidRPr="00295BCF" w:rsidRDefault="0005008B" w:rsidP="0005008B">
            <w:pPr>
              <w:pStyle w:val="TAL"/>
            </w:pPr>
            <w:r w:rsidRPr="00295BCF">
              <w:t xml:space="preserve">          </w:t>
            </w:r>
            <w:proofErr w:type="spellStart"/>
            <w:r w:rsidRPr="00295BCF">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797B74D3" w14:textId="77777777" w:rsidR="0005008B" w:rsidRPr="00295BCF" w:rsidRDefault="0005008B" w:rsidP="0005008B">
            <w:pPr>
              <w:pStyle w:val="TAL"/>
            </w:pPr>
            <w:r w:rsidRPr="00295BCF">
              <w:t>0</w:t>
            </w:r>
          </w:p>
        </w:tc>
        <w:tc>
          <w:tcPr>
            <w:tcW w:w="1700" w:type="dxa"/>
            <w:tcBorders>
              <w:top w:val="single" w:sz="4" w:space="0" w:color="auto"/>
              <w:left w:val="single" w:sz="4" w:space="0" w:color="auto"/>
              <w:bottom w:val="single" w:sz="4" w:space="0" w:color="auto"/>
              <w:right w:val="single" w:sz="4" w:space="0" w:color="auto"/>
            </w:tcBorders>
          </w:tcPr>
          <w:p w14:paraId="103DB539"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2A5DF4D8" w14:textId="77777777" w:rsidR="0005008B" w:rsidRPr="00295BCF" w:rsidRDefault="0005008B" w:rsidP="0005008B">
            <w:pPr>
              <w:pStyle w:val="TAL"/>
            </w:pPr>
          </w:p>
        </w:tc>
      </w:tr>
      <w:tr w:rsidR="0005008B" w:rsidRPr="00295BCF" w14:paraId="5FDEDEB9" w14:textId="77777777" w:rsidTr="0005008B">
        <w:tc>
          <w:tcPr>
            <w:tcW w:w="4535" w:type="dxa"/>
            <w:tcBorders>
              <w:top w:val="single" w:sz="4" w:space="0" w:color="auto"/>
              <w:left w:val="single" w:sz="4" w:space="0" w:color="auto"/>
              <w:bottom w:val="single" w:sz="4" w:space="0" w:color="auto"/>
              <w:right w:val="single" w:sz="4" w:space="0" w:color="auto"/>
            </w:tcBorders>
          </w:tcPr>
          <w:p w14:paraId="5C2386DD" w14:textId="77777777" w:rsidR="0005008B" w:rsidRPr="00295BCF" w:rsidRDefault="0005008B" w:rsidP="0005008B">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59F9B39C" w14:textId="77777777" w:rsidR="0005008B" w:rsidRPr="00295BCF" w:rsidRDefault="0005008B" w:rsidP="0005008B">
            <w:pPr>
              <w:pStyle w:val="TAL"/>
            </w:pPr>
          </w:p>
        </w:tc>
        <w:tc>
          <w:tcPr>
            <w:tcW w:w="1700" w:type="dxa"/>
            <w:tcBorders>
              <w:top w:val="single" w:sz="4" w:space="0" w:color="auto"/>
              <w:left w:val="single" w:sz="4" w:space="0" w:color="auto"/>
              <w:bottom w:val="single" w:sz="4" w:space="0" w:color="auto"/>
              <w:right w:val="single" w:sz="4" w:space="0" w:color="auto"/>
            </w:tcBorders>
          </w:tcPr>
          <w:p w14:paraId="5B6C5404"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65E01051" w14:textId="77777777" w:rsidR="0005008B" w:rsidRPr="00295BCF" w:rsidRDefault="0005008B" w:rsidP="0005008B">
            <w:pPr>
              <w:pStyle w:val="TAL"/>
            </w:pPr>
          </w:p>
        </w:tc>
      </w:tr>
      <w:tr w:rsidR="0005008B" w:rsidRPr="00295BCF" w14:paraId="6AABB207" w14:textId="77777777" w:rsidTr="0005008B">
        <w:tc>
          <w:tcPr>
            <w:tcW w:w="4535" w:type="dxa"/>
            <w:tcBorders>
              <w:top w:val="single" w:sz="4" w:space="0" w:color="auto"/>
              <w:left w:val="single" w:sz="4" w:space="0" w:color="auto"/>
              <w:bottom w:val="single" w:sz="4" w:space="0" w:color="auto"/>
              <w:right w:val="single" w:sz="4" w:space="0" w:color="auto"/>
            </w:tcBorders>
          </w:tcPr>
          <w:p w14:paraId="04133D3F" w14:textId="77777777" w:rsidR="0005008B" w:rsidRPr="00295BCF" w:rsidRDefault="0005008B" w:rsidP="0005008B">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71214BC9" w14:textId="77777777" w:rsidR="0005008B" w:rsidRPr="00295BCF" w:rsidRDefault="0005008B" w:rsidP="0005008B">
            <w:pPr>
              <w:pStyle w:val="TAL"/>
            </w:pPr>
          </w:p>
        </w:tc>
        <w:tc>
          <w:tcPr>
            <w:tcW w:w="1700" w:type="dxa"/>
            <w:tcBorders>
              <w:top w:val="single" w:sz="4" w:space="0" w:color="auto"/>
              <w:left w:val="single" w:sz="4" w:space="0" w:color="auto"/>
              <w:bottom w:val="single" w:sz="4" w:space="0" w:color="auto"/>
              <w:right w:val="single" w:sz="4" w:space="0" w:color="auto"/>
            </w:tcBorders>
          </w:tcPr>
          <w:p w14:paraId="25655D2D"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3CB44444" w14:textId="77777777" w:rsidR="0005008B" w:rsidRPr="00295BCF" w:rsidRDefault="0005008B" w:rsidP="0005008B">
            <w:pPr>
              <w:pStyle w:val="TAL"/>
            </w:pPr>
          </w:p>
        </w:tc>
      </w:tr>
      <w:tr w:rsidR="0005008B" w:rsidRPr="00295BCF" w14:paraId="510DCA50" w14:textId="77777777" w:rsidTr="0005008B">
        <w:tc>
          <w:tcPr>
            <w:tcW w:w="4535" w:type="dxa"/>
            <w:tcBorders>
              <w:top w:val="single" w:sz="4" w:space="0" w:color="auto"/>
              <w:left w:val="single" w:sz="4" w:space="0" w:color="auto"/>
              <w:bottom w:val="single" w:sz="4" w:space="0" w:color="auto"/>
              <w:right w:val="single" w:sz="4" w:space="0" w:color="auto"/>
            </w:tcBorders>
          </w:tcPr>
          <w:p w14:paraId="57D9A1C4" w14:textId="77777777" w:rsidR="0005008B" w:rsidRPr="00295BCF" w:rsidRDefault="0005008B" w:rsidP="0005008B">
            <w:pPr>
              <w:pStyle w:val="TAL"/>
            </w:pPr>
            <w:r w:rsidRPr="00295BCF">
              <w:t xml:space="preserve">  }</w:t>
            </w:r>
          </w:p>
        </w:tc>
        <w:tc>
          <w:tcPr>
            <w:tcW w:w="2267" w:type="dxa"/>
            <w:tcBorders>
              <w:top w:val="single" w:sz="4" w:space="0" w:color="auto"/>
              <w:left w:val="single" w:sz="4" w:space="0" w:color="auto"/>
              <w:bottom w:val="single" w:sz="4" w:space="0" w:color="auto"/>
              <w:right w:val="single" w:sz="4" w:space="0" w:color="auto"/>
            </w:tcBorders>
          </w:tcPr>
          <w:p w14:paraId="531FB345" w14:textId="77777777" w:rsidR="0005008B" w:rsidRPr="00295BCF" w:rsidRDefault="0005008B" w:rsidP="0005008B">
            <w:pPr>
              <w:pStyle w:val="TAL"/>
            </w:pPr>
          </w:p>
        </w:tc>
        <w:tc>
          <w:tcPr>
            <w:tcW w:w="1700" w:type="dxa"/>
            <w:tcBorders>
              <w:top w:val="single" w:sz="4" w:space="0" w:color="auto"/>
              <w:left w:val="single" w:sz="4" w:space="0" w:color="auto"/>
              <w:bottom w:val="single" w:sz="4" w:space="0" w:color="auto"/>
              <w:right w:val="single" w:sz="4" w:space="0" w:color="auto"/>
            </w:tcBorders>
          </w:tcPr>
          <w:p w14:paraId="022D3A75" w14:textId="77777777" w:rsidR="0005008B" w:rsidRPr="00295BCF" w:rsidRDefault="0005008B" w:rsidP="0005008B">
            <w:pPr>
              <w:pStyle w:val="TAL"/>
            </w:pPr>
          </w:p>
        </w:tc>
        <w:tc>
          <w:tcPr>
            <w:tcW w:w="1245" w:type="dxa"/>
            <w:tcBorders>
              <w:top w:val="single" w:sz="4" w:space="0" w:color="auto"/>
              <w:left w:val="single" w:sz="4" w:space="0" w:color="auto"/>
              <w:bottom w:val="single" w:sz="4" w:space="0" w:color="auto"/>
              <w:right w:val="single" w:sz="4" w:space="0" w:color="auto"/>
            </w:tcBorders>
          </w:tcPr>
          <w:p w14:paraId="1C284C8F" w14:textId="77777777" w:rsidR="0005008B" w:rsidRPr="00295BCF" w:rsidRDefault="0005008B" w:rsidP="0005008B">
            <w:pPr>
              <w:pStyle w:val="TAL"/>
            </w:pPr>
          </w:p>
        </w:tc>
      </w:tr>
      <w:tr w:rsidR="0005008B" w:rsidRPr="00295BCF" w14:paraId="02DD991C" w14:textId="77777777" w:rsidTr="0005008B">
        <w:tc>
          <w:tcPr>
            <w:tcW w:w="4535" w:type="dxa"/>
          </w:tcPr>
          <w:p w14:paraId="19175108" w14:textId="77777777" w:rsidR="0005008B" w:rsidRPr="00295BCF" w:rsidRDefault="0005008B" w:rsidP="0005008B">
            <w:pPr>
              <w:pStyle w:val="TAL"/>
            </w:pPr>
            <w:r w:rsidRPr="00295BCF">
              <w:t>}</w:t>
            </w:r>
          </w:p>
        </w:tc>
        <w:tc>
          <w:tcPr>
            <w:tcW w:w="2267" w:type="dxa"/>
          </w:tcPr>
          <w:p w14:paraId="2E8C5DF3" w14:textId="77777777" w:rsidR="0005008B" w:rsidRPr="00295BCF" w:rsidRDefault="0005008B" w:rsidP="0005008B">
            <w:pPr>
              <w:pStyle w:val="TAL"/>
            </w:pPr>
          </w:p>
        </w:tc>
        <w:tc>
          <w:tcPr>
            <w:tcW w:w="1700" w:type="dxa"/>
          </w:tcPr>
          <w:p w14:paraId="59FCF60A" w14:textId="77777777" w:rsidR="0005008B" w:rsidRPr="00295BCF" w:rsidRDefault="0005008B" w:rsidP="0005008B">
            <w:pPr>
              <w:pStyle w:val="TAL"/>
            </w:pPr>
          </w:p>
        </w:tc>
        <w:tc>
          <w:tcPr>
            <w:tcW w:w="1245" w:type="dxa"/>
          </w:tcPr>
          <w:p w14:paraId="5877B167" w14:textId="77777777" w:rsidR="0005008B" w:rsidRPr="00295BCF" w:rsidRDefault="0005008B" w:rsidP="0005008B">
            <w:pPr>
              <w:pStyle w:val="TAL"/>
            </w:pPr>
          </w:p>
        </w:tc>
      </w:tr>
    </w:tbl>
    <w:p w14:paraId="0A476EBD" w14:textId="77777777" w:rsidR="0005008B" w:rsidRPr="00295BCF" w:rsidRDefault="0005008B" w:rsidP="0005008B">
      <w:pPr>
        <w:rPr>
          <w:lang w:eastAsia="sv-SE"/>
        </w:rPr>
      </w:pPr>
    </w:p>
    <w:p w14:paraId="716FF88A" w14:textId="77777777" w:rsidR="0005008B" w:rsidRPr="00295BCF" w:rsidRDefault="0005008B" w:rsidP="0005008B">
      <w:pPr>
        <w:pStyle w:val="TH"/>
        <w:rPr>
          <w:i/>
          <w:iCs/>
        </w:rPr>
      </w:pPr>
      <w:r w:rsidRPr="00295BCF">
        <w:lastRenderedPageBreak/>
        <w:t xml:space="preserve">Table 19.2.2.2.4.3-5: </w:t>
      </w:r>
      <w:r w:rsidRPr="00295BCF">
        <w:rPr>
          <w:i/>
        </w:rPr>
        <w:t>ReportConfigNR-A3</w:t>
      </w:r>
      <w:r w:rsidRPr="00295BCF">
        <w:rPr>
          <w:iCs/>
        </w:rPr>
        <w:t xml:space="preserve"> (</w:t>
      </w:r>
      <w:r w:rsidRPr="00295BCF">
        <w:t>Table 19.2.2.2.4.3-2</w:t>
      </w:r>
      <w:r w:rsidRPr="00295BCF">
        <w:rPr>
          <w:iCs/>
        </w:rPr>
        <w:t>) for NR SA FR1-FR1 distance-based Conditional Handover for NR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05008B" w:rsidRPr="00295BCF" w14:paraId="37429CF7" w14:textId="77777777" w:rsidTr="0005008B">
        <w:tc>
          <w:tcPr>
            <w:tcW w:w="9747" w:type="dxa"/>
            <w:gridSpan w:val="4"/>
          </w:tcPr>
          <w:p w14:paraId="6F9EB996" w14:textId="77777777" w:rsidR="0005008B" w:rsidRPr="00295BCF" w:rsidRDefault="0005008B" w:rsidP="0005008B">
            <w:pPr>
              <w:pStyle w:val="TAH"/>
              <w:jc w:val="left"/>
              <w:rPr>
                <w:b w:val="0"/>
                <w:lang w:eastAsia="zh-CN"/>
              </w:rPr>
            </w:pPr>
            <w:r w:rsidRPr="00295BCF">
              <w:rPr>
                <w:b w:val="0"/>
              </w:rPr>
              <w:t>Derivation Path: TS 38.508-1</w:t>
            </w:r>
            <w:r w:rsidRPr="00295BCF">
              <w:rPr>
                <w:b w:val="0"/>
                <w:lang w:eastAsia="zh-CN"/>
              </w:rPr>
              <w:t>[14], Table 4.6.3-142 with condition CHO</w:t>
            </w:r>
          </w:p>
        </w:tc>
      </w:tr>
      <w:tr w:rsidR="0005008B" w:rsidRPr="00295BCF" w14:paraId="6EDED58D" w14:textId="77777777" w:rsidTr="0005008B">
        <w:tc>
          <w:tcPr>
            <w:tcW w:w="3775" w:type="dxa"/>
          </w:tcPr>
          <w:p w14:paraId="118C71BF" w14:textId="77777777" w:rsidR="0005008B" w:rsidRPr="00295BCF" w:rsidRDefault="0005008B" w:rsidP="0005008B">
            <w:pPr>
              <w:pStyle w:val="TAH"/>
            </w:pPr>
            <w:r w:rsidRPr="00295BCF">
              <w:t>Information Element</w:t>
            </w:r>
          </w:p>
        </w:tc>
        <w:tc>
          <w:tcPr>
            <w:tcW w:w="1440" w:type="dxa"/>
          </w:tcPr>
          <w:p w14:paraId="53F460D6" w14:textId="77777777" w:rsidR="0005008B" w:rsidRPr="00295BCF" w:rsidRDefault="0005008B" w:rsidP="0005008B">
            <w:pPr>
              <w:pStyle w:val="TAH"/>
            </w:pPr>
            <w:r w:rsidRPr="00295BCF">
              <w:t>Value/remark</w:t>
            </w:r>
          </w:p>
        </w:tc>
        <w:tc>
          <w:tcPr>
            <w:tcW w:w="3420" w:type="dxa"/>
          </w:tcPr>
          <w:p w14:paraId="6133D146" w14:textId="77777777" w:rsidR="0005008B" w:rsidRPr="00295BCF" w:rsidRDefault="0005008B" w:rsidP="0005008B">
            <w:pPr>
              <w:pStyle w:val="TAH"/>
            </w:pPr>
            <w:r w:rsidRPr="00295BCF">
              <w:t>Comment</w:t>
            </w:r>
          </w:p>
        </w:tc>
        <w:tc>
          <w:tcPr>
            <w:tcW w:w="1112" w:type="dxa"/>
          </w:tcPr>
          <w:p w14:paraId="1BF05AF9" w14:textId="77777777" w:rsidR="0005008B" w:rsidRPr="00295BCF" w:rsidRDefault="0005008B" w:rsidP="0005008B">
            <w:pPr>
              <w:pStyle w:val="TAH"/>
            </w:pPr>
            <w:r w:rsidRPr="00295BCF">
              <w:t>Condition</w:t>
            </w:r>
          </w:p>
        </w:tc>
      </w:tr>
      <w:tr w:rsidR="0005008B" w:rsidRPr="00295BCF" w14:paraId="2D737B8C" w14:textId="77777777" w:rsidTr="0005008B">
        <w:tc>
          <w:tcPr>
            <w:tcW w:w="3775" w:type="dxa"/>
          </w:tcPr>
          <w:p w14:paraId="75B36CEB" w14:textId="77777777" w:rsidR="0005008B" w:rsidRPr="00295BCF" w:rsidRDefault="0005008B" w:rsidP="0005008B">
            <w:pPr>
              <w:pStyle w:val="TAL"/>
            </w:pPr>
            <w:proofErr w:type="spellStart"/>
            <w:proofErr w:type="gramStart"/>
            <w:r w:rsidRPr="00295BCF">
              <w:t>ReportConfigNR</w:t>
            </w:r>
            <w:proofErr w:type="spellEnd"/>
            <w:r w:rsidRPr="00295BCF">
              <w:t xml:space="preserve"> ::=</w:t>
            </w:r>
            <w:proofErr w:type="gramEnd"/>
            <w:r w:rsidRPr="00295BCF">
              <w:t xml:space="preserve"> </w:t>
            </w:r>
            <w:r w:rsidRPr="00295BCF">
              <w:rPr>
                <w:snapToGrid w:val="0"/>
              </w:rPr>
              <w:t xml:space="preserve">SEQUENCE </w:t>
            </w:r>
            <w:r w:rsidRPr="00295BCF">
              <w:t>{</w:t>
            </w:r>
          </w:p>
        </w:tc>
        <w:tc>
          <w:tcPr>
            <w:tcW w:w="1440" w:type="dxa"/>
          </w:tcPr>
          <w:p w14:paraId="7F666662" w14:textId="77777777" w:rsidR="0005008B" w:rsidRPr="00295BCF" w:rsidRDefault="0005008B" w:rsidP="0005008B">
            <w:pPr>
              <w:pStyle w:val="TAL"/>
            </w:pPr>
          </w:p>
        </w:tc>
        <w:tc>
          <w:tcPr>
            <w:tcW w:w="3420" w:type="dxa"/>
          </w:tcPr>
          <w:p w14:paraId="1672B6EA" w14:textId="77777777" w:rsidR="0005008B" w:rsidRPr="00295BCF" w:rsidRDefault="0005008B" w:rsidP="0005008B">
            <w:pPr>
              <w:pStyle w:val="TAL"/>
            </w:pPr>
          </w:p>
        </w:tc>
        <w:tc>
          <w:tcPr>
            <w:tcW w:w="1112" w:type="dxa"/>
          </w:tcPr>
          <w:p w14:paraId="49DFE57B" w14:textId="77777777" w:rsidR="0005008B" w:rsidRPr="00295BCF" w:rsidRDefault="0005008B" w:rsidP="0005008B">
            <w:pPr>
              <w:pStyle w:val="TAL"/>
            </w:pPr>
          </w:p>
        </w:tc>
      </w:tr>
      <w:tr w:rsidR="0005008B" w:rsidRPr="00295BCF" w14:paraId="005EEC8A" w14:textId="77777777" w:rsidTr="0005008B">
        <w:tc>
          <w:tcPr>
            <w:tcW w:w="3775" w:type="dxa"/>
          </w:tcPr>
          <w:p w14:paraId="425777DC" w14:textId="77777777" w:rsidR="0005008B" w:rsidRPr="00295BCF" w:rsidRDefault="0005008B" w:rsidP="0005008B">
            <w:pPr>
              <w:pStyle w:val="TAL"/>
            </w:pPr>
            <w:r w:rsidRPr="00295BCF">
              <w:t xml:space="preserve">  </w:t>
            </w:r>
            <w:proofErr w:type="spellStart"/>
            <w:r w:rsidRPr="00295BCF">
              <w:t>reportType</w:t>
            </w:r>
            <w:proofErr w:type="spellEnd"/>
            <w:r w:rsidRPr="00295BCF">
              <w:t xml:space="preserve"> CHOICE {</w:t>
            </w:r>
          </w:p>
        </w:tc>
        <w:tc>
          <w:tcPr>
            <w:tcW w:w="1440" w:type="dxa"/>
          </w:tcPr>
          <w:p w14:paraId="309E1022" w14:textId="77777777" w:rsidR="0005008B" w:rsidRPr="00295BCF" w:rsidRDefault="0005008B" w:rsidP="0005008B">
            <w:pPr>
              <w:pStyle w:val="TAL"/>
            </w:pPr>
          </w:p>
        </w:tc>
        <w:tc>
          <w:tcPr>
            <w:tcW w:w="3420" w:type="dxa"/>
          </w:tcPr>
          <w:p w14:paraId="3ADDC0B1" w14:textId="77777777" w:rsidR="0005008B" w:rsidRPr="00295BCF" w:rsidRDefault="0005008B" w:rsidP="0005008B">
            <w:pPr>
              <w:pStyle w:val="TAL"/>
            </w:pPr>
          </w:p>
        </w:tc>
        <w:tc>
          <w:tcPr>
            <w:tcW w:w="1112" w:type="dxa"/>
          </w:tcPr>
          <w:p w14:paraId="6836260F" w14:textId="77777777" w:rsidR="0005008B" w:rsidRPr="00295BCF" w:rsidRDefault="0005008B" w:rsidP="0005008B">
            <w:pPr>
              <w:pStyle w:val="TAL"/>
            </w:pPr>
          </w:p>
        </w:tc>
      </w:tr>
      <w:tr w:rsidR="0005008B" w:rsidRPr="00295BCF" w14:paraId="6624230B" w14:textId="77777777" w:rsidTr="0005008B">
        <w:tc>
          <w:tcPr>
            <w:tcW w:w="3775" w:type="dxa"/>
            <w:tcBorders>
              <w:top w:val="single" w:sz="4" w:space="0" w:color="auto"/>
              <w:left w:val="single" w:sz="4" w:space="0" w:color="auto"/>
              <w:bottom w:val="single" w:sz="4" w:space="0" w:color="auto"/>
              <w:right w:val="single" w:sz="4" w:space="0" w:color="auto"/>
            </w:tcBorders>
          </w:tcPr>
          <w:p w14:paraId="54A50A80" w14:textId="77777777" w:rsidR="0005008B" w:rsidRPr="00295BCF" w:rsidRDefault="0005008B" w:rsidP="0005008B">
            <w:pPr>
              <w:pStyle w:val="TAL"/>
            </w:pPr>
            <w:r w:rsidRPr="00295BCF">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A90BC52"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7D958C9F"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6D40B31C" w14:textId="77777777" w:rsidR="0005008B" w:rsidRPr="00295BCF" w:rsidRDefault="0005008B" w:rsidP="0005008B">
            <w:pPr>
              <w:pStyle w:val="TAL"/>
            </w:pPr>
          </w:p>
        </w:tc>
      </w:tr>
      <w:tr w:rsidR="0005008B" w:rsidRPr="00295BCF" w14:paraId="25DE8822" w14:textId="77777777" w:rsidTr="0005008B">
        <w:tc>
          <w:tcPr>
            <w:tcW w:w="3775" w:type="dxa"/>
            <w:tcBorders>
              <w:top w:val="single" w:sz="4" w:space="0" w:color="auto"/>
              <w:left w:val="single" w:sz="4" w:space="0" w:color="auto"/>
              <w:bottom w:val="single" w:sz="4" w:space="0" w:color="auto"/>
              <w:right w:val="single" w:sz="4" w:space="0" w:color="auto"/>
            </w:tcBorders>
          </w:tcPr>
          <w:p w14:paraId="1361502A" w14:textId="77777777" w:rsidR="0005008B" w:rsidRPr="00295BCF" w:rsidRDefault="0005008B" w:rsidP="0005008B">
            <w:pPr>
              <w:pStyle w:val="TAL"/>
            </w:pPr>
            <w:r w:rsidRPr="00295BCF">
              <w:t xml:space="preserve">      </w:t>
            </w:r>
            <w:proofErr w:type="spellStart"/>
            <w:r w:rsidRPr="00295BCF">
              <w:t>condEventId</w:t>
            </w:r>
            <w:proofErr w:type="spellEnd"/>
            <w:r w:rsidRPr="00295BCF">
              <w:t xml:space="preserve"> CHOICE {</w:t>
            </w:r>
          </w:p>
        </w:tc>
        <w:tc>
          <w:tcPr>
            <w:tcW w:w="1440" w:type="dxa"/>
            <w:tcBorders>
              <w:top w:val="single" w:sz="4" w:space="0" w:color="auto"/>
              <w:left w:val="single" w:sz="4" w:space="0" w:color="auto"/>
              <w:bottom w:val="single" w:sz="4" w:space="0" w:color="auto"/>
              <w:right w:val="single" w:sz="4" w:space="0" w:color="auto"/>
            </w:tcBorders>
          </w:tcPr>
          <w:p w14:paraId="174D15B4"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034667F2"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3F0E6251" w14:textId="77777777" w:rsidR="0005008B" w:rsidRPr="00295BCF" w:rsidRDefault="0005008B" w:rsidP="0005008B">
            <w:pPr>
              <w:pStyle w:val="TAL"/>
            </w:pPr>
          </w:p>
        </w:tc>
      </w:tr>
      <w:tr w:rsidR="0005008B" w:rsidRPr="00295BCF" w14:paraId="49ED6A23" w14:textId="77777777" w:rsidTr="0005008B">
        <w:tc>
          <w:tcPr>
            <w:tcW w:w="3775" w:type="dxa"/>
            <w:tcBorders>
              <w:top w:val="single" w:sz="4" w:space="0" w:color="auto"/>
              <w:left w:val="single" w:sz="4" w:space="0" w:color="auto"/>
              <w:bottom w:val="single" w:sz="4" w:space="0" w:color="auto"/>
              <w:right w:val="single" w:sz="4" w:space="0" w:color="auto"/>
            </w:tcBorders>
          </w:tcPr>
          <w:p w14:paraId="65194E80" w14:textId="77777777" w:rsidR="0005008B" w:rsidRPr="00295BCF" w:rsidRDefault="0005008B" w:rsidP="0005008B">
            <w:pPr>
              <w:pStyle w:val="TAL"/>
            </w:pPr>
            <w:r w:rsidRPr="00295BCF">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16E56FA6"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7AF90366"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3E0466ED" w14:textId="77777777" w:rsidR="0005008B" w:rsidRPr="00295BCF" w:rsidRDefault="0005008B" w:rsidP="0005008B">
            <w:pPr>
              <w:pStyle w:val="TAL"/>
            </w:pPr>
          </w:p>
        </w:tc>
      </w:tr>
      <w:tr w:rsidR="0005008B" w:rsidRPr="00295BCF" w14:paraId="2CF6DC70" w14:textId="77777777" w:rsidTr="0005008B">
        <w:tc>
          <w:tcPr>
            <w:tcW w:w="3775" w:type="dxa"/>
            <w:tcBorders>
              <w:top w:val="single" w:sz="4" w:space="0" w:color="auto"/>
              <w:left w:val="single" w:sz="4" w:space="0" w:color="auto"/>
              <w:bottom w:val="single" w:sz="4" w:space="0" w:color="auto"/>
              <w:right w:val="single" w:sz="4" w:space="0" w:color="auto"/>
            </w:tcBorders>
          </w:tcPr>
          <w:p w14:paraId="340DAAF7" w14:textId="77777777" w:rsidR="0005008B" w:rsidRPr="00295BCF" w:rsidRDefault="0005008B" w:rsidP="0005008B">
            <w:pPr>
              <w:pStyle w:val="TAL"/>
            </w:pPr>
            <w:r w:rsidRPr="00295BCF">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B648EF0"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2BCC526C"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5882CCC7" w14:textId="77777777" w:rsidR="0005008B" w:rsidRPr="00295BCF" w:rsidRDefault="0005008B" w:rsidP="0005008B">
            <w:pPr>
              <w:pStyle w:val="TAL"/>
            </w:pPr>
          </w:p>
        </w:tc>
      </w:tr>
      <w:tr w:rsidR="0005008B" w:rsidRPr="00295BCF" w14:paraId="06290821" w14:textId="77777777" w:rsidTr="0005008B">
        <w:tc>
          <w:tcPr>
            <w:tcW w:w="3775" w:type="dxa"/>
            <w:tcBorders>
              <w:top w:val="single" w:sz="4" w:space="0" w:color="auto"/>
              <w:left w:val="single" w:sz="4" w:space="0" w:color="auto"/>
              <w:bottom w:val="single" w:sz="4" w:space="0" w:color="auto"/>
              <w:right w:val="single" w:sz="4" w:space="0" w:color="auto"/>
            </w:tcBorders>
          </w:tcPr>
          <w:p w14:paraId="15738EFB" w14:textId="77777777" w:rsidR="0005008B" w:rsidRPr="00295BCF" w:rsidRDefault="0005008B" w:rsidP="0005008B">
            <w:pPr>
              <w:pStyle w:val="TAL"/>
            </w:pPr>
            <w:r w:rsidRPr="00295BCF">
              <w:t xml:space="preserve">            </w:t>
            </w:r>
            <w:proofErr w:type="spellStart"/>
            <w:r w:rsidRPr="00295BCF">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0D40E1F1" w14:textId="77777777" w:rsidR="0005008B" w:rsidRPr="00295BCF" w:rsidRDefault="0005008B" w:rsidP="0005008B">
            <w:pPr>
              <w:pStyle w:val="TAL"/>
            </w:pPr>
            <w:r w:rsidRPr="00295BCF">
              <w:t>0</w:t>
            </w:r>
          </w:p>
        </w:tc>
        <w:tc>
          <w:tcPr>
            <w:tcW w:w="3420" w:type="dxa"/>
            <w:tcBorders>
              <w:top w:val="single" w:sz="4" w:space="0" w:color="auto"/>
              <w:left w:val="single" w:sz="4" w:space="0" w:color="auto"/>
              <w:bottom w:val="single" w:sz="4" w:space="0" w:color="auto"/>
              <w:right w:val="single" w:sz="4" w:space="0" w:color="auto"/>
            </w:tcBorders>
          </w:tcPr>
          <w:p w14:paraId="0D289B38" w14:textId="77777777" w:rsidR="0005008B" w:rsidRPr="00295BCF" w:rsidRDefault="0005008B" w:rsidP="0005008B">
            <w:pPr>
              <w:pStyle w:val="TAL"/>
            </w:pPr>
            <w:proofErr w:type="spellStart"/>
            <w:r w:rsidRPr="00295BCF">
              <w:t>actuall</w:t>
            </w:r>
            <w:proofErr w:type="spellEnd"/>
            <w:r w:rsidRPr="00295BCF">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69D75D74" w14:textId="77777777" w:rsidR="0005008B" w:rsidRPr="00295BCF" w:rsidRDefault="0005008B" w:rsidP="0005008B">
            <w:pPr>
              <w:pStyle w:val="TAL"/>
            </w:pPr>
          </w:p>
        </w:tc>
      </w:tr>
      <w:tr w:rsidR="0005008B" w:rsidRPr="00295BCF" w14:paraId="1DA54957" w14:textId="77777777" w:rsidTr="0005008B">
        <w:tc>
          <w:tcPr>
            <w:tcW w:w="3775" w:type="dxa"/>
            <w:tcBorders>
              <w:top w:val="single" w:sz="4" w:space="0" w:color="auto"/>
              <w:left w:val="single" w:sz="4" w:space="0" w:color="auto"/>
              <w:bottom w:val="single" w:sz="4" w:space="0" w:color="auto"/>
              <w:right w:val="single" w:sz="4" w:space="0" w:color="auto"/>
            </w:tcBorders>
          </w:tcPr>
          <w:p w14:paraId="6F299D6C" w14:textId="77777777" w:rsidR="0005008B" w:rsidRPr="00295BCF" w:rsidRDefault="0005008B" w:rsidP="0005008B">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2A89245C"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6A449517"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641891FB" w14:textId="77777777" w:rsidR="0005008B" w:rsidRPr="00295BCF" w:rsidRDefault="0005008B" w:rsidP="0005008B">
            <w:pPr>
              <w:pStyle w:val="TAL"/>
            </w:pPr>
          </w:p>
        </w:tc>
      </w:tr>
      <w:tr w:rsidR="0005008B" w:rsidRPr="00295BCF" w14:paraId="6EB4DDF7" w14:textId="77777777" w:rsidTr="0005008B">
        <w:tc>
          <w:tcPr>
            <w:tcW w:w="3775" w:type="dxa"/>
            <w:tcBorders>
              <w:top w:val="single" w:sz="4" w:space="0" w:color="auto"/>
              <w:left w:val="single" w:sz="4" w:space="0" w:color="auto"/>
              <w:bottom w:val="single" w:sz="4" w:space="0" w:color="auto"/>
              <w:right w:val="single" w:sz="4" w:space="0" w:color="auto"/>
            </w:tcBorders>
          </w:tcPr>
          <w:p w14:paraId="68FB4B72" w14:textId="77777777" w:rsidR="0005008B" w:rsidRPr="00295BCF" w:rsidRDefault="0005008B" w:rsidP="0005008B">
            <w:pPr>
              <w:pStyle w:val="TAL"/>
            </w:pPr>
            <w:r w:rsidRPr="00295BCF">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0B8A4123" w14:textId="77777777" w:rsidR="0005008B" w:rsidRPr="00295BCF" w:rsidRDefault="0005008B" w:rsidP="0005008B">
            <w:pPr>
              <w:pStyle w:val="TAL"/>
            </w:pPr>
            <w:r w:rsidRPr="00295BCF">
              <w:t>0</w:t>
            </w:r>
          </w:p>
        </w:tc>
        <w:tc>
          <w:tcPr>
            <w:tcW w:w="3420" w:type="dxa"/>
            <w:tcBorders>
              <w:top w:val="single" w:sz="4" w:space="0" w:color="auto"/>
              <w:left w:val="single" w:sz="4" w:space="0" w:color="auto"/>
              <w:bottom w:val="single" w:sz="4" w:space="0" w:color="auto"/>
              <w:right w:val="single" w:sz="4" w:space="0" w:color="auto"/>
            </w:tcBorders>
          </w:tcPr>
          <w:p w14:paraId="51F1A4B2" w14:textId="77777777" w:rsidR="0005008B" w:rsidRPr="00295BCF" w:rsidRDefault="0005008B" w:rsidP="0005008B">
            <w:pPr>
              <w:pStyle w:val="TAL"/>
            </w:pPr>
            <w:proofErr w:type="spellStart"/>
            <w:r w:rsidRPr="00295BCF">
              <w:t>actuall</w:t>
            </w:r>
            <w:proofErr w:type="spellEnd"/>
            <w:r w:rsidRPr="00295BCF">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3E48175B" w14:textId="77777777" w:rsidR="0005008B" w:rsidRPr="00295BCF" w:rsidRDefault="0005008B" w:rsidP="0005008B">
            <w:pPr>
              <w:pStyle w:val="TAL"/>
            </w:pPr>
          </w:p>
        </w:tc>
      </w:tr>
      <w:tr w:rsidR="0005008B" w:rsidRPr="00295BCF" w14:paraId="3950388F" w14:textId="77777777" w:rsidTr="0005008B">
        <w:tc>
          <w:tcPr>
            <w:tcW w:w="3775" w:type="dxa"/>
            <w:tcBorders>
              <w:top w:val="single" w:sz="4" w:space="0" w:color="auto"/>
              <w:left w:val="single" w:sz="4" w:space="0" w:color="auto"/>
              <w:bottom w:val="single" w:sz="4" w:space="0" w:color="auto"/>
              <w:right w:val="single" w:sz="4" w:space="0" w:color="auto"/>
            </w:tcBorders>
          </w:tcPr>
          <w:p w14:paraId="2BB439C1" w14:textId="77777777" w:rsidR="0005008B" w:rsidRPr="00295BCF" w:rsidRDefault="0005008B" w:rsidP="0005008B">
            <w:pPr>
              <w:pStyle w:val="TAL"/>
            </w:pPr>
            <w:r w:rsidRPr="00295BCF">
              <w:t xml:space="preserve">          </w:t>
            </w:r>
            <w:proofErr w:type="spellStart"/>
            <w:r w:rsidRPr="00295BCF">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3C185FAE" w14:textId="77777777" w:rsidR="0005008B" w:rsidRPr="00295BCF" w:rsidRDefault="0005008B" w:rsidP="0005008B">
            <w:pPr>
              <w:pStyle w:val="TAL"/>
            </w:pPr>
            <w:r w:rsidRPr="00295BCF">
              <w:t>ms0</w:t>
            </w:r>
          </w:p>
        </w:tc>
        <w:tc>
          <w:tcPr>
            <w:tcW w:w="3420" w:type="dxa"/>
            <w:tcBorders>
              <w:top w:val="single" w:sz="4" w:space="0" w:color="auto"/>
              <w:left w:val="single" w:sz="4" w:space="0" w:color="auto"/>
              <w:bottom w:val="single" w:sz="4" w:space="0" w:color="auto"/>
              <w:right w:val="single" w:sz="4" w:space="0" w:color="auto"/>
            </w:tcBorders>
          </w:tcPr>
          <w:p w14:paraId="0E1B6364"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4BC0AA40" w14:textId="77777777" w:rsidR="0005008B" w:rsidRPr="00295BCF" w:rsidRDefault="0005008B" w:rsidP="0005008B">
            <w:pPr>
              <w:pStyle w:val="TAL"/>
            </w:pPr>
          </w:p>
        </w:tc>
      </w:tr>
      <w:tr w:rsidR="0005008B" w:rsidRPr="00295BCF" w14:paraId="07EB3979" w14:textId="77777777" w:rsidTr="0005008B">
        <w:tc>
          <w:tcPr>
            <w:tcW w:w="3775" w:type="dxa"/>
            <w:tcBorders>
              <w:top w:val="single" w:sz="4" w:space="0" w:color="auto"/>
              <w:left w:val="single" w:sz="4" w:space="0" w:color="auto"/>
              <w:bottom w:val="single" w:sz="4" w:space="0" w:color="auto"/>
              <w:right w:val="single" w:sz="4" w:space="0" w:color="auto"/>
            </w:tcBorders>
          </w:tcPr>
          <w:p w14:paraId="5596A196" w14:textId="77777777" w:rsidR="0005008B" w:rsidRPr="00295BCF" w:rsidRDefault="0005008B" w:rsidP="0005008B">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0EC1D6F4"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3D6011DA"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2999AF6A" w14:textId="77777777" w:rsidR="0005008B" w:rsidRPr="00295BCF" w:rsidRDefault="0005008B" w:rsidP="0005008B">
            <w:pPr>
              <w:pStyle w:val="TAL"/>
            </w:pPr>
          </w:p>
        </w:tc>
      </w:tr>
      <w:tr w:rsidR="0005008B" w:rsidRPr="00295BCF" w14:paraId="735375B7" w14:textId="77777777" w:rsidTr="0005008B">
        <w:tc>
          <w:tcPr>
            <w:tcW w:w="3775" w:type="dxa"/>
            <w:tcBorders>
              <w:top w:val="single" w:sz="4" w:space="0" w:color="auto"/>
              <w:left w:val="single" w:sz="4" w:space="0" w:color="auto"/>
              <w:bottom w:val="single" w:sz="4" w:space="0" w:color="auto"/>
              <w:right w:val="single" w:sz="4" w:space="0" w:color="auto"/>
            </w:tcBorders>
          </w:tcPr>
          <w:p w14:paraId="660880C4" w14:textId="77777777" w:rsidR="0005008B" w:rsidRPr="00295BCF" w:rsidRDefault="0005008B" w:rsidP="0005008B">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6F40C6AD"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2312D522"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24873D9D" w14:textId="77777777" w:rsidR="0005008B" w:rsidRPr="00295BCF" w:rsidRDefault="0005008B" w:rsidP="0005008B">
            <w:pPr>
              <w:pStyle w:val="TAL"/>
            </w:pPr>
          </w:p>
        </w:tc>
      </w:tr>
      <w:tr w:rsidR="0005008B" w:rsidRPr="00295BCF" w14:paraId="010B1BC1" w14:textId="77777777" w:rsidTr="0005008B">
        <w:tc>
          <w:tcPr>
            <w:tcW w:w="3775" w:type="dxa"/>
            <w:tcBorders>
              <w:top w:val="single" w:sz="4" w:space="0" w:color="auto"/>
              <w:left w:val="single" w:sz="4" w:space="0" w:color="auto"/>
              <w:bottom w:val="single" w:sz="4" w:space="0" w:color="auto"/>
              <w:right w:val="single" w:sz="4" w:space="0" w:color="auto"/>
            </w:tcBorders>
          </w:tcPr>
          <w:p w14:paraId="63D7EAD5" w14:textId="77777777" w:rsidR="0005008B" w:rsidRPr="00295BCF" w:rsidRDefault="0005008B" w:rsidP="0005008B">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6D58E93C"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06F8864E"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07451A35" w14:textId="77777777" w:rsidR="0005008B" w:rsidRPr="00295BCF" w:rsidRDefault="0005008B" w:rsidP="0005008B">
            <w:pPr>
              <w:pStyle w:val="TAL"/>
            </w:pPr>
          </w:p>
        </w:tc>
      </w:tr>
      <w:tr w:rsidR="0005008B" w:rsidRPr="00295BCF" w14:paraId="7968C502" w14:textId="77777777" w:rsidTr="0005008B">
        <w:tc>
          <w:tcPr>
            <w:tcW w:w="3775" w:type="dxa"/>
            <w:tcBorders>
              <w:top w:val="single" w:sz="4" w:space="0" w:color="auto"/>
              <w:left w:val="single" w:sz="4" w:space="0" w:color="auto"/>
              <w:bottom w:val="single" w:sz="4" w:space="0" w:color="auto"/>
              <w:right w:val="single" w:sz="4" w:space="0" w:color="auto"/>
            </w:tcBorders>
          </w:tcPr>
          <w:p w14:paraId="22346CF1" w14:textId="77777777" w:rsidR="0005008B" w:rsidRPr="00295BCF" w:rsidRDefault="0005008B" w:rsidP="0005008B">
            <w:pPr>
              <w:pStyle w:val="TAL"/>
            </w:pPr>
            <w:r w:rsidRPr="00295BCF">
              <w:t xml:space="preserve">  }</w:t>
            </w:r>
          </w:p>
        </w:tc>
        <w:tc>
          <w:tcPr>
            <w:tcW w:w="1440" w:type="dxa"/>
            <w:tcBorders>
              <w:top w:val="single" w:sz="4" w:space="0" w:color="auto"/>
              <w:left w:val="single" w:sz="4" w:space="0" w:color="auto"/>
              <w:bottom w:val="single" w:sz="4" w:space="0" w:color="auto"/>
              <w:right w:val="single" w:sz="4" w:space="0" w:color="auto"/>
            </w:tcBorders>
          </w:tcPr>
          <w:p w14:paraId="50442B5F" w14:textId="77777777" w:rsidR="0005008B" w:rsidRPr="00295BCF" w:rsidRDefault="0005008B" w:rsidP="0005008B">
            <w:pPr>
              <w:pStyle w:val="TAL"/>
            </w:pPr>
          </w:p>
        </w:tc>
        <w:tc>
          <w:tcPr>
            <w:tcW w:w="3420" w:type="dxa"/>
            <w:tcBorders>
              <w:top w:val="single" w:sz="4" w:space="0" w:color="auto"/>
              <w:left w:val="single" w:sz="4" w:space="0" w:color="auto"/>
              <w:bottom w:val="single" w:sz="4" w:space="0" w:color="auto"/>
              <w:right w:val="single" w:sz="4" w:space="0" w:color="auto"/>
            </w:tcBorders>
          </w:tcPr>
          <w:p w14:paraId="6240CE56" w14:textId="77777777" w:rsidR="0005008B" w:rsidRPr="00295BCF" w:rsidRDefault="0005008B" w:rsidP="0005008B">
            <w:pPr>
              <w:pStyle w:val="TAL"/>
            </w:pPr>
          </w:p>
        </w:tc>
        <w:tc>
          <w:tcPr>
            <w:tcW w:w="1112" w:type="dxa"/>
            <w:tcBorders>
              <w:top w:val="single" w:sz="4" w:space="0" w:color="auto"/>
              <w:left w:val="single" w:sz="4" w:space="0" w:color="auto"/>
              <w:bottom w:val="single" w:sz="4" w:space="0" w:color="auto"/>
              <w:right w:val="single" w:sz="4" w:space="0" w:color="auto"/>
            </w:tcBorders>
          </w:tcPr>
          <w:p w14:paraId="6B38B446" w14:textId="77777777" w:rsidR="0005008B" w:rsidRPr="00295BCF" w:rsidRDefault="0005008B" w:rsidP="0005008B">
            <w:pPr>
              <w:pStyle w:val="TAL"/>
            </w:pPr>
          </w:p>
        </w:tc>
      </w:tr>
      <w:tr w:rsidR="0005008B" w:rsidRPr="00295BCF" w14:paraId="4899214B" w14:textId="77777777" w:rsidTr="0005008B">
        <w:tc>
          <w:tcPr>
            <w:tcW w:w="3775" w:type="dxa"/>
          </w:tcPr>
          <w:p w14:paraId="435AC700" w14:textId="77777777" w:rsidR="0005008B" w:rsidRPr="00295BCF" w:rsidRDefault="0005008B" w:rsidP="0005008B">
            <w:pPr>
              <w:pStyle w:val="TAL"/>
            </w:pPr>
            <w:r w:rsidRPr="00295BCF">
              <w:t>}</w:t>
            </w:r>
          </w:p>
        </w:tc>
        <w:tc>
          <w:tcPr>
            <w:tcW w:w="1440" w:type="dxa"/>
          </w:tcPr>
          <w:p w14:paraId="0C912CC9" w14:textId="77777777" w:rsidR="0005008B" w:rsidRPr="00295BCF" w:rsidRDefault="0005008B" w:rsidP="0005008B">
            <w:pPr>
              <w:pStyle w:val="TAL"/>
            </w:pPr>
          </w:p>
        </w:tc>
        <w:tc>
          <w:tcPr>
            <w:tcW w:w="3420" w:type="dxa"/>
          </w:tcPr>
          <w:p w14:paraId="386FD012" w14:textId="77777777" w:rsidR="0005008B" w:rsidRPr="00295BCF" w:rsidRDefault="0005008B" w:rsidP="0005008B">
            <w:pPr>
              <w:pStyle w:val="TAL"/>
            </w:pPr>
          </w:p>
        </w:tc>
        <w:tc>
          <w:tcPr>
            <w:tcW w:w="1112" w:type="dxa"/>
          </w:tcPr>
          <w:p w14:paraId="348E0D18" w14:textId="77777777" w:rsidR="0005008B" w:rsidRPr="00295BCF" w:rsidRDefault="0005008B" w:rsidP="0005008B">
            <w:pPr>
              <w:pStyle w:val="TAL"/>
            </w:pPr>
          </w:p>
        </w:tc>
      </w:tr>
    </w:tbl>
    <w:p w14:paraId="359F1057" w14:textId="77777777" w:rsidR="0005008B" w:rsidRPr="00295BCF" w:rsidRDefault="0005008B" w:rsidP="0005008B">
      <w:pPr>
        <w:rPr>
          <w:lang w:eastAsia="sv-SE"/>
        </w:rPr>
      </w:pPr>
    </w:p>
    <w:p w14:paraId="3242A822" w14:textId="77777777" w:rsidR="0005008B" w:rsidRPr="00295BCF" w:rsidRDefault="0005008B" w:rsidP="0005008B">
      <w:pPr>
        <w:pStyle w:val="TH"/>
        <w:rPr>
          <w:iCs/>
        </w:rPr>
      </w:pPr>
      <w:r w:rsidRPr="00295BCF">
        <w:t xml:space="preserve">Table 19.2.2.2.4.3-6: </w:t>
      </w:r>
      <w:proofErr w:type="spellStart"/>
      <w:r w:rsidRPr="00295BCF">
        <w:rPr>
          <w:i/>
        </w:rPr>
        <w:t>ConditionalReconfiguration</w:t>
      </w:r>
      <w:proofErr w:type="spellEnd"/>
      <w:r w:rsidRPr="00295BCF">
        <w:rPr>
          <w:iCs/>
        </w:rPr>
        <w:t xml:space="preserve"> (</w:t>
      </w:r>
      <w:r w:rsidRPr="00295BCF">
        <w:t>Table 19.2.2.2.4.3-1</w:t>
      </w:r>
      <w:r w:rsidRPr="00295BCF">
        <w:rPr>
          <w:iCs/>
        </w:rPr>
        <w:t>) for NR SA FR1-FR1 distance-based Conditional Handover for NR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5008B" w:rsidRPr="00295BCF" w14:paraId="1B3425E5" w14:textId="77777777" w:rsidTr="0005008B">
        <w:tc>
          <w:tcPr>
            <w:tcW w:w="9747" w:type="dxa"/>
            <w:gridSpan w:val="4"/>
          </w:tcPr>
          <w:p w14:paraId="4238E19D" w14:textId="77777777" w:rsidR="0005008B" w:rsidRPr="00295BCF" w:rsidRDefault="0005008B" w:rsidP="0005008B">
            <w:pPr>
              <w:pStyle w:val="TAH"/>
              <w:jc w:val="left"/>
              <w:rPr>
                <w:b w:val="0"/>
              </w:rPr>
            </w:pPr>
            <w:r w:rsidRPr="00295BCF">
              <w:rPr>
                <w:b w:val="0"/>
              </w:rPr>
              <w:t>Derivation Path: TS 38.508-1[14], Table 4.6.3-25D</w:t>
            </w:r>
          </w:p>
        </w:tc>
      </w:tr>
      <w:tr w:rsidR="0005008B" w:rsidRPr="00295BCF" w14:paraId="438CF43D" w14:textId="77777777" w:rsidTr="0005008B">
        <w:tc>
          <w:tcPr>
            <w:tcW w:w="4535" w:type="dxa"/>
          </w:tcPr>
          <w:p w14:paraId="3A9E7E36" w14:textId="77777777" w:rsidR="0005008B" w:rsidRPr="00295BCF" w:rsidRDefault="0005008B" w:rsidP="0005008B">
            <w:pPr>
              <w:pStyle w:val="TAH"/>
            </w:pPr>
            <w:r w:rsidRPr="00295BCF">
              <w:t>Information Element</w:t>
            </w:r>
          </w:p>
        </w:tc>
        <w:tc>
          <w:tcPr>
            <w:tcW w:w="2123" w:type="dxa"/>
          </w:tcPr>
          <w:p w14:paraId="6D5CA40C" w14:textId="77777777" w:rsidR="0005008B" w:rsidRPr="00295BCF" w:rsidRDefault="0005008B" w:rsidP="0005008B">
            <w:pPr>
              <w:pStyle w:val="TAH"/>
            </w:pPr>
            <w:r w:rsidRPr="00295BCF">
              <w:t>Value/remark</w:t>
            </w:r>
          </w:p>
        </w:tc>
        <w:tc>
          <w:tcPr>
            <w:tcW w:w="1844" w:type="dxa"/>
          </w:tcPr>
          <w:p w14:paraId="160E56AD" w14:textId="77777777" w:rsidR="0005008B" w:rsidRPr="00295BCF" w:rsidRDefault="0005008B" w:rsidP="0005008B">
            <w:pPr>
              <w:pStyle w:val="TAH"/>
            </w:pPr>
            <w:r w:rsidRPr="00295BCF">
              <w:t>Comment</w:t>
            </w:r>
          </w:p>
        </w:tc>
        <w:tc>
          <w:tcPr>
            <w:tcW w:w="1245" w:type="dxa"/>
          </w:tcPr>
          <w:p w14:paraId="3F1FD721" w14:textId="77777777" w:rsidR="0005008B" w:rsidRPr="00295BCF" w:rsidRDefault="0005008B" w:rsidP="0005008B">
            <w:pPr>
              <w:pStyle w:val="TAH"/>
            </w:pPr>
            <w:r w:rsidRPr="00295BCF">
              <w:t>Condition</w:t>
            </w:r>
          </w:p>
        </w:tc>
      </w:tr>
      <w:tr w:rsidR="0005008B" w:rsidRPr="00295BCF" w14:paraId="37EA1F86" w14:textId="77777777" w:rsidTr="0005008B">
        <w:tc>
          <w:tcPr>
            <w:tcW w:w="4535" w:type="dxa"/>
          </w:tcPr>
          <w:p w14:paraId="1182AD8B" w14:textId="77777777" w:rsidR="0005008B" w:rsidRPr="00295BCF" w:rsidRDefault="0005008B" w:rsidP="0005008B">
            <w:pPr>
              <w:pStyle w:val="TAL"/>
            </w:pPr>
            <w:r w:rsidRPr="00295BCF">
              <w:t>ConditionalReconfiguration-r</w:t>
            </w:r>
            <w:proofErr w:type="gramStart"/>
            <w:r w:rsidRPr="00295BCF">
              <w:t>16::</w:t>
            </w:r>
            <w:proofErr w:type="gramEnd"/>
            <w:r w:rsidRPr="00295BCF">
              <w:t>= SEQUENCE {</w:t>
            </w:r>
          </w:p>
        </w:tc>
        <w:tc>
          <w:tcPr>
            <w:tcW w:w="2123" w:type="dxa"/>
          </w:tcPr>
          <w:p w14:paraId="5D4857C1" w14:textId="77777777" w:rsidR="0005008B" w:rsidRPr="00295BCF" w:rsidRDefault="0005008B" w:rsidP="0005008B">
            <w:pPr>
              <w:pStyle w:val="TAL"/>
            </w:pPr>
          </w:p>
        </w:tc>
        <w:tc>
          <w:tcPr>
            <w:tcW w:w="1844" w:type="dxa"/>
          </w:tcPr>
          <w:p w14:paraId="3B5B7209" w14:textId="77777777" w:rsidR="0005008B" w:rsidRPr="00295BCF" w:rsidRDefault="0005008B" w:rsidP="0005008B">
            <w:pPr>
              <w:pStyle w:val="TAL"/>
            </w:pPr>
          </w:p>
        </w:tc>
        <w:tc>
          <w:tcPr>
            <w:tcW w:w="1245" w:type="dxa"/>
          </w:tcPr>
          <w:p w14:paraId="3E32A4D4" w14:textId="77777777" w:rsidR="0005008B" w:rsidRPr="00295BCF" w:rsidRDefault="0005008B" w:rsidP="0005008B">
            <w:pPr>
              <w:pStyle w:val="TAL"/>
            </w:pPr>
          </w:p>
        </w:tc>
      </w:tr>
      <w:tr w:rsidR="0005008B" w:rsidRPr="00295BCF" w14:paraId="53506FE3" w14:textId="77777777" w:rsidTr="0005008B">
        <w:tc>
          <w:tcPr>
            <w:tcW w:w="4535" w:type="dxa"/>
          </w:tcPr>
          <w:p w14:paraId="2BC82E99" w14:textId="77777777" w:rsidR="0005008B" w:rsidRPr="00295BCF" w:rsidDel="00CB0ADB" w:rsidRDefault="0005008B" w:rsidP="0005008B">
            <w:pPr>
              <w:pStyle w:val="TAL"/>
              <w:rPr>
                <w:snapToGrid w:val="0"/>
              </w:rPr>
            </w:pPr>
            <w:r w:rsidRPr="00295BCF">
              <w:rPr>
                <w:snapToGrid w:val="0"/>
              </w:rPr>
              <w:t xml:space="preserve">  condReconfigToAddModList-r16 </w:t>
            </w:r>
            <w:r w:rsidRPr="00295BCF">
              <w:t>SEQUENCE (SIZE (</w:t>
            </w:r>
            <w:proofErr w:type="gramStart"/>
            <w:r w:rsidRPr="00295BCF">
              <w:t>1..</w:t>
            </w:r>
            <w:proofErr w:type="gramEnd"/>
            <w:r w:rsidRPr="00295BCF">
              <w:t xml:space="preserve"> maxNrofCondCells-r16)) OF CondReconfigToAddMod-r16 {</w:t>
            </w:r>
          </w:p>
        </w:tc>
        <w:tc>
          <w:tcPr>
            <w:tcW w:w="2123" w:type="dxa"/>
          </w:tcPr>
          <w:p w14:paraId="39B07208" w14:textId="77777777" w:rsidR="0005008B" w:rsidRPr="00295BCF" w:rsidRDefault="0005008B" w:rsidP="0005008B">
            <w:pPr>
              <w:pStyle w:val="TAL"/>
              <w:rPr>
                <w:snapToGrid w:val="0"/>
              </w:rPr>
            </w:pPr>
            <w:r w:rsidRPr="00295BCF">
              <w:rPr>
                <w:snapToGrid w:val="0"/>
              </w:rPr>
              <w:t>1 entry</w:t>
            </w:r>
          </w:p>
        </w:tc>
        <w:tc>
          <w:tcPr>
            <w:tcW w:w="1844" w:type="dxa"/>
          </w:tcPr>
          <w:p w14:paraId="41137D90" w14:textId="77777777" w:rsidR="0005008B" w:rsidRPr="00295BCF" w:rsidRDefault="0005008B" w:rsidP="0005008B">
            <w:pPr>
              <w:pStyle w:val="TAL"/>
              <w:rPr>
                <w:snapToGrid w:val="0"/>
              </w:rPr>
            </w:pPr>
          </w:p>
        </w:tc>
        <w:tc>
          <w:tcPr>
            <w:tcW w:w="1245" w:type="dxa"/>
          </w:tcPr>
          <w:p w14:paraId="23C4E34B" w14:textId="77777777" w:rsidR="0005008B" w:rsidRPr="00295BCF" w:rsidRDefault="0005008B" w:rsidP="0005008B">
            <w:pPr>
              <w:pStyle w:val="TAL"/>
              <w:rPr>
                <w:snapToGrid w:val="0"/>
              </w:rPr>
            </w:pPr>
          </w:p>
        </w:tc>
      </w:tr>
      <w:tr w:rsidR="0005008B" w:rsidRPr="00295BCF" w14:paraId="57405413" w14:textId="77777777" w:rsidTr="0005008B">
        <w:tc>
          <w:tcPr>
            <w:tcW w:w="4535" w:type="dxa"/>
          </w:tcPr>
          <w:p w14:paraId="4FE147C8" w14:textId="77777777" w:rsidR="0005008B" w:rsidRPr="00295BCF" w:rsidRDefault="0005008B" w:rsidP="0005008B">
            <w:pPr>
              <w:pStyle w:val="TAL"/>
              <w:rPr>
                <w:snapToGrid w:val="0"/>
                <w:lang w:eastAsia="zh-CN"/>
              </w:rPr>
            </w:pPr>
            <w:r w:rsidRPr="00295BCF">
              <w:rPr>
                <w:snapToGrid w:val="0"/>
                <w:lang w:eastAsia="zh-CN"/>
              </w:rPr>
              <w:t xml:space="preserve">    </w:t>
            </w:r>
            <w:r w:rsidRPr="00295BCF">
              <w:t>CondReconfigToAddMod-r16 [1] SEQUENCE {</w:t>
            </w:r>
          </w:p>
        </w:tc>
        <w:tc>
          <w:tcPr>
            <w:tcW w:w="2123" w:type="dxa"/>
          </w:tcPr>
          <w:p w14:paraId="108BA837" w14:textId="77777777" w:rsidR="0005008B" w:rsidRPr="00295BCF" w:rsidRDefault="0005008B" w:rsidP="0005008B">
            <w:pPr>
              <w:pStyle w:val="TAL"/>
              <w:rPr>
                <w:snapToGrid w:val="0"/>
              </w:rPr>
            </w:pPr>
          </w:p>
        </w:tc>
        <w:tc>
          <w:tcPr>
            <w:tcW w:w="1844" w:type="dxa"/>
          </w:tcPr>
          <w:p w14:paraId="58C0F050" w14:textId="77777777" w:rsidR="0005008B" w:rsidRPr="00295BCF" w:rsidRDefault="0005008B" w:rsidP="0005008B">
            <w:pPr>
              <w:pStyle w:val="TAL"/>
              <w:rPr>
                <w:snapToGrid w:val="0"/>
                <w:lang w:eastAsia="zh-CN"/>
              </w:rPr>
            </w:pPr>
            <w:r w:rsidRPr="00295BCF">
              <w:rPr>
                <w:snapToGrid w:val="0"/>
                <w:lang w:eastAsia="zh-CN"/>
              </w:rPr>
              <w:t>entry 1</w:t>
            </w:r>
          </w:p>
        </w:tc>
        <w:tc>
          <w:tcPr>
            <w:tcW w:w="1245" w:type="dxa"/>
          </w:tcPr>
          <w:p w14:paraId="7CD01EF3" w14:textId="77777777" w:rsidR="0005008B" w:rsidRPr="00295BCF" w:rsidRDefault="0005008B" w:rsidP="0005008B">
            <w:pPr>
              <w:pStyle w:val="TAL"/>
              <w:rPr>
                <w:snapToGrid w:val="0"/>
              </w:rPr>
            </w:pPr>
          </w:p>
        </w:tc>
      </w:tr>
      <w:tr w:rsidR="0005008B" w:rsidRPr="00295BCF" w14:paraId="676B0DB3" w14:textId="77777777" w:rsidTr="0005008B">
        <w:tc>
          <w:tcPr>
            <w:tcW w:w="4535" w:type="dxa"/>
          </w:tcPr>
          <w:p w14:paraId="59E64A39" w14:textId="77777777" w:rsidR="0005008B" w:rsidRPr="00295BCF" w:rsidRDefault="0005008B" w:rsidP="0005008B">
            <w:pPr>
              <w:pStyle w:val="TAL"/>
              <w:rPr>
                <w:snapToGrid w:val="0"/>
                <w:lang w:eastAsia="zh-CN"/>
              </w:rPr>
            </w:pPr>
            <w:r w:rsidRPr="00295BCF">
              <w:rPr>
                <w:snapToGrid w:val="0"/>
                <w:lang w:eastAsia="zh-CN"/>
              </w:rPr>
              <w:t xml:space="preserve">      </w:t>
            </w:r>
            <w:r w:rsidRPr="00295BCF">
              <w:t>condReconfigId-r16</w:t>
            </w:r>
          </w:p>
        </w:tc>
        <w:tc>
          <w:tcPr>
            <w:tcW w:w="2123" w:type="dxa"/>
          </w:tcPr>
          <w:p w14:paraId="72BA4711" w14:textId="77777777" w:rsidR="0005008B" w:rsidRPr="00295BCF" w:rsidRDefault="0005008B" w:rsidP="0005008B">
            <w:pPr>
              <w:pStyle w:val="TAL"/>
              <w:rPr>
                <w:snapToGrid w:val="0"/>
                <w:lang w:eastAsia="zh-CN"/>
              </w:rPr>
            </w:pPr>
            <w:r w:rsidRPr="00295BCF">
              <w:rPr>
                <w:snapToGrid w:val="0"/>
                <w:lang w:eastAsia="zh-CN"/>
              </w:rPr>
              <w:t>1</w:t>
            </w:r>
          </w:p>
        </w:tc>
        <w:tc>
          <w:tcPr>
            <w:tcW w:w="1844" w:type="dxa"/>
          </w:tcPr>
          <w:p w14:paraId="6F4559A0" w14:textId="77777777" w:rsidR="0005008B" w:rsidRPr="00295BCF" w:rsidRDefault="0005008B" w:rsidP="0005008B">
            <w:pPr>
              <w:pStyle w:val="TAL"/>
              <w:rPr>
                <w:snapToGrid w:val="0"/>
                <w:lang w:eastAsia="zh-CN"/>
              </w:rPr>
            </w:pPr>
          </w:p>
        </w:tc>
        <w:tc>
          <w:tcPr>
            <w:tcW w:w="1245" w:type="dxa"/>
          </w:tcPr>
          <w:p w14:paraId="528C321B" w14:textId="77777777" w:rsidR="0005008B" w:rsidRPr="00295BCF" w:rsidRDefault="0005008B" w:rsidP="0005008B">
            <w:pPr>
              <w:pStyle w:val="TAL"/>
              <w:rPr>
                <w:snapToGrid w:val="0"/>
              </w:rPr>
            </w:pPr>
          </w:p>
        </w:tc>
      </w:tr>
      <w:tr w:rsidR="0005008B" w:rsidRPr="00295BCF" w14:paraId="29688E1E" w14:textId="77777777" w:rsidTr="0005008B">
        <w:tc>
          <w:tcPr>
            <w:tcW w:w="4535" w:type="dxa"/>
          </w:tcPr>
          <w:p w14:paraId="10F96858" w14:textId="77777777" w:rsidR="0005008B" w:rsidRPr="00295BCF" w:rsidRDefault="0005008B" w:rsidP="0005008B">
            <w:pPr>
              <w:pStyle w:val="TAL"/>
              <w:rPr>
                <w:snapToGrid w:val="0"/>
                <w:lang w:eastAsia="zh-CN"/>
              </w:rPr>
            </w:pPr>
            <w:r w:rsidRPr="00295BCF">
              <w:rPr>
                <w:snapToGrid w:val="0"/>
                <w:lang w:eastAsia="zh-CN"/>
              </w:rPr>
              <w:t xml:space="preserve">      </w:t>
            </w:r>
            <w:r w:rsidRPr="00295BCF">
              <w:t>condExecutionCond-r16 SEQUENCE (SIZE (</w:t>
            </w:r>
            <w:proofErr w:type="gramStart"/>
            <w:r w:rsidRPr="00295BCF">
              <w:t>1..</w:t>
            </w:r>
            <w:proofErr w:type="gramEnd"/>
            <w:r w:rsidRPr="00295BCF">
              <w:t xml:space="preserve">2)) OF </w:t>
            </w:r>
            <w:proofErr w:type="spellStart"/>
            <w:r w:rsidRPr="00295BCF">
              <w:t>MeasId</w:t>
            </w:r>
            <w:proofErr w:type="spellEnd"/>
            <w:r w:rsidRPr="00295BCF">
              <w:t xml:space="preserve"> {</w:t>
            </w:r>
          </w:p>
        </w:tc>
        <w:tc>
          <w:tcPr>
            <w:tcW w:w="2123" w:type="dxa"/>
          </w:tcPr>
          <w:p w14:paraId="4B24A30D" w14:textId="77777777" w:rsidR="0005008B" w:rsidRPr="00295BCF" w:rsidRDefault="0005008B" w:rsidP="0005008B">
            <w:pPr>
              <w:pStyle w:val="TAL"/>
              <w:rPr>
                <w:snapToGrid w:val="0"/>
                <w:lang w:eastAsia="zh-CN"/>
              </w:rPr>
            </w:pPr>
            <w:r w:rsidRPr="00295BCF">
              <w:rPr>
                <w:snapToGrid w:val="0"/>
                <w:lang w:eastAsia="zh-CN"/>
              </w:rPr>
              <w:t>2 entries</w:t>
            </w:r>
          </w:p>
        </w:tc>
        <w:tc>
          <w:tcPr>
            <w:tcW w:w="1844" w:type="dxa"/>
          </w:tcPr>
          <w:p w14:paraId="57901492" w14:textId="77777777" w:rsidR="0005008B" w:rsidRPr="00295BCF" w:rsidRDefault="0005008B" w:rsidP="0005008B">
            <w:pPr>
              <w:pStyle w:val="TAL"/>
              <w:rPr>
                <w:snapToGrid w:val="0"/>
                <w:lang w:eastAsia="zh-CN"/>
              </w:rPr>
            </w:pPr>
          </w:p>
        </w:tc>
        <w:tc>
          <w:tcPr>
            <w:tcW w:w="1245" w:type="dxa"/>
          </w:tcPr>
          <w:p w14:paraId="4D71FFA0" w14:textId="77777777" w:rsidR="0005008B" w:rsidRPr="00295BCF" w:rsidRDefault="0005008B" w:rsidP="0005008B">
            <w:pPr>
              <w:pStyle w:val="TAL"/>
              <w:rPr>
                <w:snapToGrid w:val="0"/>
              </w:rPr>
            </w:pPr>
          </w:p>
        </w:tc>
      </w:tr>
      <w:tr w:rsidR="0005008B" w:rsidRPr="00295BCF" w14:paraId="20A6C1C8" w14:textId="77777777" w:rsidTr="0005008B">
        <w:tc>
          <w:tcPr>
            <w:tcW w:w="4535" w:type="dxa"/>
          </w:tcPr>
          <w:p w14:paraId="2B20EB71" w14:textId="77777777" w:rsidR="0005008B" w:rsidRPr="00295BCF" w:rsidRDefault="0005008B" w:rsidP="0005008B">
            <w:pPr>
              <w:pStyle w:val="TAL"/>
              <w:rPr>
                <w:snapToGrid w:val="0"/>
                <w:lang w:eastAsia="zh-CN"/>
              </w:rPr>
            </w:pPr>
            <w:r w:rsidRPr="00295BCF">
              <w:rPr>
                <w:snapToGrid w:val="0"/>
                <w:lang w:eastAsia="zh-CN"/>
              </w:rPr>
              <w:t xml:space="preserve">        </w:t>
            </w:r>
            <w:proofErr w:type="spellStart"/>
            <w:proofErr w:type="gramStart"/>
            <w:r w:rsidRPr="00295BCF">
              <w:t>MeasId</w:t>
            </w:r>
            <w:proofErr w:type="spellEnd"/>
            <w:r w:rsidRPr="00295BCF">
              <w:t>[</w:t>
            </w:r>
            <w:proofErr w:type="gramEnd"/>
            <w:r w:rsidRPr="00295BCF">
              <w:t>1]</w:t>
            </w:r>
          </w:p>
        </w:tc>
        <w:tc>
          <w:tcPr>
            <w:tcW w:w="2123" w:type="dxa"/>
          </w:tcPr>
          <w:p w14:paraId="28F52006" w14:textId="77777777" w:rsidR="0005008B" w:rsidRPr="00295BCF" w:rsidRDefault="0005008B" w:rsidP="0005008B">
            <w:pPr>
              <w:pStyle w:val="TAL"/>
              <w:rPr>
                <w:snapToGrid w:val="0"/>
                <w:lang w:eastAsia="zh-CN"/>
              </w:rPr>
            </w:pPr>
            <w:r w:rsidRPr="00295BCF">
              <w:rPr>
                <w:snapToGrid w:val="0"/>
                <w:lang w:eastAsia="zh-CN"/>
              </w:rPr>
              <w:t>1</w:t>
            </w:r>
          </w:p>
        </w:tc>
        <w:tc>
          <w:tcPr>
            <w:tcW w:w="1844" w:type="dxa"/>
          </w:tcPr>
          <w:p w14:paraId="5EDA5514" w14:textId="77777777" w:rsidR="0005008B" w:rsidRPr="00295BCF" w:rsidRDefault="0005008B" w:rsidP="0005008B">
            <w:pPr>
              <w:pStyle w:val="TAL"/>
              <w:rPr>
                <w:snapToGrid w:val="0"/>
                <w:lang w:eastAsia="zh-CN"/>
              </w:rPr>
            </w:pPr>
            <w:r w:rsidRPr="00295BCF">
              <w:rPr>
                <w:snapToGrid w:val="0"/>
                <w:lang w:eastAsia="zh-CN"/>
              </w:rPr>
              <w:t>entry 1</w:t>
            </w:r>
          </w:p>
          <w:p w14:paraId="78FEC45E" w14:textId="77777777" w:rsidR="0005008B" w:rsidRPr="00295BCF" w:rsidRDefault="0005008B" w:rsidP="0005008B">
            <w:pPr>
              <w:pStyle w:val="TAL"/>
            </w:pPr>
            <w:r w:rsidRPr="00295BCF">
              <w:rPr>
                <w:snapToGrid w:val="0"/>
                <w:lang w:eastAsia="zh-CN"/>
              </w:rPr>
              <w:t xml:space="preserve">The </w:t>
            </w:r>
            <w:proofErr w:type="spellStart"/>
            <w:r w:rsidRPr="00295BCF">
              <w:rPr>
                <w:snapToGrid w:val="0"/>
                <w:lang w:eastAsia="zh-CN"/>
              </w:rPr>
              <w:t>MeasId</w:t>
            </w:r>
            <w:proofErr w:type="spellEnd"/>
            <w:r w:rsidRPr="00295BCF">
              <w:rPr>
                <w:snapToGrid w:val="0"/>
                <w:lang w:eastAsia="zh-CN"/>
              </w:rPr>
              <w:t xml:space="preserve"> configured in </w:t>
            </w:r>
            <w:r w:rsidRPr="00295BCF">
              <w:t>Table 19.2.2.2.4.3-2</w:t>
            </w:r>
          </w:p>
          <w:p w14:paraId="60C03DC3" w14:textId="77777777" w:rsidR="0005008B" w:rsidRPr="00295BCF" w:rsidRDefault="0005008B" w:rsidP="0005008B">
            <w:pPr>
              <w:pStyle w:val="TAL"/>
              <w:rPr>
                <w:snapToGrid w:val="0"/>
                <w:lang w:eastAsia="zh-CN"/>
              </w:rPr>
            </w:pPr>
            <w:r w:rsidRPr="00295BCF">
              <w:t>Event D1</w:t>
            </w:r>
          </w:p>
        </w:tc>
        <w:tc>
          <w:tcPr>
            <w:tcW w:w="1245" w:type="dxa"/>
          </w:tcPr>
          <w:p w14:paraId="4A0E462B" w14:textId="77777777" w:rsidR="0005008B" w:rsidRPr="00295BCF" w:rsidRDefault="0005008B" w:rsidP="0005008B">
            <w:pPr>
              <w:pStyle w:val="TAL"/>
              <w:rPr>
                <w:snapToGrid w:val="0"/>
              </w:rPr>
            </w:pPr>
          </w:p>
        </w:tc>
      </w:tr>
      <w:tr w:rsidR="0005008B" w:rsidRPr="00295BCF" w14:paraId="27A4C88D" w14:textId="77777777" w:rsidTr="0005008B">
        <w:tc>
          <w:tcPr>
            <w:tcW w:w="4535" w:type="dxa"/>
          </w:tcPr>
          <w:p w14:paraId="3864C72F" w14:textId="77777777" w:rsidR="0005008B" w:rsidRPr="00295BCF" w:rsidRDefault="0005008B" w:rsidP="0005008B">
            <w:pPr>
              <w:pStyle w:val="TAL"/>
              <w:rPr>
                <w:snapToGrid w:val="0"/>
                <w:lang w:eastAsia="zh-CN"/>
              </w:rPr>
            </w:pPr>
            <w:r w:rsidRPr="00295BCF">
              <w:rPr>
                <w:snapToGrid w:val="0"/>
                <w:lang w:eastAsia="zh-CN"/>
              </w:rPr>
              <w:t xml:space="preserve">        </w:t>
            </w:r>
            <w:proofErr w:type="spellStart"/>
            <w:proofErr w:type="gramStart"/>
            <w:r w:rsidRPr="00295BCF">
              <w:t>MeasId</w:t>
            </w:r>
            <w:proofErr w:type="spellEnd"/>
            <w:r w:rsidRPr="00295BCF">
              <w:t>[</w:t>
            </w:r>
            <w:proofErr w:type="gramEnd"/>
            <w:r w:rsidRPr="00295BCF">
              <w:t>2]</w:t>
            </w:r>
          </w:p>
        </w:tc>
        <w:tc>
          <w:tcPr>
            <w:tcW w:w="2123" w:type="dxa"/>
          </w:tcPr>
          <w:p w14:paraId="0D3A3264" w14:textId="77777777" w:rsidR="0005008B" w:rsidRPr="00295BCF" w:rsidRDefault="0005008B" w:rsidP="0005008B">
            <w:pPr>
              <w:pStyle w:val="TAL"/>
              <w:rPr>
                <w:snapToGrid w:val="0"/>
                <w:lang w:eastAsia="zh-CN"/>
              </w:rPr>
            </w:pPr>
            <w:r w:rsidRPr="00295BCF">
              <w:rPr>
                <w:snapToGrid w:val="0"/>
                <w:lang w:eastAsia="zh-CN"/>
              </w:rPr>
              <w:t>2</w:t>
            </w:r>
          </w:p>
        </w:tc>
        <w:tc>
          <w:tcPr>
            <w:tcW w:w="1844" w:type="dxa"/>
          </w:tcPr>
          <w:p w14:paraId="0CABD16A" w14:textId="77777777" w:rsidR="0005008B" w:rsidRPr="00295BCF" w:rsidRDefault="0005008B" w:rsidP="0005008B">
            <w:pPr>
              <w:pStyle w:val="TAL"/>
              <w:rPr>
                <w:snapToGrid w:val="0"/>
                <w:lang w:eastAsia="zh-CN"/>
              </w:rPr>
            </w:pPr>
            <w:r w:rsidRPr="00295BCF">
              <w:rPr>
                <w:snapToGrid w:val="0"/>
                <w:lang w:eastAsia="zh-CN"/>
              </w:rPr>
              <w:t>entry 2</w:t>
            </w:r>
          </w:p>
          <w:p w14:paraId="368D93FE" w14:textId="77777777" w:rsidR="0005008B" w:rsidRPr="00295BCF" w:rsidRDefault="0005008B" w:rsidP="0005008B">
            <w:pPr>
              <w:pStyle w:val="TAL"/>
            </w:pPr>
            <w:r w:rsidRPr="00295BCF">
              <w:rPr>
                <w:snapToGrid w:val="0"/>
                <w:lang w:eastAsia="zh-CN"/>
              </w:rPr>
              <w:t xml:space="preserve">The </w:t>
            </w:r>
            <w:proofErr w:type="spellStart"/>
            <w:r w:rsidRPr="00295BCF">
              <w:rPr>
                <w:snapToGrid w:val="0"/>
                <w:lang w:eastAsia="zh-CN"/>
              </w:rPr>
              <w:t>MeasId</w:t>
            </w:r>
            <w:proofErr w:type="spellEnd"/>
            <w:r w:rsidRPr="00295BCF">
              <w:rPr>
                <w:snapToGrid w:val="0"/>
                <w:lang w:eastAsia="zh-CN"/>
              </w:rPr>
              <w:t xml:space="preserve"> configured in </w:t>
            </w:r>
            <w:r w:rsidRPr="00295BCF">
              <w:t>Table 19.2.2.2.4.3-2</w:t>
            </w:r>
          </w:p>
          <w:p w14:paraId="707351DC" w14:textId="77777777" w:rsidR="0005008B" w:rsidRPr="00295BCF" w:rsidRDefault="0005008B" w:rsidP="0005008B">
            <w:pPr>
              <w:pStyle w:val="TAL"/>
              <w:rPr>
                <w:snapToGrid w:val="0"/>
                <w:lang w:eastAsia="zh-CN"/>
              </w:rPr>
            </w:pPr>
            <w:r w:rsidRPr="00295BCF">
              <w:t>Event A3</w:t>
            </w:r>
          </w:p>
        </w:tc>
        <w:tc>
          <w:tcPr>
            <w:tcW w:w="1245" w:type="dxa"/>
          </w:tcPr>
          <w:p w14:paraId="131855EB" w14:textId="77777777" w:rsidR="0005008B" w:rsidRPr="00295BCF" w:rsidRDefault="0005008B" w:rsidP="0005008B">
            <w:pPr>
              <w:pStyle w:val="TAL"/>
              <w:rPr>
                <w:snapToGrid w:val="0"/>
              </w:rPr>
            </w:pPr>
          </w:p>
        </w:tc>
      </w:tr>
      <w:tr w:rsidR="0005008B" w:rsidRPr="00295BCF" w14:paraId="39D0FE72" w14:textId="77777777" w:rsidTr="0005008B">
        <w:tc>
          <w:tcPr>
            <w:tcW w:w="4535" w:type="dxa"/>
          </w:tcPr>
          <w:p w14:paraId="77AE9B31" w14:textId="77777777" w:rsidR="0005008B" w:rsidRPr="00295BCF" w:rsidRDefault="0005008B" w:rsidP="0005008B">
            <w:pPr>
              <w:pStyle w:val="TAL"/>
              <w:rPr>
                <w:snapToGrid w:val="0"/>
                <w:lang w:eastAsia="zh-CN"/>
              </w:rPr>
            </w:pPr>
            <w:r w:rsidRPr="00295BCF">
              <w:rPr>
                <w:snapToGrid w:val="0"/>
                <w:lang w:eastAsia="zh-CN"/>
              </w:rPr>
              <w:t xml:space="preserve">      }</w:t>
            </w:r>
          </w:p>
        </w:tc>
        <w:tc>
          <w:tcPr>
            <w:tcW w:w="2123" w:type="dxa"/>
          </w:tcPr>
          <w:p w14:paraId="00849C11" w14:textId="77777777" w:rsidR="0005008B" w:rsidRPr="00295BCF" w:rsidRDefault="0005008B" w:rsidP="0005008B">
            <w:pPr>
              <w:pStyle w:val="TAL"/>
              <w:rPr>
                <w:snapToGrid w:val="0"/>
                <w:lang w:eastAsia="zh-CN"/>
              </w:rPr>
            </w:pPr>
          </w:p>
        </w:tc>
        <w:tc>
          <w:tcPr>
            <w:tcW w:w="1844" w:type="dxa"/>
          </w:tcPr>
          <w:p w14:paraId="7A63F5FD" w14:textId="77777777" w:rsidR="0005008B" w:rsidRPr="00295BCF" w:rsidRDefault="0005008B" w:rsidP="0005008B">
            <w:pPr>
              <w:pStyle w:val="TAL"/>
              <w:rPr>
                <w:snapToGrid w:val="0"/>
                <w:lang w:eastAsia="zh-CN"/>
              </w:rPr>
            </w:pPr>
          </w:p>
        </w:tc>
        <w:tc>
          <w:tcPr>
            <w:tcW w:w="1245" w:type="dxa"/>
          </w:tcPr>
          <w:p w14:paraId="67E0E57E" w14:textId="77777777" w:rsidR="0005008B" w:rsidRPr="00295BCF" w:rsidRDefault="0005008B" w:rsidP="0005008B">
            <w:pPr>
              <w:pStyle w:val="TAL"/>
              <w:rPr>
                <w:snapToGrid w:val="0"/>
              </w:rPr>
            </w:pPr>
          </w:p>
        </w:tc>
      </w:tr>
      <w:tr w:rsidR="0005008B" w:rsidRPr="00295BCF" w14:paraId="50528216" w14:textId="77777777" w:rsidTr="0005008B">
        <w:tc>
          <w:tcPr>
            <w:tcW w:w="4535" w:type="dxa"/>
          </w:tcPr>
          <w:p w14:paraId="21BE35EE" w14:textId="77777777" w:rsidR="0005008B" w:rsidRPr="00295BCF" w:rsidRDefault="0005008B" w:rsidP="0005008B">
            <w:pPr>
              <w:pStyle w:val="TAL"/>
              <w:rPr>
                <w:snapToGrid w:val="0"/>
                <w:lang w:eastAsia="zh-CN"/>
              </w:rPr>
            </w:pPr>
            <w:r w:rsidRPr="00295BCF">
              <w:rPr>
                <w:snapToGrid w:val="0"/>
                <w:lang w:eastAsia="zh-CN"/>
              </w:rPr>
              <w:t xml:space="preserve">      </w:t>
            </w:r>
            <w:r w:rsidRPr="00295BCF">
              <w:t>condRRCReconfig-r16</w:t>
            </w:r>
          </w:p>
        </w:tc>
        <w:tc>
          <w:tcPr>
            <w:tcW w:w="2123" w:type="dxa"/>
          </w:tcPr>
          <w:p w14:paraId="1927AF20" w14:textId="77777777" w:rsidR="0005008B" w:rsidRPr="00295BCF" w:rsidRDefault="0005008B" w:rsidP="0005008B">
            <w:pPr>
              <w:pStyle w:val="TAL"/>
              <w:rPr>
                <w:snapToGrid w:val="0"/>
                <w:lang w:eastAsia="zh-CN"/>
              </w:rPr>
            </w:pPr>
            <w:r w:rsidRPr="00295BCF">
              <w:t xml:space="preserve">OCTET STRING (CONTAINING </w:t>
            </w:r>
            <w:proofErr w:type="spellStart"/>
            <w:r w:rsidRPr="00295BCF">
              <w:t>RRCReconfiguration</w:t>
            </w:r>
            <w:proofErr w:type="spellEnd"/>
            <w:r w:rsidRPr="00295BCF">
              <w:t xml:space="preserve"> Specified in Table 4.8.1-1A with condition </w:t>
            </w:r>
            <w:proofErr w:type="spellStart"/>
            <w:r w:rsidRPr="00295BCF">
              <w:t>RBConfig_NoKeyChange</w:t>
            </w:r>
            <w:proofErr w:type="spellEnd"/>
            <w:r w:rsidRPr="00295BCF">
              <w:t>)</w:t>
            </w:r>
          </w:p>
        </w:tc>
        <w:tc>
          <w:tcPr>
            <w:tcW w:w="1844" w:type="dxa"/>
          </w:tcPr>
          <w:p w14:paraId="227612ED" w14:textId="77777777" w:rsidR="0005008B" w:rsidRPr="00295BCF" w:rsidRDefault="0005008B" w:rsidP="0005008B">
            <w:pPr>
              <w:pStyle w:val="TAL"/>
              <w:rPr>
                <w:snapToGrid w:val="0"/>
                <w:lang w:eastAsia="zh-CN"/>
              </w:rPr>
            </w:pPr>
          </w:p>
        </w:tc>
        <w:tc>
          <w:tcPr>
            <w:tcW w:w="1245" w:type="dxa"/>
          </w:tcPr>
          <w:p w14:paraId="26C0DFB2" w14:textId="77777777" w:rsidR="0005008B" w:rsidRPr="00295BCF" w:rsidRDefault="0005008B" w:rsidP="0005008B">
            <w:pPr>
              <w:pStyle w:val="TAL"/>
              <w:rPr>
                <w:snapToGrid w:val="0"/>
              </w:rPr>
            </w:pPr>
          </w:p>
        </w:tc>
      </w:tr>
      <w:tr w:rsidR="0005008B" w:rsidRPr="00295BCF" w14:paraId="0DE21DB2" w14:textId="77777777" w:rsidTr="0005008B">
        <w:tc>
          <w:tcPr>
            <w:tcW w:w="4535" w:type="dxa"/>
          </w:tcPr>
          <w:p w14:paraId="08555858" w14:textId="77777777" w:rsidR="0005008B" w:rsidRPr="00295BCF" w:rsidRDefault="0005008B" w:rsidP="0005008B">
            <w:pPr>
              <w:pStyle w:val="TAL"/>
              <w:rPr>
                <w:snapToGrid w:val="0"/>
                <w:lang w:eastAsia="zh-CN"/>
              </w:rPr>
            </w:pPr>
            <w:r w:rsidRPr="00295BCF">
              <w:rPr>
                <w:snapToGrid w:val="0"/>
                <w:lang w:eastAsia="zh-CN"/>
              </w:rPr>
              <w:t xml:space="preserve">    }</w:t>
            </w:r>
          </w:p>
        </w:tc>
        <w:tc>
          <w:tcPr>
            <w:tcW w:w="2123" w:type="dxa"/>
          </w:tcPr>
          <w:p w14:paraId="4D2ACCFC" w14:textId="77777777" w:rsidR="0005008B" w:rsidRPr="00295BCF" w:rsidRDefault="0005008B" w:rsidP="0005008B">
            <w:pPr>
              <w:pStyle w:val="TAL"/>
              <w:rPr>
                <w:snapToGrid w:val="0"/>
              </w:rPr>
            </w:pPr>
          </w:p>
        </w:tc>
        <w:tc>
          <w:tcPr>
            <w:tcW w:w="1844" w:type="dxa"/>
          </w:tcPr>
          <w:p w14:paraId="7E06AF0B" w14:textId="77777777" w:rsidR="0005008B" w:rsidRPr="00295BCF" w:rsidRDefault="0005008B" w:rsidP="0005008B">
            <w:pPr>
              <w:pStyle w:val="TAL"/>
              <w:rPr>
                <w:snapToGrid w:val="0"/>
                <w:lang w:eastAsia="zh-CN"/>
              </w:rPr>
            </w:pPr>
          </w:p>
        </w:tc>
        <w:tc>
          <w:tcPr>
            <w:tcW w:w="1245" w:type="dxa"/>
          </w:tcPr>
          <w:p w14:paraId="61762E7B" w14:textId="77777777" w:rsidR="0005008B" w:rsidRPr="00295BCF" w:rsidRDefault="0005008B" w:rsidP="0005008B">
            <w:pPr>
              <w:pStyle w:val="TAL"/>
              <w:rPr>
                <w:snapToGrid w:val="0"/>
              </w:rPr>
            </w:pPr>
          </w:p>
        </w:tc>
      </w:tr>
      <w:tr w:rsidR="0005008B" w:rsidRPr="00295BCF" w14:paraId="59BFB823" w14:textId="77777777" w:rsidTr="0005008B">
        <w:tc>
          <w:tcPr>
            <w:tcW w:w="4535" w:type="dxa"/>
          </w:tcPr>
          <w:p w14:paraId="3699F68E" w14:textId="77777777" w:rsidR="0005008B" w:rsidRPr="00295BCF" w:rsidRDefault="0005008B" w:rsidP="0005008B">
            <w:pPr>
              <w:pStyle w:val="TAL"/>
              <w:rPr>
                <w:snapToGrid w:val="0"/>
                <w:lang w:eastAsia="zh-CN"/>
              </w:rPr>
            </w:pPr>
            <w:r w:rsidRPr="00295BCF">
              <w:rPr>
                <w:snapToGrid w:val="0"/>
                <w:lang w:eastAsia="zh-CN"/>
              </w:rPr>
              <w:t xml:space="preserve">  }</w:t>
            </w:r>
          </w:p>
        </w:tc>
        <w:tc>
          <w:tcPr>
            <w:tcW w:w="2123" w:type="dxa"/>
          </w:tcPr>
          <w:p w14:paraId="4B94649A" w14:textId="77777777" w:rsidR="0005008B" w:rsidRPr="00295BCF" w:rsidRDefault="0005008B" w:rsidP="0005008B">
            <w:pPr>
              <w:pStyle w:val="TAL"/>
              <w:rPr>
                <w:snapToGrid w:val="0"/>
              </w:rPr>
            </w:pPr>
          </w:p>
        </w:tc>
        <w:tc>
          <w:tcPr>
            <w:tcW w:w="1844" w:type="dxa"/>
          </w:tcPr>
          <w:p w14:paraId="16E43892" w14:textId="77777777" w:rsidR="0005008B" w:rsidRPr="00295BCF" w:rsidRDefault="0005008B" w:rsidP="0005008B">
            <w:pPr>
              <w:pStyle w:val="TAL"/>
              <w:rPr>
                <w:snapToGrid w:val="0"/>
              </w:rPr>
            </w:pPr>
          </w:p>
        </w:tc>
        <w:tc>
          <w:tcPr>
            <w:tcW w:w="1245" w:type="dxa"/>
          </w:tcPr>
          <w:p w14:paraId="4C5AFD99" w14:textId="77777777" w:rsidR="0005008B" w:rsidRPr="00295BCF" w:rsidRDefault="0005008B" w:rsidP="0005008B">
            <w:pPr>
              <w:pStyle w:val="TAL"/>
              <w:rPr>
                <w:snapToGrid w:val="0"/>
              </w:rPr>
            </w:pPr>
          </w:p>
        </w:tc>
      </w:tr>
      <w:tr w:rsidR="0005008B" w:rsidRPr="00295BCF" w14:paraId="2FF16439" w14:textId="77777777" w:rsidTr="0005008B">
        <w:tc>
          <w:tcPr>
            <w:tcW w:w="4535" w:type="dxa"/>
          </w:tcPr>
          <w:p w14:paraId="2B080396" w14:textId="77777777" w:rsidR="0005008B" w:rsidRPr="00295BCF" w:rsidRDefault="0005008B" w:rsidP="0005008B">
            <w:pPr>
              <w:pStyle w:val="TAL"/>
            </w:pPr>
            <w:r w:rsidRPr="00295BCF">
              <w:t>}</w:t>
            </w:r>
          </w:p>
        </w:tc>
        <w:tc>
          <w:tcPr>
            <w:tcW w:w="2123" w:type="dxa"/>
          </w:tcPr>
          <w:p w14:paraId="6D7E6868" w14:textId="77777777" w:rsidR="0005008B" w:rsidRPr="00295BCF" w:rsidRDefault="0005008B" w:rsidP="0005008B">
            <w:pPr>
              <w:pStyle w:val="TAL"/>
            </w:pPr>
          </w:p>
        </w:tc>
        <w:tc>
          <w:tcPr>
            <w:tcW w:w="1844" w:type="dxa"/>
          </w:tcPr>
          <w:p w14:paraId="25785299" w14:textId="77777777" w:rsidR="0005008B" w:rsidRPr="00295BCF" w:rsidRDefault="0005008B" w:rsidP="0005008B">
            <w:pPr>
              <w:pStyle w:val="TAL"/>
            </w:pPr>
          </w:p>
        </w:tc>
        <w:tc>
          <w:tcPr>
            <w:tcW w:w="1245" w:type="dxa"/>
          </w:tcPr>
          <w:p w14:paraId="140571F4" w14:textId="77777777" w:rsidR="0005008B" w:rsidRPr="00295BCF" w:rsidRDefault="0005008B" w:rsidP="0005008B">
            <w:pPr>
              <w:pStyle w:val="TAL"/>
            </w:pPr>
          </w:p>
        </w:tc>
      </w:tr>
    </w:tbl>
    <w:p w14:paraId="5A9EBC97" w14:textId="77777777" w:rsidR="0005008B" w:rsidRPr="00295BCF" w:rsidRDefault="0005008B" w:rsidP="0005008B">
      <w:pPr>
        <w:rPr>
          <w:lang w:eastAsia="zh-TW"/>
        </w:rPr>
      </w:pPr>
    </w:p>
    <w:p w14:paraId="16B5DD8D" w14:textId="77777777" w:rsidR="0005008B" w:rsidRPr="00295BCF" w:rsidRDefault="0005008B" w:rsidP="0005008B">
      <w:pPr>
        <w:pStyle w:val="H6"/>
      </w:pPr>
      <w:r w:rsidRPr="00295BCF">
        <w:t>19.2.2.2.5</w:t>
      </w:r>
      <w:r w:rsidRPr="00295BCF">
        <w:tab/>
        <w:t>Test requirements</w:t>
      </w:r>
    </w:p>
    <w:p w14:paraId="5A0124E4" w14:textId="77777777" w:rsidR="0005008B" w:rsidRPr="00295BCF" w:rsidRDefault="0005008B" w:rsidP="0005008B">
      <w:pPr>
        <w:rPr>
          <w:lang w:eastAsia="sv-SE"/>
        </w:rPr>
      </w:pPr>
      <w:r w:rsidRPr="00295BCF">
        <w:rPr>
          <w:lang w:eastAsia="sv-SE"/>
        </w:rPr>
        <w:t>Table 19.2.2.2.5-1 defines the primary level settings for all tests.</w:t>
      </w:r>
    </w:p>
    <w:p w14:paraId="78F12148" w14:textId="54CF0C12" w:rsidR="0005008B" w:rsidRDefault="0005008B" w:rsidP="0005008B">
      <w:pPr>
        <w:pStyle w:val="TH"/>
        <w:rPr>
          <w:snapToGrid w:val="0"/>
        </w:rPr>
      </w:pPr>
      <w:r w:rsidRPr="00295BCF">
        <w:lastRenderedPageBreak/>
        <w:t>Table 19</w:t>
      </w:r>
      <w:r w:rsidRPr="00295BCF">
        <w:rPr>
          <w:snapToGrid w:val="0"/>
        </w:rPr>
        <w:t>.2.2.2.5</w:t>
      </w:r>
      <w:r w:rsidRPr="00295BCF">
        <w:t xml:space="preserve">-1: Cell specific test parameters for </w:t>
      </w:r>
      <w:r w:rsidRPr="00295BCF">
        <w:rPr>
          <w:rFonts w:cs="v4.2.0"/>
        </w:rPr>
        <w:t>NR ATG SA FR1</w:t>
      </w:r>
      <w:r w:rsidRPr="00295BCF">
        <w:t xml:space="preserve"> </w:t>
      </w:r>
      <w:r w:rsidRPr="00295BCF">
        <w:rPr>
          <w:snapToGrid w:val="0"/>
        </w:rPr>
        <w:t>Int</w:t>
      </w:r>
      <w:ins w:id="5" w:author="Ivan Cheng (鄭宜樺)" w:date="2025-07-30T15:40:00Z">
        <w:r w:rsidR="00D8720F">
          <w:rPr>
            <w:snapToGrid w:val="0"/>
          </w:rPr>
          <w:t>er</w:t>
        </w:r>
      </w:ins>
      <w:del w:id="6" w:author="Ivan Cheng (鄭宜樺)" w:date="2025-07-30T15:40:00Z">
        <w:r w:rsidRPr="00295BCF" w:rsidDel="00D8720F">
          <w:rPr>
            <w:snapToGrid w:val="0"/>
          </w:rPr>
          <w:delText>ra</w:delText>
        </w:r>
      </w:del>
      <w:r w:rsidRPr="00295BCF">
        <w:rPr>
          <w:snapToGrid w:val="0"/>
        </w:rPr>
        <w:t>-frequency</w:t>
      </w:r>
      <w:r w:rsidRPr="00295BCF">
        <w:rPr>
          <w:snapToGrid w:val="0"/>
          <w:lang w:eastAsia="zh-CN"/>
        </w:rPr>
        <w:t xml:space="preserve"> distance-based </w:t>
      </w:r>
      <w:r w:rsidRPr="00295BCF">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D8720F" w:rsidRPr="00247CC6" w14:paraId="112CAB88" w14:textId="77777777" w:rsidTr="00A85F7A">
        <w:trPr>
          <w:tblHeader/>
          <w:jc w:val="center"/>
          <w:ins w:id="7" w:author="Ivan Cheng (鄭宜樺)" w:date="2025-07-30T15:43:00Z"/>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744D1190" w14:textId="77777777" w:rsidR="00D8720F" w:rsidRPr="00247CC6" w:rsidRDefault="00D8720F" w:rsidP="00A85F7A">
            <w:pPr>
              <w:pStyle w:val="TAH"/>
              <w:keepNext w:val="0"/>
              <w:keepLines w:val="0"/>
              <w:rPr>
                <w:ins w:id="8" w:author="Ivan Cheng (鄭宜樺)" w:date="2025-07-30T15:43:00Z"/>
              </w:rPr>
            </w:pPr>
            <w:ins w:id="9" w:author="Ivan Cheng (鄭宜樺)" w:date="2025-07-30T15:43:00Z">
              <w:r w:rsidRPr="00247CC6">
                <w:t>Parameter</w:t>
              </w:r>
            </w:ins>
          </w:p>
        </w:tc>
        <w:tc>
          <w:tcPr>
            <w:tcW w:w="756" w:type="pct"/>
            <w:vMerge w:val="restart"/>
            <w:tcBorders>
              <w:top w:val="single" w:sz="4" w:space="0" w:color="auto"/>
              <w:left w:val="single" w:sz="4" w:space="0" w:color="auto"/>
              <w:right w:val="single" w:sz="4" w:space="0" w:color="auto"/>
            </w:tcBorders>
            <w:shd w:val="clear" w:color="auto" w:fill="auto"/>
            <w:vAlign w:val="center"/>
          </w:tcPr>
          <w:p w14:paraId="4BA7C111" w14:textId="77777777" w:rsidR="00D8720F" w:rsidRPr="00247CC6" w:rsidRDefault="00D8720F" w:rsidP="00A85F7A">
            <w:pPr>
              <w:pStyle w:val="TAH"/>
              <w:keepNext w:val="0"/>
              <w:keepLines w:val="0"/>
              <w:rPr>
                <w:ins w:id="10" w:author="Ivan Cheng (鄭宜樺)" w:date="2025-07-30T15:43:00Z"/>
              </w:rPr>
            </w:pPr>
            <w:ins w:id="11" w:author="Ivan Cheng (鄭宜樺)" w:date="2025-07-30T15:43:00Z">
              <w:r w:rsidRPr="00247CC6">
                <w:rPr>
                  <w:lang w:eastAsia="zh-CN"/>
                </w:rPr>
                <w:t>T</w:t>
              </w:r>
              <w:r w:rsidRPr="00247CC6">
                <w:rPr>
                  <w:rFonts w:hint="eastAsia"/>
                  <w:lang w:eastAsia="zh-CN"/>
                </w:rPr>
                <w:t>est</w:t>
              </w:r>
              <w:r>
                <w:rPr>
                  <w:rFonts w:hint="eastAsia"/>
                  <w:lang w:eastAsia="zh-CN"/>
                </w:rPr>
                <w:t xml:space="preserve"> </w:t>
              </w:r>
              <w:r w:rsidRPr="00247CC6">
                <w:rPr>
                  <w:rFonts w:hint="eastAsia"/>
                  <w:lang w:eastAsia="zh-CN"/>
                </w:rPr>
                <w:t>configuration</w:t>
              </w:r>
            </w:ins>
          </w:p>
        </w:tc>
        <w:tc>
          <w:tcPr>
            <w:tcW w:w="563" w:type="pct"/>
            <w:vMerge w:val="restart"/>
            <w:tcBorders>
              <w:top w:val="single" w:sz="4" w:space="0" w:color="auto"/>
              <w:left w:val="single" w:sz="4" w:space="0" w:color="auto"/>
              <w:right w:val="single" w:sz="4" w:space="0" w:color="auto"/>
            </w:tcBorders>
            <w:shd w:val="clear" w:color="auto" w:fill="auto"/>
            <w:vAlign w:val="center"/>
          </w:tcPr>
          <w:p w14:paraId="7DA67779" w14:textId="77777777" w:rsidR="00D8720F" w:rsidRPr="00247CC6" w:rsidRDefault="00D8720F" w:rsidP="00A85F7A">
            <w:pPr>
              <w:pStyle w:val="TAH"/>
              <w:keepNext w:val="0"/>
              <w:keepLines w:val="0"/>
              <w:rPr>
                <w:ins w:id="12" w:author="Ivan Cheng (鄭宜樺)" w:date="2025-07-30T15:43:00Z"/>
              </w:rPr>
            </w:pPr>
            <w:ins w:id="13" w:author="Ivan Cheng (鄭宜樺)" w:date="2025-07-30T15:43:00Z">
              <w:r w:rsidRPr="00247CC6">
                <w:t>Unit</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7642560A" w14:textId="77777777" w:rsidR="00D8720F" w:rsidRPr="00247CC6" w:rsidRDefault="00D8720F" w:rsidP="00A85F7A">
            <w:pPr>
              <w:pStyle w:val="TAH"/>
              <w:keepNext w:val="0"/>
              <w:keepLines w:val="0"/>
              <w:rPr>
                <w:ins w:id="14" w:author="Ivan Cheng (鄭宜樺)" w:date="2025-07-30T15:43:00Z"/>
              </w:rPr>
            </w:pPr>
            <w:ins w:id="15" w:author="Ivan Cheng (鄭宜樺)" w:date="2025-07-30T15:43:00Z">
              <w:r w:rsidRPr="00247CC6">
                <w:t>Cell</w:t>
              </w:r>
              <w:r>
                <w:t xml:space="preserve"> </w:t>
              </w:r>
              <w:r w:rsidRPr="00247CC6">
                <w:t>1</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9EBABDA" w14:textId="77777777" w:rsidR="00D8720F" w:rsidRPr="00247CC6" w:rsidRDefault="00D8720F" w:rsidP="00A85F7A">
            <w:pPr>
              <w:pStyle w:val="TAH"/>
              <w:keepNext w:val="0"/>
              <w:keepLines w:val="0"/>
              <w:rPr>
                <w:ins w:id="16" w:author="Ivan Cheng (鄭宜樺)" w:date="2025-07-30T15:43:00Z"/>
              </w:rPr>
            </w:pPr>
            <w:ins w:id="17" w:author="Ivan Cheng (鄭宜樺)" w:date="2025-07-30T15:43:00Z">
              <w:r w:rsidRPr="00247CC6">
                <w:t>Cell</w:t>
              </w:r>
              <w:r>
                <w:t xml:space="preserve"> </w:t>
              </w:r>
              <w:r w:rsidRPr="00247CC6">
                <w:t>2</w:t>
              </w:r>
            </w:ins>
          </w:p>
        </w:tc>
      </w:tr>
      <w:tr w:rsidR="00D8720F" w:rsidRPr="00247CC6" w14:paraId="50568CC6" w14:textId="77777777" w:rsidTr="00A85F7A">
        <w:trPr>
          <w:tblHeader/>
          <w:jc w:val="center"/>
          <w:ins w:id="18" w:author="Ivan Cheng (鄭宜樺)" w:date="2025-07-30T15:43:00Z"/>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79BD3201" w14:textId="77777777" w:rsidR="00D8720F" w:rsidRPr="00247CC6" w:rsidRDefault="00D8720F" w:rsidP="00A85F7A">
            <w:pPr>
              <w:pStyle w:val="TAH"/>
              <w:keepNext w:val="0"/>
              <w:keepLines w:val="0"/>
              <w:rPr>
                <w:ins w:id="19" w:author="Ivan Cheng (鄭宜樺)" w:date="2025-07-30T15:43:00Z"/>
              </w:rPr>
            </w:pPr>
          </w:p>
        </w:tc>
        <w:tc>
          <w:tcPr>
            <w:tcW w:w="756" w:type="pct"/>
            <w:vMerge/>
            <w:tcBorders>
              <w:left w:val="single" w:sz="4" w:space="0" w:color="auto"/>
              <w:bottom w:val="single" w:sz="4" w:space="0" w:color="auto"/>
              <w:right w:val="single" w:sz="4" w:space="0" w:color="auto"/>
            </w:tcBorders>
            <w:shd w:val="clear" w:color="auto" w:fill="auto"/>
            <w:vAlign w:val="center"/>
          </w:tcPr>
          <w:p w14:paraId="6A345A01" w14:textId="77777777" w:rsidR="00D8720F" w:rsidRPr="00247CC6" w:rsidRDefault="00D8720F" w:rsidP="00A85F7A">
            <w:pPr>
              <w:pStyle w:val="TAH"/>
              <w:keepNext w:val="0"/>
              <w:keepLines w:val="0"/>
              <w:rPr>
                <w:ins w:id="20" w:author="Ivan Cheng (鄭宜樺)" w:date="2025-07-30T15:43:00Z"/>
              </w:rPr>
            </w:pPr>
          </w:p>
        </w:tc>
        <w:tc>
          <w:tcPr>
            <w:tcW w:w="563" w:type="pct"/>
            <w:vMerge/>
            <w:tcBorders>
              <w:left w:val="single" w:sz="4" w:space="0" w:color="auto"/>
              <w:bottom w:val="single" w:sz="4" w:space="0" w:color="auto"/>
              <w:right w:val="single" w:sz="4" w:space="0" w:color="auto"/>
            </w:tcBorders>
            <w:shd w:val="clear" w:color="auto" w:fill="auto"/>
            <w:vAlign w:val="center"/>
          </w:tcPr>
          <w:p w14:paraId="756DCC20" w14:textId="77777777" w:rsidR="00D8720F" w:rsidRPr="00247CC6" w:rsidRDefault="00D8720F" w:rsidP="00A85F7A">
            <w:pPr>
              <w:pStyle w:val="TAH"/>
              <w:keepNext w:val="0"/>
              <w:keepLines w:val="0"/>
              <w:rPr>
                <w:ins w:id="21" w:author="Ivan Cheng (鄭宜樺)" w:date="2025-07-30T15:43:00Z"/>
              </w:rPr>
            </w:pPr>
          </w:p>
        </w:tc>
        <w:tc>
          <w:tcPr>
            <w:tcW w:w="478" w:type="pct"/>
            <w:tcBorders>
              <w:top w:val="single" w:sz="4" w:space="0" w:color="auto"/>
              <w:left w:val="single" w:sz="4" w:space="0" w:color="auto"/>
              <w:bottom w:val="single" w:sz="4" w:space="0" w:color="auto"/>
              <w:right w:val="single" w:sz="4" w:space="0" w:color="auto"/>
            </w:tcBorders>
            <w:vAlign w:val="center"/>
          </w:tcPr>
          <w:p w14:paraId="103CD9D2" w14:textId="77777777" w:rsidR="00D8720F" w:rsidRPr="00247CC6" w:rsidRDefault="00D8720F" w:rsidP="00A85F7A">
            <w:pPr>
              <w:pStyle w:val="TAH"/>
              <w:keepNext w:val="0"/>
              <w:keepLines w:val="0"/>
              <w:rPr>
                <w:ins w:id="22" w:author="Ivan Cheng (鄭宜樺)" w:date="2025-07-30T15:43:00Z"/>
              </w:rPr>
            </w:pPr>
            <w:ins w:id="23" w:author="Ivan Cheng (鄭宜樺)" w:date="2025-07-30T15:43:00Z">
              <w:r w:rsidRPr="00247CC6">
                <w:t>T1</w:t>
              </w:r>
            </w:ins>
          </w:p>
        </w:tc>
        <w:tc>
          <w:tcPr>
            <w:tcW w:w="478" w:type="pct"/>
            <w:tcBorders>
              <w:top w:val="single" w:sz="4" w:space="0" w:color="auto"/>
              <w:left w:val="single" w:sz="4" w:space="0" w:color="auto"/>
              <w:bottom w:val="single" w:sz="4" w:space="0" w:color="auto"/>
              <w:right w:val="single" w:sz="4" w:space="0" w:color="auto"/>
            </w:tcBorders>
            <w:vAlign w:val="center"/>
          </w:tcPr>
          <w:p w14:paraId="097CF9E0" w14:textId="77777777" w:rsidR="00D8720F" w:rsidRPr="00247CC6" w:rsidRDefault="00D8720F" w:rsidP="00A85F7A">
            <w:pPr>
              <w:pStyle w:val="TAH"/>
              <w:keepNext w:val="0"/>
              <w:keepLines w:val="0"/>
              <w:rPr>
                <w:ins w:id="24" w:author="Ivan Cheng (鄭宜樺)" w:date="2025-07-30T15:43:00Z"/>
              </w:rPr>
            </w:pPr>
            <w:ins w:id="25" w:author="Ivan Cheng (鄭宜樺)" w:date="2025-07-30T15:43:00Z">
              <w:r w:rsidRPr="00247CC6">
                <w:t>T2</w:t>
              </w:r>
            </w:ins>
          </w:p>
        </w:tc>
        <w:tc>
          <w:tcPr>
            <w:tcW w:w="478" w:type="pct"/>
            <w:tcBorders>
              <w:top w:val="single" w:sz="4" w:space="0" w:color="auto"/>
              <w:left w:val="single" w:sz="4" w:space="0" w:color="auto"/>
              <w:bottom w:val="single" w:sz="4" w:space="0" w:color="auto"/>
              <w:right w:val="single" w:sz="4" w:space="0" w:color="auto"/>
            </w:tcBorders>
            <w:vAlign w:val="center"/>
          </w:tcPr>
          <w:p w14:paraId="1A8ABCC7" w14:textId="77777777" w:rsidR="00D8720F" w:rsidRPr="00247CC6" w:rsidRDefault="00D8720F" w:rsidP="00A85F7A">
            <w:pPr>
              <w:pStyle w:val="TAH"/>
              <w:keepNext w:val="0"/>
              <w:keepLines w:val="0"/>
              <w:rPr>
                <w:ins w:id="26" w:author="Ivan Cheng (鄭宜樺)" w:date="2025-07-30T15:43:00Z"/>
              </w:rPr>
            </w:pPr>
            <w:ins w:id="27" w:author="Ivan Cheng (鄭宜樺)" w:date="2025-07-30T15:43:00Z">
              <w:r w:rsidRPr="00247CC6">
                <w:t>T1</w:t>
              </w:r>
            </w:ins>
          </w:p>
        </w:tc>
        <w:tc>
          <w:tcPr>
            <w:tcW w:w="478" w:type="pct"/>
            <w:tcBorders>
              <w:top w:val="single" w:sz="4" w:space="0" w:color="auto"/>
              <w:left w:val="single" w:sz="4" w:space="0" w:color="auto"/>
              <w:bottom w:val="single" w:sz="4" w:space="0" w:color="auto"/>
              <w:right w:val="single" w:sz="4" w:space="0" w:color="auto"/>
            </w:tcBorders>
            <w:vAlign w:val="center"/>
          </w:tcPr>
          <w:p w14:paraId="5778CCD3" w14:textId="77777777" w:rsidR="00D8720F" w:rsidRPr="00247CC6" w:rsidRDefault="00D8720F" w:rsidP="00A85F7A">
            <w:pPr>
              <w:pStyle w:val="TAH"/>
              <w:keepNext w:val="0"/>
              <w:keepLines w:val="0"/>
              <w:rPr>
                <w:ins w:id="28" w:author="Ivan Cheng (鄭宜樺)" w:date="2025-07-30T15:43:00Z"/>
              </w:rPr>
            </w:pPr>
            <w:ins w:id="29" w:author="Ivan Cheng (鄭宜樺)" w:date="2025-07-30T15:43:00Z">
              <w:r w:rsidRPr="00247CC6">
                <w:t>T2</w:t>
              </w:r>
            </w:ins>
          </w:p>
        </w:tc>
      </w:tr>
      <w:tr w:rsidR="00D8720F" w:rsidRPr="00247CC6" w14:paraId="650A98A4" w14:textId="77777777" w:rsidTr="00A85F7A">
        <w:trPr>
          <w:jc w:val="center"/>
          <w:ins w:id="30" w:author="Ivan Cheng (鄭宜樺)" w:date="2025-07-30T15:43:00Z"/>
        </w:trPr>
        <w:tc>
          <w:tcPr>
            <w:tcW w:w="1768" w:type="pct"/>
            <w:gridSpan w:val="2"/>
            <w:tcBorders>
              <w:top w:val="single" w:sz="4" w:space="0" w:color="auto"/>
              <w:left w:val="single" w:sz="4" w:space="0" w:color="auto"/>
              <w:bottom w:val="nil"/>
              <w:right w:val="single" w:sz="4" w:space="0" w:color="auto"/>
            </w:tcBorders>
          </w:tcPr>
          <w:p w14:paraId="236364C5" w14:textId="77777777" w:rsidR="00D8720F" w:rsidRPr="00247CC6" w:rsidRDefault="00D8720F" w:rsidP="00A85F7A">
            <w:pPr>
              <w:pStyle w:val="TAL"/>
              <w:keepNext w:val="0"/>
              <w:keepLines w:val="0"/>
              <w:rPr>
                <w:ins w:id="31" w:author="Ivan Cheng (鄭宜樺)" w:date="2025-07-30T15:43:00Z"/>
                <w:lang w:eastAsia="zh-CN"/>
              </w:rPr>
            </w:pPr>
            <w:ins w:id="32" w:author="Ivan Cheng (鄭宜樺)" w:date="2025-07-30T15:43:00Z">
              <w:r w:rsidRPr="00247CC6">
                <w:rPr>
                  <w:rFonts w:hint="eastAsia"/>
                  <w:lang w:eastAsia="zh-CN"/>
                </w:rPr>
                <w:t>RF</w:t>
              </w:r>
              <w:r>
                <w:rPr>
                  <w:rFonts w:hint="eastAsia"/>
                  <w:lang w:eastAsia="zh-CN"/>
                </w:rPr>
                <w:t xml:space="preserve"> </w:t>
              </w:r>
              <w:r w:rsidRPr="00247CC6">
                <w:rPr>
                  <w:rFonts w:hint="eastAsia"/>
                  <w:lang w:eastAsia="zh-CN"/>
                </w:rPr>
                <w:t>channel</w:t>
              </w:r>
              <w:r>
                <w:rPr>
                  <w:rFonts w:hint="eastAsia"/>
                  <w:lang w:eastAsia="zh-CN"/>
                </w:rPr>
                <w:t xml:space="preserve"> </w:t>
              </w:r>
              <w:r w:rsidRPr="00247CC6">
                <w:rPr>
                  <w:rFonts w:hint="eastAsia"/>
                  <w:lang w:eastAsia="zh-CN"/>
                </w:rPr>
                <w:t>number</w:t>
              </w:r>
            </w:ins>
          </w:p>
        </w:tc>
        <w:tc>
          <w:tcPr>
            <w:tcW w:w="756" w:type="pct"/>
            <w:tcBorders>
              <w:top w:val="single" w:sz="4" w:space="0" w:color="auto"/>
              <w:left w:val="single" w:sz="4" w:space="0" w:color="auto"/>
              <w:right w:val="single" w:sz="4" w:space="0" w:color="auto"/>
            </w:tcBorders>
            <w:vAlign w:val="center"/>
          </w:tcPr>
          <w:p w14:paraId="371D8F11" w14:textId="77777777" w:rsidR="00D8720F" w:rsidRPr="00247CC6" w:rsidRDefault="00D8720F" w:rsidP="00A85F7A">
            <w:pPr>
              <w:pStyle w:val="TAC"/>
              <w:keepNext w:val="0"/>
              <w:keepLines w:val="0"/>
              <w:rPr>
                <w:ins w:id="33" w:author="Ivan Cheng (鄭宜樺)" w:date="2025-07-30T15:43:00Z"/>
              </w:rPr>
            </w:pPr>
            <w:ins w:id="34"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04064D2E" w14:textId="77777777" w:rsidR="00D8720F" w:rsidRPr="00247CC6" w:rsidRDefault="00D8720F" w:rsidP="00A85F7A">
            <w:pPr>
              <w:pStyle w:val="TAC"/>
              <w:keepNext w:val="0"/>
              <w:keepLines w:val="0"/>
              <w:rPr>
                <w:ins w:id="35" w:author="Ivan Cheng (鄭宜樺)" w:date="2025-07-30T15:43:00Z"/>
              </w:rPr>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0CB9490" w14:textId="77777777" w:rsidR="00D8720F" w:rsidRPr="00247CC6" w:rsidRDefault="00D8720F" w:rsidP="00A85F7A">
            <w:pPr>
              <w:spacing w:after="0" w:line="256" w:lineRule="auto"/>
              <w:jc w:val="center"/>
              <w:rPr>
                <w:ins w:id="36" w:author="Ivan Cheng (鄭宜樺)" w:date="2025-07-30T15:43:00Z"/>
                <w:rFonts w:ascii="Arial" w:hAnsi="Arial" w:cs="Arial"/>
                <w:sz w:val="18"/>
                <w:szCs w:val="18"/>
                <w:lang w:eastAsia="zh-CN"/>
              </w:rPr>
            </w:pPr>
            <w:ins w:id="37" w:author="Ivan Cheng (鄭宜樺)" w:date="2025-07-30T15:43:00Z">
              <w:r w:rsidRPr="00247CC6">
                <w:rPr>
                  <w:rFonts w:ascii="Arial" w:hAnsi="Arial" w:cs="Arial" w:hint="eastAsia"/>
                  <w:sz w:val="18"/>
                  <w:szCs w:val="18"/>
                  <w:lang w:eastAsia="zh-CN"/>
                </w:rPr>
                <w:t>1</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1D0F0A4B" w14:textId="77777777" w:rsidR="00D8720F" w:rsidRPr="00247CC6" w:rsidRDefault="00D8720F" w:rsidP="00A85F7A">
            <w:pPr>
              <w:spacing w:after="0" w:line="256" w:lineRule="auto"/>
              <w:jc w:val="center"/>
              <w:rPr>
                <w:ins w:id="38" w:author="Ivan Cheng (鄭宜樺)" w:date="2025-07-30T15:43:00Z"/>
                <w:rFonts w:ascii="Arial" w:hAnsi="Arial" w:cs="Arial"/>
                <w:sz w:val="18"/>
                <w:szCs w:val="18"/>
                <w:lang w:eastAsia="zh-CN"/>
              </w:rPr>
            </w:pPr>
            <w:ins w:id="39" w:author="Ivan Cheng (鄭宜樺)" w:date="2025-07-30T15:43:00Z">
              <w:r w:rsidRPr="00247CC6">
                <w:rPr>
                  <w:rFonts w:ascii="Arial" w:hAnsi="Arial" w:cs="Arial" w:hint="eastAsia"/>
                  <w:sz w:val="18"/>
                  <w:szCs w:val="18"/>
                  <w:lang w:eastAsia="zh-CN"/>
                </w:rPr>
                <w:t>2</w:t>
              </w:r>
            </w:ins>
          </w:p>
        </w:tc>
      </w:tr>
      <w:tr w:rsidR="00D8720F" w:rsidRPr="00247CC6" w14:paraId="7149971F" w14:textId="77777777" w:rsidTr="00A85F7A">
        <w:trPr>
          <w:jc w:val="center"/>
          <w:ins w:id="40" w:author="Ivan Cheng (鄭宜樺)" w:date="2025-07-30T15:43:00Z"/>
        </w:trPr>
        <w:tc>
          <w:tcPr>
            <w:tcW w:w="1768" w:type="pct"/>
            <w:gridSpan w:val="2"/>
            <w:tcBorders>
              <w:top w:val="single" w:sz="4" w:space="0" w:color="auto"/>
              <w:left w:val="single" w:sz="4" w:space="0" w:color="auto"/>
              <w:bottom w:val="nil"/>
              <w:right w:val="single" w:sz="4" w:space="0" w:color="auto"/>
            </w:tcBorders>
          </w:tcPr>
          <w:p w14:paraId="628EB629" w14:textId="77777777" w:rsidR="00D8720F" w:rsidRPr="00247CC6" w:rsidRDefault="00D8720F" w:rsidP="00A85F7A">
            <w:pPr>
              <w:pStyle w:val="TAL"/>
              <w:keepNext w:val="0"/>
              <w:keepLines w:val="0"/>
              <w:rPr>
                <w:ins w:id="41" w:author="Ivan Cheng (鄭宜樺)" w:date="2025-07-30T15:43:00Z"/>
              </w:rPr>
            </w:pPr>
            <w:ins w:id="42" w:author="Ivan Cheng (鄭宜樺)" w:date="2025-07-30T15:43:00Z">
              <w:r w:rsidRPr="00247CC6">
                <w:t>Duplex</w:t>
              </w:r>
              <w:r>
                <w:t xml:space="preserve"> </w:t>
              </w:r>
              <w:r w:rsidRPr="00247CC6">
                <w:t>mode</w:t>
              </w:r>
            </w:ins>
          </w:p>
        </w:tc>
        <w:tc>
          <w:tcPr>
            <w:tcW w:w="756" w:type="pct"/>
            <w:tcBorders>
              <w:top w:val="single" w:sz="4" w:space="0" w:color="auto"/>
              <w:left w:val="single" w:sz="4" w:space="0" w:color="auto"/>
              <w:right w:val="single" w:sz="4" w:space="0" w:color="auto"/>
            </w:tcBorders>
            <w:vAlign w:val="center"/>
          </w:tcPr>
          <w:p w14:paraId="17EF3EAE" w14:textId="77777777" w:rsidR="00D8720F" w:rsidRPr="00247CC6" w:rsidRDefault="00D8720F" w:rsidP="00A85F7A">
            <w:pPr>
              <w:pStyle w:val="TAC"/>
              <w:keepNext w:val="0"/>
              <w:keepLines w:val="0"/>
              <w:rPr>
                <w:ins w:id="43" w:author="Ivan Cheng (鄭宜樺)" w:date="2025-07-30T15:43:00Z"/>
                <w:lang w:eastAsia="zh-CN"/>
              </w:rPr>
            </w:pPr>
            <w:ins w:id="44" w:author="Ivan Cheng (鄭宜樺)" w:date="2025-07-30T15:43:00Z">
              <w:r w:rsidRPr="00247CC6">
                <w:t>Config</w:t>
              </w:r>
              <w:r>
                <w:t xml:space="preserve"> </w:t>
              </w:r>
              <w:r w:rsidRPr="00247CC6">
                <w:rPr>
                  <w:rFonts w:hint="eastAsia"/>
                  <w:lang w:eastAsia="zh-CN"/>
                </w:rPr>
                <w:t>1</w:t>
              </w:r>
            </w:ins>
          </w:p>
        </w:tc>
        <w:tc>
          <w:tcPr>
            <w:tcW w:w="563" w:type="pct"/>
            <w:tcBorders>
              <w:top w:val="single" w:sz="4" w:space="0" w:color="auto"/>
              <w:left w:val="single" w:sz="4" w:space="0" w:color="auto"/>
              <w:bottom w:val="single" w:sz="4" w:space="0" w:color="auto"/>
              <w:right w:val="single" w:sz="4" w:space="0" w:color="auto"/>
            </w:tcBorders>
            <w:vAlign w:val="center"/>
          </w:tcPr>
          <w:p w14:paraId="50444F62" w14:textId="77777777" w:rsidR="00D8720F" w:rsidRPr="00247CC6" w:rsidRDefault="00D8720F" w:rsidP="00A85F7A">
            <w:pPr>
              <w:pStyle w:val="TAC"/>
              <w:keepNext w:val="0"/>
              <w:keepLines w:val="0"/>
              <w:rPr>
                <w:ins w:id="45"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7A648F4" w14:textId="77777777" w:rsidR="00D8720F" w:rsidRPr="00247CC6" w:rsidRDefault="00D8720F" w:rsidP="00A85F7A">
            <w:pPr>
              <w:spacing w:after="0" w:line="256" w:lineRule="auto"/>
              <w:jc w:val="center"/>
              <w:rPr>
                <w:ins w:id="46" w:author="Ivan Cheng (鄭宜樺)" w:date="2025-07-30T15:43:00Z"/>
                <w:rFonts w:ascii="Arial" w:hAnsi="Arial" w:cs="Arial"/>
                <w:sz w:val="18"/>
                <w:szCs w:val="18"/>
              </w:rPr>
            </w:pPr>
            <w:ins w:id="47" w:author="Ivan Cheng (鄭宜樺)" w:date="2025-07-30T15:43:00Z">
              <w:r w:rsidRPr="00247CC6">
                <w:rPr>
                  <w:rFonts w:ascii="Arial" w:hAnsi="Arial" w:cs="Arial"/>
                  <w:sz w:val="18"/>
                  <w:szCs w:val="18"/>
                </w:rPr>
                <w:t>FDD</w:t>
              </w:r>
            </w:ins>
          </w:p>
        </w:tc>
      </w:tr>
      <w:tr w:rsidR="00D8720F" w:rsidRPr="00247CC6" w14:paraId="196ED8D2" w14:textId="77777777" w:rsidTr="00A85F7A">
        <w:trPr>
          <w:jc w:val="center"/>
          <w:ins w:id="48" w:author="Ivan Cheng (鄭宜樺)" w:date="2025-07-30T15:43:00Z"/>
        </w:trPr>
        <w:tc>
          <w:tcPr>
            <w:tcW w:w="1768" w:type="pct"/>
            <w:gridSpan w:val="2"/>
            <w:tcBorders>
              <w:top w:val="nil"/>
              <w:left w:val="single" w:sz="4" w:space="0" w:color="auto"/>
              <w:bottom w:val="single" w:sz="4" w:space="0" w:color="auto"/>
              <w:right w:val="single" w:sz="4" w:space="0" w:color="auto"/>
            </w:tcBorders>
          </w:tcPr>
          <w:p w14:paraId="2F378257" w14:textId="77777777" w:rsidR="00D8720F" w:rsidRPr="00247CC6" w:rsidRDefault="00D8720F" w:rsidP="00A85F7A">
            <w:pPr>
              <w:pStyle w:val="TAL"/>
              <w:keepNext w:val="0"/>
              <w:keepLines w:val="0"/>
              <w:rPr>
                <w:ins w:id="49" w:author="Ivan Cheng (鄭宜樺)" w:date="2025-07-30T15:43:00Z"/>
              </w:rPr>
            </w:pPr>
          </w:p>
        </w:tc>
        <w:tc>
          <w:tcPr>
            <w:tcW w:w="756" w:type="pct"/>
            <w:tcBorders>
              <w:top w:val="single" w:sz="4" w:space="0" w:color="auto"/>
              <w:left w:val="single" w:sz="4" w:space="0" w:color="auto"/>
              <w:right w:val="single" w:sz="4" w:space="0" w:color="auto"/>
            </w:tcBorders>
            <w:vAlign w:val="center"/>
          </w:tcPr>
          <w:p w14:paraId="7F9003AA" w14:textId="77777777" w:rsidR="00D8720F" w:rsidRPr="00247CC6" w:rsidRDefault="00D8720F" w:rsidP="00A85F7A">
            <w:pPr>
              <w:pStyle w:val="TAC"/>
              <w:keepNext w:val="0"/>
              <w:keepLines w:val="0"/>
              <w:rPr>
                <w:ins w:id="50" w:author="Ivan Cheng (鄭宜樺)" w:date="2025-07-30T15:43:00Z"/>
                <w:lang w:eastAsia="zh-CN"/>
              </w:rPr>
            </w:pPr>
            <w:ins w:id="51" w:author="Ivan Cheng (鄭宜樺)" w:date="2025-07-30T15:43:00Z">
              <w:r w:rsidRPr="00247CC6">
                <w:t>Config</w:t>
              </w:r>
              <w:r>
                <w:t xml:space="preserve"> </w:t>
              </w:r>
              <w:r w:rsidRPr="00247CC6">
                <w:t>2</w:t>
              </w:r>
              <w:r w:rsidRPr="00247CC6">
                <w:rPr>
                  <w:rFonts w:hint="eastAsia"/>
                  <w:lang w:eastAsia="zh-CN"/>
                </w:rPr>
                <w:t>,</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52E99C93" w14:textId="77777777" w:rsidR="00D8720F" w:rsidRPr="00247CC6" w:rsidRDefault="00D8720F" w:rsidP="00A85F7A">
            <w:pPr>
              <w:pStyle w:val="TAC"/>
              <w:keepNext w:val="0"/>
              <w:keepLines w:val="0"/>
              <w:rPr>
                <w:ins w:id="52"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7288B24" w14:textId="77777777" w:rsidR="00D8720F" w:rsidRPr="00247CC6" w:rsidRDefault="00D8720F" w:rsidP="00A85F7A">
            <w:pPr>
              <w:spacing w:after="0" w:line="256" w:lineRule="auto"/>
              <w:jc w:val="center"/>
              <w:rPr>
                <w:ins w:id="53" w:author="Ivan Cheng (鄭宜樺)" w:date="2025-07-30T15:43:00Z"/>
                <w:rFonts w:ascii="Arial" w:hAnsi="Arial" w:cs="Arial"/>
                <w:sz w:val="18"/>
                <w:szCs w:val="18"/>
              </w:rPr>
            </w:pPr>
            <w:ins w:id="54" w:author="Ivan Cheng (鄭宜樺)" w:date="2025-07-30T15:43:00Z">
              <w:r w:rsidRPr="00247CC6">
                <w:rPr>
                  <w:rFonts w:ascii="Arial" w:hAnsi="Arial" w:cs="Arial"/>
                  <w:sz w:val="18"/>
                  <w:szCs w:val="18"/>
                  <w:lang w:eastAsia="zh-CN"/>
                </w:rPr>
                <w:t>T</w:t>
              </w:r>
              <w:r w:rsidRPr="00247CC6">
                <w:rPr>
                  <w:rFonts w:ascii="Arial" w:hAnsi="Arial" w:cs="Arial"/>
                  <w:sz w:val="18"/>
                  <w:szCs w:val="18"/>
                </w:rPr>
                <w:t>DD</w:t>
              </w:r>
            </w:ins>
          </w:p>
        </w:tc>
      </w:tr>
      <w:tr w:rsidR="00D8720F" w:rsidRPr="00247CC6" w14:paraId="047F0EDA" w14:textId="77777777" w:rsidTr="00A85F7A">
        <w:trPr>
          <w:jc w:val="center"/>
          <w:ins w:id="55" w:author="Ivan Cheng (鄭宜樺)" w:date="2025-07-30T15:43:00Z"/>
        </w:trPr>
        <w:tc>
          <w:tcPr>
            <w:tcW w:w="1768" w:type="pct"/>
            <w:gridSpan w:val="2"/>
            <w:tcBorders>
              <w:top w:val="single" w:sz="4" w:space="0" w:color="auto"/>
              <w:left w:val="single" w:sz="4" w:space="0" w:color="auto"/>
              <w:bottom w:val="nil"/>
              <w:right w:val="single" w:sz="4" w:space="0" w:color="auto"/>
            </w:tcBorders>
          </w:tcPr>
          <w:p w14:paraId="4C80A39D" w14:textId="77777777" w:rsidR="00D8720F" w:rsidRPr="00247CC6" w:rsidRDefault="00D8720F" w:rsidP="00A85F7A">
            <w:pPr>
              <w:pStyle w:val="TAL"/>
              <w:keepNext w:val="0"/>
              <w:keepLines w:val="0"/>
              <w:rPr>
                <w:ins w:id="56" w:author="Ivan Cheng (鄭宜樺)" w:date="2025-07-30T15:43:00Z"/>
              </w:rPr>
            </w:pPr>
            <w:ins w:id="57" w:author="Ivan Cheng (鄭宜樺)" w:date="2025-07-30T15:43:00Z">
              <w:r w:rsidRPr="00247CC6">
                <w:t>TDD</w:t>
              </w:r>
              <w:r>
                <w:t xml:space="preserve"> </w:t>
              </w:r>
              <w:r w:rsidRPr="00247CC6">
                <w:t>configuration</w:t>
              </w:r>
            </w:ins>
          </w:p>
        </w:tc>
        <w:tc>
          <w:tcPr>
            <w:tcW w:w="756" w:type="pct"/>
            <w:tcBorders>
              <w:top w:val="single" w:sz="4" w:space="0" w:color="auto"/>
              <w:left w:val="single" w:sz="4" w:space="0" w:color="auto"/>
              <w:right w:val="single" w:sz="4" w:space="0" w:color="auto"/>
            </w:tcBorders>
            <w:vAlign w:val="center"/>
          </w:tcPr>
          <w:p w14:paraId="7E11A821" w14:textId="77777777" w:rsidR="00D8720F" w:rsidRPr="00247CC6" w:rsidRDefault="00D8720F" w:rsidP="00A85F7A">
            <w:pPr>
              <w:pStyle w:val="TAC"/>
              <w:keepNext w:val="0"/>
              <w:keepLines w:val="0"/>
              <w:rPr>
                <w:ins w:id="58" w:author="Ivan Cheng (鄭宜樺)" w:date="2025-07-30T15:43:00Z"/>
                <w:lang w:eastAsia="zh-CN"/>
              </w:rPr>
            </w:pPr>
            <w:ins w:id="59" w:author="Ivan Cheng (鄭宜樺)" w:date="2025-07-30T15:43:00Z">
              <w:r w:rsidRPr="00247CC6">
                <w:t>Config</w:t>
              </w:r>
              <w:r>
                <w:t xml:space="preserve"> </w:t>
              </w:r>
              <w:r w:rsidRPr="00247CC6">
                <w:rPr>
                  <w:rFonts w:hint="eastAsia"/>
                  <w:lang w:eastAsia="zh-CN"/>
                </w:rPr>
                <w:t>1</w:t>
              </w:r>
            </w:ins>
          </w:p>
        </w:tc>
        <w:tc>
          <w:tcPr>
            <w:tcW w:w="563" w:type="pct"/>
            <w:tcBorders>
              <w:top w:val="single" w:sz="4" w:space="0" w:color="auto"/>
              <w:left w:val="single" w:sz="4" w:space="0" w:color="auto"/>
              <w:bottom w:val="single" w:sz="4" w:space="0" w:color="auto"/>
              <w:right w:val="single" w:sz="4" w:space="0" w:color="auto"/>
            </w:tcBorders>
            <w:vAlign w:val="center"/>
          </w:tcPr>
          <w:p w14:paraId="066C01FD" w14:textId="77777777" w:rsidR="00D8720F" w:rsidRPr="00247CC6" w:rsidRDefault="00D8720F" w:rsidP="00A85F7A">
            <w:pPr>
              <w:pStyle w:val="TAC"/>
              <w:keepNext w:val="0"/>
              <w:keepLines w:val="0"/>
              <w:rPr>
                <w:ins w:id="60"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894EE18" w14:textId="77777777" w:rsidR="00D8720F" w:rsidRPr="00247CC6" w:rsidRDefault="00D8720F" w:rsidP="00A85F7A">
            <w:pPr>
              <w:spacing w:after="0" w:line="256" w:lineRule="auto"/>
              <w:jc w:val="center"/>
              <w:rPr>
                <w:ins w:id="61" w:author="Ivan Cheng (鄭宜樺)" w:date="2025-07-30T15:43:00Z"/>
                <w:rFonts w:ascii="Arial" w:hAnsi="Arial" w:cs="Arial"/>
                <w:sz w:val="18"/>
                <w:szCs w:val="18"/>
              </w:rPr>
            </w:pPr>
            <w:ins w:id="62" w:author="Ivan Cheng (鄭宜樺)" w:date="2025-07-30T15:43:00Z">
              <w:r w:rsidRPr="00247CC6">
                <w:rPr>
                  <w:rFonts w:ascii="Arial" w:hAnsi="Arial" w:cs="Arial" w:hint="eastAsia"/>
                  <w:sz w:val="18"/>
                  <w:szCs w:val="18"/>
                </w:rPr>
                <w:t>Not</w:t>
              </w:r>
              <w:r>
                <w:rPr>
                  <w:rFonts w:ascii="Arial" w:hAnsi="Arial" w:cs="Arial" w:hint="eastAsia"/>
                  <w:sz w:val="18"/>
                  <w:szCs w:val="18"/>
                </w:rPr>
                <w:t xml:space="preserve"> </w:t>
              </w:r>
              <w:r w:rsidRPr="00247CC6">
                <w:rPr>
                  <w:rFonts w:ascii="Arial" w:hAnsi="Arial" w:cs="Arial" w:hint="eastAsia"/>
                  <w:sz w:val="18"/>
                  <w:szCs w:val="18"/>
                </w:rPr>
                <w:t>Applicable</w:t>
              </w:r>
            </w:ins>
          </w:p>
        </w:tc>
      </w:tr>
      <w:tr w:rsidR="00D8720F" w:rsidRPr="00247CC6" w14:paraId="2B386131" w14:textId="77777777" w:rsidTr="00A85F7A">
        <w:trPr>
          <w:jc w:val="center"/>
          <w:ins w:id="63" w:author="Ivan Cheng (鄭宜樺)" w:date="2025-07-30T15:43:00Z"/>
        </w:trPr>
        <w:tc>
          <w:tcPr>
            <w:tcW w:w="1768" w:type="pct"/>
            <w:gridSpan w:val="2"/>
            <w:tcBorders>
              <w:top w:val="single" w:sz="4" w:space="0" w:color="auto"/>
              <w:left w:val="single" w:sz="4" w:space="0" w:color="auto"/>
              <w:bottom w:val="nil"/>
              <w:right w:val="single" w:sz="4" w:space="0" w:color="auto"/>
            </w:tcBorders>
          </w:tcPr>
          <w:p w14:paraId="196965B0" w14:textId="77777777" w:rsidR="00D8720F" w:rsidRPr="00247CC6" w:rsidRDefault="00D8720F" w:rsidP="00A85F7A">
            <w:pPr>
              <w:pStyle w:val="TAL"/>
              <w:keepNext w:val="0"/>
              <w:keepLines w:val="0"/>
              <w:rPr>
                <w:ins w:id="64" w:author="Ivan Cheng (鄭宜樺)" w:date="2025-07-30T15:43:00Z"/>
              </w:rPr>
            </w:pPr>
          </w:p>
        </w:tc>
        <w:tc>
          <w:tcPr>
            <w:tcW w:w="756" w:type="pct"/>
            <w:tcBorders>
              <w:top w:val="single" w:sz="4" w:space="0" w:color="auto"/>
              <w:left w:val="single" w:sz="4" w:space="0" w:color="auto"/>
              <w:right w:val="single" w:sz="4" w:space="0" w:color="auto"/>
            </w:tcBorders>
            <w:vAlign w:val="center"/>
          </w:tcPr>
          <w:p w14:paraId="7B6ED605" w14:textId="77777777" w:rsidR="00D8720F" w:rsidRPr="00247CC6" w:rsidRDefault="00D8720F" w:rsidP="00A85F7A">
            <w:pPr>
              <w:pStyle w:val="TAC"/>
              <w:keepNext w:val="0"/>
              <w:keepLines w:val="0"/>
              <w:rPr>
                <w:ins w:id="65" w:author="Ivan Cheng (鄭宜樺)" w:date="2025-07-30T15:43:00Z"/>
                <w:lang w:eastAsia="zh-CN"/>
              </w:rPr>
            </w:pPr>
            <w:ins w:id="66" w:author="Ivan Cheng (鄭宜樺)" w:date="2025-07-30T15:43:00Z">
              <w:r w:rsidRPr="00247CC6">
                <w:t>Config</w:t>
              </w:r>
              <w: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vAlign w:val="center"/>
          </w:tcPr>
          <w:p w14:paraId="661569C9" w14:textId="77777777" w:rsidR="00D8720F" w:rsidRPr="00247CC6" w:rsidRDefault="00D8720F" w:rsidP="00A85F7A">
            <w:pPr>
              <w:pStyle w:val="TAC"/>
              <w:keepNext w:val="0"/>
              <w:keepLines w:val="0"/>
              <w:rPr>
                <w:ins w:id="67"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883A7B" w14:textId="77777777" w:rsidR="00D8720F" w:rsidRPr="00247CC6" w:rsidRDefault="00D8720F" w:rsidP="00A85F7A">
            <w:pPr>
              <w:spacing w:after="0" w:line="256" w:lineRule="auto"/>
              <w:jc w:val="center"/>
              <w:rPr>
                <w:ins w:id="68" w:author="Ivan Cheng (鄭宜樺)" w:date="2025-07-30T15:43:00Z"/>
                <w:rFonts w:ascii="Arial" w:hAnsi="Arial" w:cs="Arial"/>
                <w:sz w:val="18"/>
                <w:szCs w:val="18"/>
              </w:rPr>
            </w:pPr>
            <w:ins w:id="69" w:author="Ivan Cheng (鄭宜樺)" w:date="2025-07-30T15:43:00Z">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ins>
          </w:p>
        </w:tc>
      </w:tr>
      <w:tr w:rsidR="00D8720F" w:rsidRPr="00247CC6" w14:paraId="7BA36DBB" w14:textId="77777777" w:rsidTr="00A85F7A">
        <w:trPr>
          <w:jc w:val="center"/>
          <w:ins w:id="70" w:author="Ivan Cheng (鄭宜樺)" w:date="2025-07-30T15:43:00Z"/>
        </w:trPr>
        <w:tc>
          <w:tcPr>
            <w:tcW w:w="1768" w:type="pct"/>
            <w:gridSpan w:val="2"/>
            <w:tcBorders>
              <w:top w:val="nil"/>
              <w:left w:val="single" w:sz="4" w:space="0" w:color="auto"/>
              <w:bottom w:val="single" w:sz="4" w:space="0" w:color="auto"/>
              <w:right w:val="single" w:sz="4" w:space="0" w:color="auto"/>
            </w:tcBorders>
          </w:tcPr>
          <w:p w14:paraId="2CF56CD8" w14:textId="77777777" w:rsidR="00D8720F" w:rsidRPr="00247CC6" w:rsidRDefault="00D8720F" w:rsidP="00A85F7A">
            <w:pPr>
              <w:pStyle w:val="TAL"/>
              <w:keepNext w:val="0"/>
              <w:keepLines w:val="0"/>
              <w:rPr>
                <w:ins w:id="71" w:author="Ivan Cheng (鄭宜樺)" w:date="2025-07-30T15:43:00Z"/>
              </w:rPr>
            </w:pPr>
          </w:p>
        </w:tc>
        <w:tc>
          <w:tcPr>
            <w:tcW w:w="756" w:type="pct"/>
            <w:tcBorders>
              <w:top w:val="single" w:sz="4" w:space="0" w:color="auto"/>
              <w:left w:val="single" w:sz="4" w:space="0" w:color="auto"/>
              <w:right w:val="single" w:sz="4" w:space="0" w:color="auto"/>
            </w:tcBorders>
            <w:vAlign w:val="center"/>
          </w:tcPr>
          <w:p w14:paraId="5E5D5E5A" w14:textId="77777777" w:rsidR="00D8720F" w:rsidRPr="00247CC6" w:rsidRDefault="00D8720F" w:rsidP="00A85F7A">
            <w:pPr>
              <w:pStyle w:val="TAC"/>
              <w:keepNext w:val="0"/>
              <w:keepLines w:val="0"/>
              <w:rPr>
                <w:ins w:id="72" w:author="Ivan Cheng (鄭宜樺)" w:date="2025-07-30T15:43:00Z"/>
                <w:lang w:eastAsia="zh-CN"/>
              </w:rPr>
            </w:pPr>
            <w:ins w:id="73" w:author="Ivan Cheng (鄭宜樺)" w:date="2025-07-30T15:43:00Z">
              <w:r w:rsidRPr="00247CC6">
                <w:t>Config</w:t>
              </w:r>
              <w: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3EF99244" w14:textId="77777777" w:rsidR="00D8720F" w:rsidRPr="00247CC6" w:rsidRDefault="00D8720F" w:rsidP="00A85F7A">
            <w:pPr>
              <w:pStyle w:val="TAC"/>
              <w:keepNext w:val="0"/>
              <w:keepLines w:val="0"/>
              <w:rPr>
                <w:ins w:id="74"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76CFFF1" w14:textId="77777777" w:rsidR="00D8720F" w:rsidRPr="00247CC6" w:rsidRDefault="00D8720F" w:rsidP="00A85F7A">
            <w:pPr>
              <w:spacing w:after="0" w:line="256" w:lineRule="auto"/>
              <w:jc w:val="center"/>
              <w:rPr>
                <w:ins w:id="75" w:author="Ivan Cheng (鄭宜樺)" w:date="2025-07-30T15:43:00Z"/>
                <w:rFonts w:ascii="Arial" w:hAnsi="Arial" w:cs="Arial"/>
                <w:sz w:val="18"/>
                <w:szCs w:val="18"/>
              </w:rPr>
            </w:pPr>
            <w:ins w:id="76" w:author="Ivan Cheng (鄭宜樺)" w:date="2025-07-30T15:43:00Z">
              <w:r w:rsidRPr="00247CC6">
                <w:rPr>
                  <w:rFonts w:ascii="Arial" w:hAnsi="Arial" w:cs="Arial" w:hint="eastAsia"/>
                  <w:sz w:val="18"/>
                  <w:szCs w:val="18"/>
                </w:rPr>
                <w:t>TDDConf.2.1</w:t>
              </w:r>
            </w:ins>
          </w:p>
        </w:tc>
      </w:tr>
      <w:tr w:rsidR="00D8720F" w:rsidRPr="00247CC6" w14:paraId="45B02FC0" w14:textId="77777777" w:rsidTr="00A85F7A">
        <w:trPr>
          <w:jc w:val="center"/>
          <w:ins w:id="77"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47B58D14" w14:textId="77777777" w:rsidR="00D8720F" w:rsidRPr="00247CC6" w:rsidRDefault="00D8720F" w:rsidP="00A85F7A">
            <w:pPr>
              <w:pStyle w:val="TAL"/>
              <w:keepNext w:val="0"/>
              <w:keepLines w:val="0"/>
              <w:rPr>
                <w:ins w:id="78" w:author="Ivan Cheng (鄭宜樺)" w:date="2025-07-30T15:43:00Z"/>
              </w:rPr>
            </w:pPr>
            <w:proofErr w:type="spellStart"/>
            <w:ins w:id="79" w:author="Ivan Cheng (鄭宜樺)" w:date="2025-07-30T15:43:00Z">
              <w:r w:rsidRPr="00247CC6">
                <w:t>BW</w:t>
              </w:r>
              <w:r w:rsidRPr="00247CC6">
                <w:rPr>
                  <w:vertAlign w:val="subscript"/>
                </w:rPr>
                <w:t>channel</w:t>
              </w:r>
              <w:proofErr w:type="spellEnd"/>
            </w:ins>
          </w:p>
        </w:tc>
        <w:tc>
          <w:tcPr>
            <w:tcW w:w="756" w:type="pct"/>
            <w:tcBorders>
              <w:left w:val="single" w:sz="4" w:space="0" w:color="auto"/>
              <w:right w:val="single" w:sz="4" w:space="0" w:color="auto"/>
            </w:tcBorders>
            <w:vAlign w:val="center"/>
          </w:tcPr>
          <w:p w14:paraId="1AF212B5" w14:textId="77777777" w:rsidR="00D8720F" w:rsidRPr="00247CC6" w:rsidRDefault="00D8720F" w:rsidP="00A85F7A">
            <w:pPr>
              <w:pStyle w:val="TAC"/>
              <w:keepNext w:val="0"/>
              <w:keepLines w:val="0"/>
              <w:rPr>
                <w:ins w:id="80" w:author="Ivan Cheng (鄭宜樺)" w:date="2025-07-30T15:43:00Z"/>
                <w:lang w:eastAsia="zh-CN"/>
              </w:rPr>
            </w:pPr>
            <w:ins w:id="81" w:author="Ivan Cheng (鄭宜樺)" w:date="2025-07-30T15:43:00Z">
              <w:r w:rsidRPr="00247CC6">
                <w:t>Config</w:t>
              </w:r>
              <w:r>
                <w:t xml:space="preserve"> </w:t>
              </w:r>
              <w:r w:rsidRPr="00247CC6">
                <w:rPr>
                  <w:rFonts w:hint="eastAsia"/>
                  <w:lang w:eastAsia="zh-CN"/>
                </w:rPr>
                <w:t>1,</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nil"/>
              <w:right w:val="single" w:sz="4" w:space="0" w:color="auto"/>
            </w:tcBorders>
            <w:vAlign w:val="center"/>
          </w:tcPr>
          <w:p w14:paraId="53C46672" w14:textId="77777777" w:rsidR="00D8720F" w:rsidRPr="00247CC6" w:rsidRDefault="00D8720F" w:rsidP="00A85F7A">
            <w:pPr>
              <w:pStyle w:val="TAC"/>
              <w:keepNext w:val="0"/>
              <w:keepLines w:val="0"/>
              <w:rPr>
                <w:ins w:id="82" w:author="Ivan Cheng (鄭宜樺)" w:date="2025-07-30T15:43:00Z"/>
              </w:rPr>
            </w:pPr>
            <w:ins w:id="83" w:author="Ivan Cheng (鄭宜樺)" w:date="2025-07-30T15:43:00Z">
              <w:r w:rsidRPr="00247CC6">
                <w:rPr>
                  <w:rFonts w:hint="eastAsia"/>
                  <w:lang w:eastAsia="zh-CN"/>
                </w:rPr>
                <w:t>MHz</w:t>
              </w:r>
            </w:ins>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9B0233" w14:textId="77777777" w:rsidR="00D8720F" w:rsidRPr="00247CC6" w:rsidRDefault="00D8720F" w:rsidP="00A85F7A">
            <w:pPr>
              <w:spacing w:after="0" w:line="256" w:lineRule="auto"/>
              <w:jc w:val="center"/>
              <w:rPr>
                <w:ins w:id="84" w:author="Ivan Cheng (鄭宜樺)" w:date="2025-07-30T15:43:00Z"/>
                <w:rFonts w:ascii="Arial" w:hAnsi="Arial" w:cs="Arial"/>
                <w:sz w:val="18"/>
                <w:szCs w:val="18"/>
              </w:rPr>
            </w:pPr>
            <w:ins w:id="85" w:author="Ivan Cheng (鄭宜樺)" w:date="2025-07-30T15:43:00Z">
              <w:r w:rsidRPr="00247CC6">
                <w:rPr>
                  <w:rFonts w:ascii="Arial" w:hAnsi="Arial" w:cs="Arial"/>
                  <w:sz w:val="18"/>
                  <w:szCs w:val="18"/>
                  <w:lang w:eastAsia="zh-CN"/>
                </w:rPr>
                <w:t>10</w:t>
              </w:r>
              <w:r w:rsidRPr="00247CC6">
                <w:rPr>
                  <w:rFonts w:ascii="Arial" w:hAnsi="Arial" w:cs="Arial"/>
                  <w:sz w:val="18"/>
                  <w:szCs w:val="18"/>
                </w:rPr>
                <w:t>:</w:t>
              </w:r>
              <w:r>
                <w:rPr>
                  <w:rFonts w:ascii="Arial" w:hAnsi="Arial" w:cs="Arial"/>
                  <w:sz w:val="18"/>
                  <w:szCs w:val="18"/>
                </w:rPr>
                <w:t xml:space="preserve"> </w:t>
              </w:r>
              <w:proofErr w:type="spellStart"/>
              <w:proofErr w:type="gramStart"/>
              <w:r w:rsidRPr="00247CC6">
                <w:rPr>
                  <w:rFonts w:ascii="Arial" w:hAnsi="Arial" w:cs="Arial"/>
                  <w:sz w:val="18"/>
                  <w:szCs w:val="18"/>
                </w:rPr>
                <w:t>N</w:t>
              </w:r>
              <w:r w:rsidRPr="00A61E7B">
                <w:rPr>
                  <w:rFonts w:ascii="Arial" w:hAnsi="Arial" w:cs="Arial"/>
                  <w:sz w:val="18"/>
                  <w:szCs w:val="18"/>
                  <w:vertAlign w:val="subscript"/>
                </w:rPr>
                <w:t>PRB</w:t>
              </w:r>
              <w:r w:rsidRPr="00247CC6">
                <w:rPr>
                  <w:rFonts w:ascii="Arial" w:hAnsi="Arial" w:cs="Arial"/>
                  <w:sz w:val="18"/>
                  <w:szCs w:val="18"/>
                  <w:vertAlign w:val="subscript"/>
                </w:rPr>
                <w:t>,c</w:t>
              </w:r>
              <w:proofErr w:type="spellEnd"/>
              <w:proofErr w:type="gramEnd"/>
              <w:r>
                <w:rPr>
                  <w:rFonts w:ascii="Arial" w:hAnsi="Arial" w:cs="Arial"/>
                  <w:sz w:val="18"/>
                  <w:szCs w:val="18"/>
                </w:rPr>
                <w:t xml:space="preserve"> </w:t>
              </w:r>
              <w:r w:rsidRPr="00247CC6">
                <w:rPr>
                  <w:rFonts w:ascii="Arial" w:hAnsi="Arial" w:cs="Arial"/>
                  <w:sz w:val="18"/>
                  <w:szCs w:val="18"/>
                </w:rPr>
                <w:t>=</w:t>
              </w:r>
              <w:r>
                <w:rPr>
                  <w:rFonts w:ascii="Arial" w:hAnsi="Arial" w:cs="Arial"/>
                  <w:sz w:val="18"/>
                  <w:szCs w:val="18"/>
                </w:rPr>
                <w:t xml:space="preserve"> </w:t>
              </w:r>
              <w:r w:rsidRPr="00247CC6">
                <w:rPr>
                  <w:rFonts w:ascii="Arial" w:hAnsi="Arial" w:cs="Arial"/>
                  <w:sz w:val="18"/>
                  <w:szCs w:val="18"/>
                </w:rPr>
                <w:t>52</w:t>
              </w:r>
            </w:ins>
          </w:p>
        </w:tc>
      </w:tr>
      <w:tr w:rsidR="00D8720F" w:rsidRPr="00247CC6" w14:paraId="72D92940" w14:textId="77777777" w:rsidTr="00A85F7A">
        <w:trPr>
          <w:jc w:val="center"/>
          <w:ins w:id="86"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1324AEB2" w14:textId="77777777" w:rsidR="00D8720F" w:rsidRPr="00247CC6" w:rsidRDefault="00D8720F" w:rsidP="00A85F7A">
            <w:pPr>
              <w:pStyle w:val="TAL"/>
              <w:keepNext w:val="0"/>
              <w:keepLines w:val="0"/>
              <w:rPr>
                <w:ins w:id="87" w:author="Ivan Cheng (鄭宜樺)" w:date="2025-07-30T15:43:00Z"/>
              </w:rPr>
            </w:pPr>
          </w:p>
        </w:tc>
        <w:tc>
          <w:tcPr>
            <w:tcW w:w="756" w:type="pct"/>
            <w:tcBorders>
              <w:left w:val="single" w:sz="4" w:space="0" w:color="auto"/>
              <w:right w:val="single" w:sz="4" w:space="0" w:color="auto"/>
            </w:tcBorders>
            <w:vAlign w:val="center"/>
          </w:tcPr>
          <w:p w14:paraId="014EA342" w14:textId="77777777" w:rsidR="00D8720F" w:rsidRPr="00247CC6" w:rsidRDefault="00D8720F" w:rsidP="00A85F7A">
            <w:pPr>
              <w:pStyle w:val="TAC"/>
              <w:keepNext w:val="0"/>
              <w:keepLines w:val="0"/>
              <w:rPr>
                <w:ins w:id="88" w:author="Ivan Cheng (鄭宜樺)" w:date="2025-07-30T15:43:00Z"/>
                <w:lang w:eastAsia="zh-CN"/>
              </w:rPr>
            </w:pPr>
            <w:ins w:id="89" w:author="Ivan Cheng (鄭宜樺)" w:date="2025-07-30T15:43:00Z">
              <w:r w:rsidRPr="00247CC6">
                <w:t>Config</w:t>
              </w:r>
              <w:r>
                <w:t xml:space="preserve"> </w:t>
              </w:r>
              <w:r w:rsidRPr="00247CC6">
                <w:rPr>
                  <w:rFonts w:hint="eastAsia"/>
                  <w:lang w:eastAsia="zh-CN"/>
                </w:rPr>
                <w:t>3</w:t>
              </w:r>
            </w:ins>
          </w:p>
        </w:tc>
        <w:tc>
          <w:tcPr>
            <w:tcW w:w="563" w:type="pct"/>
            <w:tcBorders>
              <w:top w:val="nil"/>
              <w:left w:val="single" w:sz="4" w:space="0" w:color="auto"/>
              <w:bottom w:val="single" w:sz="4" w:space="0" w:color="auto"/>
              <w:right w:val="single" w:sz="4" w:space="0" w:color="auto"/>
            </w:tcBorders>
            <w:vAlign w:val="center"/>
          </w:tcPr>
          <w:p w14:paraId="40D9BE1E" w14:textId="77777777" w:rsidR="00D8720F" w:rsidRPr="00247CC6" w:rsidRDefault="00D8720F" w:rsidP="00A85F7A">
            <w:pPr>
              <w:pStyle w:val="TAC"/>
              <w:keepNext w:val="0"/>
              <w:keepLines w:val="0"/>
              <w:rPr>
                <w:ins w:id="90" w:author="Ivan Cheng (鄭宜樺)" w:date="2025-07-30T15:43:00Z"/>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C5F6601" w14:textId="77777777" w:rsidR="00D8720F" w:rsidRPr="00247CC6" w:rsidRDefault="00D8720F" w:rsidP="00A85F7A">
            <w:pPr>
              <w:spacing w:after="0" w:line="256" w:lineRule="auto"/>
              <w:jc w:val="center"/>
              <w:rPr>
                <w:ins w:id="91" w:author="Ivan Cheng (鄭宜樺)" w:date="2025-07-30T15:43:00Z"/>
                <w:rFonts w:ascii="Arial" w:hAnsi="Arial" w:cs="Arial"/>
                <w:sz w:val="18"/>
                <w:szCs w:val="18"/>
                <w:lang w:eastAsia="zh-CN"/>
              </w:rPr>
            </w:pPr>
            <w:ins w:id="92" w:author="Ivan Cheng (鄭宜樺)" w:date="2025-07-30T15:43:00Z">
              <w:r w:rsidRPr="00247CC6">
                <w:rPr>
                  <w:rFonts w:ascii="Arial" w:hAnsi="Arial" w:cs="Arial"/>
                  <w:sz w:val="18"/>
                  <w:szCs w:val="18"/>
                  <w:lang w:eastAsia="zh-CN"/>
                </w:rPr>
                <w:t>40:</w:t>
              </w:r>
              <w:r>
                <w:rPr>
                  <w:rFonts w:ascii="Arial" w:hAnsi="Arial" w:cs="Arial"/>
                  <w:sz w:val="18"/>
                  <w:szCs w:val="18"/>
                  <w:lang w:eastAsia="zh-CN"/>
                </w:rPr>
                <w:t xml:space="preserve"> </w:t>
              </w:r>
              <w:proofErr w:type="spellStart"/>
              <w:proofErr w:type="gramStart"/>
              <w:r w:rsidRPr="00247CC6">
                <w:rPr>
                  <w:rFonts w:ascii="Arial" w:hAnsi="Arial" w:cs="Arial"/>
                  <w:sz w:val="18"/>
                  <w:szCs w:val="18"/>
                  <w:lang w:eastAsia="zh-CN"/>
                </w:rPr>
                <w:t>N</w:t>
              </w:r>
              <w:r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proofErr w:type="spellEnd"/>
              <w:proofErr w:type="gramEnd"/>
              <w:r>
                <w:rPr>
                  <w:rFonts w:ascii="Arial" w:hAnsi="Arial" w:cs="Arial"/>
                  <w:sz w:val="18"/>
                  <w:szCs w:val="18"/>
                  <w:vertAlign w:val="subscript"/>
                  <w:lang w:eastAsia="zh-CN"/>
                </w:rPr>
                <w:t xml:space="preserve"> </w:t>
              </w:r>
              <w:r w:rsidRPr="00247CC6">
                <w:rPr>
                  <w:rFonts w:ascii="Arial" w:hAnsi="Arial" w:cs="Arial"/>
                  <w:sz w:val="18"/>
                  <w:szCs w:val="18"/>
                  <w:lang w:eastAsia="zh-CN"/>
                </w:rPr>
                <w:t>=</w:t>
              </w:r>
              <w:r>
                <w:rPr>
                  <w:rFonts w:ascii="Arial" w:hAnsi="Arial" w:cs="Arial"/>
                  <w:sz w:val="18"/>
                  <w:szCs w:val="18"/>
                  <w:lang w:eastAsia="zh-CN"/>
                </w:rPr>
                <w:t xml:space="preserve"> </w:t>
              </w:r>
              <w:r w:rsidRPr="00247CC6">
                <w:rPr>
                  <w:rFonts w:ascii="Arial" w:hAnsi="Arial" w:cs="Arial"/>
                  <w:sz w:val="18"/>
                  <w:szCs w:val="18"/>
                  <w:lang w:eastAsia="zh-CN"/>
                </w:rPr>
                <w:t>106</w:t>
              </w:r>
            </w:ins>
          </w:p>
        </w:tc>
      </w:tr>
      <w:tr w:rsidR="00D8720F" w:rsidRPr="00247CC6" w14:paraId="0D94F4A7" w14:textId="77777777" w:rsidTr="00A85F7A">
        <w:trPr>
          <w:jc w:val="center"/>
          <w:ins w:id="93"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101063E1" w14:textId="77777777" w:rsidR="00D8720F" w:rsidRPr="00247CC6" w:rsidRDefault="00D8720F" w:rsidP="00A85F7A">
            <w:pPr>
              <w:pStyle w:val="TAL"/>
              <w:keepNext w:val="0"/>
              <w:keepLines w:val="0"/>
              <w:rPr>
                <w:ins w:id="94" w:author="Ivan Cheng (鄭宜樺)" w:date="2025-07-30T15:43:00Z"/>
              </w:rPr>
            </w:pPr>
            <w:ins w:id="95" w:author="Ivan Cheng (鄭宜樺)" w:date="2025-07-30T15:43:00Z">
              <w:r w:rsidRPr="00247CC6">
                <w:rPr>
                  <w:rFonts w:hint="eastAsia"/>
                  <w:lang w:eastAsia="zh-CN"/>
                </w:rPr>
                <w:t>BWP</w:t>
              </w:r>
              <w:r>
                <w:rPr>
                  <w:rFonts w:hint="eastAsia"/>
                  <w:lang w:eastAsia="zh-CN"/>
                </w:rPr>
                <w:t xml:space="preserve"> </w:t>
              </w:r>
              <w:r w:rsidRPr="00247CC6">
                <w:rPr>
                  <w:rFonts w:hint="eastAsia"/>
                  <w:lang w:eastAsia="zh-CN"/>
                </w:rPr>
                <w:t>BW</w:t>
              </w:r>
            </w:ins>
          </w:p>
        </w:tc>
        <w:tc>
          <w:tcPr>
            <w:tcW w:w="756" w:type="pct"/>
            <w:tcBorders>
              <w:left w:val="single" w:sz="4" w:space="0" w:color="auto"/>
              <w:bottom w:val="single" w:sz="4" w:space="0" w:color="auto"/>
              <w:right w:val="single" w:sz="4" w:space="0" w:color="auto"/>
            </w:tcBorders>
            <w:vAlign w:val="center"/>
          </w:tcPr>
          <w:p w14:paraId="5FD46A4E" w14:textId="77777777" w:rsidR="00D8720F" w:rsidRPr="00247CC6" w:rsidRDefault="00D8720F" w:rsidP="00A85F7A">
            <w:pPr>
              <w:pStyle w:val="TAC"/>
              <w:keepNext w:val="0"/>
              <w:keepLines w:val="0"/>
              <w:rPr>
                <w:ins w:id="96" w:author="Ivan Cheng (鄭宜樺)" w:date="2025-07-30T15:43:00Z"/>
                <w:lang w:eastAsia="zh-CN"/>
              </w:rPr>
            </w:pPr>
            <w:ins w:id="97" w:author="Ivan Cheng (鄭宜樺)" w:date="2025-07-30T15:43:00Z">
              <w:r w:rsidRPr="00247CC6">
                <w:t>Config</w:t>
              </w:r>
              <w:r>
                <w:t xml:space="preserve"> </w:t>
              </w:r>
              <w:r w:rsidRPr="00247CC6">
                <w:rPr>
                  <w:rFonts w:hint="eastAsia"/>
                  <w:lang w:eastAsia="zh-CN"/>
                </w:rPr>
                <w:t>1,</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nil"/>
              <w:right w:val="single" w:sz="4" w:space="0" w:color="auto"/>
            </w:tcBorders>
            <w:vAlign w:val="center"/>
          </w:tcPr>
          <w:p w14:paraId="72FF1BAF" w14:textId="77777777" w:rsidR="00D8720F" w:rsidRPr="00247CC6" w:rsidRDefault="00D8720F" w:rsidP="00A85F7A">
            <w:pPr>
              <w:pStyle w:val="TAC"/>
              <w:keepNext w:val="0"/>
              <w:keepLines w:val="0"/>
              <w:rPr>
                <w:ins w:id="98" w:author="Ivan Cheng (鄭宜樺)" w:date="2025-07-30T15:43:00Z"/>
              </w:rPr>
            </w:pPr>
            <w:ins w:id="99" w:author="Ivan Cheng (鄭宜樺)" w:date="2025-07-30T15:43:00Z">
              <w:r w:rsidRPr="00247CC6">
                <w:rPr>
                  <w:rFonts w:hint="eastAsia"/>
                  <w:lang w:eastAsia="zh-CN"/>
                </w:rPr>
                <w:t>MHz</w:t>
              </w:r>
            </w:ins>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FD5F140" w14:textId="77777777" w:rsidR="00D8720F" w:rsidRPr="00247CC6" w:rsidRDefault="00D8720F" w:rsidP="00A85F7A">
            <w:pPr>
              <w:spacing w:after="0" w:line="256" w:lineRule="auto"/>
              <w:jc w:val="center"/>
              <w:rPr>
                <w:ins w:id="100" w:author="Ivan Cheng (鄭宜樺)" w:date="2025-07-30T15:43:00Z"/>
                <w:rFonts w:ascii="Arial" w:hAnsi="Arial" w:cs="Arial"/>
                <w:sz w:val="18"/>
                <w:szCs w:val="18"/>
              </w:rPr>
            </w:pPr>
            <w:ins w:id="101" w:author="Ivan Cheng (鄭宜樺)" w:date="2025-07-30T15:43:00Z">
              <w:r w:rsidRPr="00247CC6">
                <w:rPr>
                  <w:rFonts w:ascii="Arial" w:hAnsi="Arial" w:cs="Arial"/>
                  <w:sz w:val="18"/>
                  <w:szCs w:val="18"/>
                  <w:lang w:eastAsia="zh-CN"/>
                </w:rPr>
                <w:t>10</w:t>
              </w:r>
              <w:r w:rsidRPr="00247CC6">
                <w:rPr>
                  <w:rFonts w:ascii="Arial" w:hAnsi="Arial" w:cs="Arial"/>
                  <w:sz w:val="18"/>
                  <w:szCs w:val="18"/>
                </w:rPr>
                <w:t>:</w:t>
              </w:r>
              <w:r>
                <w:rPr>
                  <w:rFonts w:ascii="Arial" w:hAnsi="Arial" w:cs="Arial"/>
                  <w:sz w:val="18"/>
                  <w:szCs w:val="18"/>
                </w:rPr>
                <w:t xml:space="preserve"> </w:t>
              </w:r>
              <w:proofErr w:type="spellStart"/>
              <w:proofErr w:type="gramStart"/>
              <w:r w:rsidRPr="00247CC6">
                <w:rPr>
                  <w:rFonts w:ascii="Arial" w:hAnsi="Arial" w:cs="Arial"/>
                  <w:sz w:val="18"/>
                  <w:szCs w:val="18"/>
                </w:rPr>
                <w:t>N</w:t>
              </w:r>
              <w:r w:rsidRPr="00A61E7B">
                <w:rPr>
                  <w:rFonts w:ascii="Arial" w:hAnsi="Arial" w:cs="Arial"/>
                  <w:sz w:val="18"/>
                  <w:szCs w:val="18"/>
                  <w:vertAlign w:val="subscript"/>
                </w:rPr>
                <w:t>PRB</w:t>
              </w:r>
              <w:r w:rsidRPr="00247CC6">
                <w:rPr>
                  <w:rFonts w:ascii="Arial" w:hAnsi="Arial" w:cs="Arial"/>
                  <w:sz w:val="18"/>
                  <w:szCs w:val="18"/>
                  <w:vertAlign w:val="subscript"/>
                </w:rPr>
                <w:t>,c</w:t>
              </w:r>
              <w:proofErr w:type="spellEnd"/>
              <w:proofErr w:type="gramEnd"/>
              <w:r>
                <w:rPr>
                  <w:rFonts w:ascii="Arial" w:hAnsi="Arial" w:cs="Arial"/>
                  <w:sz w:val="18"/>
                  <w:szCs w:val="18"/>
                </w:rPr>
                <w:t xml:space="preserve"> </w:t>
              </w:r>
              <w:r w:rsidRPr="00247CC6">
                <w:rPr>
                  <w:rFonts w:ascii="Arial" w:hAnsi="Arial" w:cs="Arial"/>
                  <w:sz w:val="18"/>
                  <w:szCs w:val="18"/>
                </w:rPr>
                <w:t>=</w:t>
              </w:r>
              <w:r>
                <w:rPr>
                  <w:rFonts w:ascii="Arial" w:hAnsi="Arial" w:cs="Arial"/>
                  <w:sz w:val="18"/>
                  <w:szCs w:val="18"/>
                </w:rPr>
                <w:t xml:space="preserve"> </w:t>
              </w:r>
              <w:r w:rsidRPr="00247CC6">
                <w:rPr>
                  <w:rFonts w:ascii="Arial" w:hAnsi="Arial" w:cs="Arial"/>
                  <w:sz w:val="18"/>
                  <w:szCs w:val="18"/>
                </w:rPr>
                <w:t>52</w:t>
              </w:r>
            </w:ins>
          </w:p>
        </w:tc>
      </w:tr>
      <w:tr w:rsidR="00D8720F" w:rsidRPr="00247CC6" w14:paraId="43312616" w14:textId="77777777" w:rsidTr="00A85F7A">
        <w:trPr>
          <w:jc w:val="center"/>
          <w:ins w:id="102"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267A5A53" w14:textId="77777777" w:rsidR="00D8720F" w:rsidRPr="00247CC6" w:rsidRDefault="00D8720F" w:rsidP="00A85F7A">
            <w:pPr>
              <w:pStyle w:val="TAL"/>
              <w:keepNext w:val="0"/>
              <w:keepLines w:val="0"/>
              <w:rPr>
                <w:ins w:id="103" w:author="Ivan Cheng (鄭宜樺)" w:date="2025-07-30T15:43:00Z"/>
                <w:lang w:eastAsia="zh-CN"/>
              </w:rPr>
            </w:pPr>
          </w:p>
        </w:tc>
        <w:tc>
          <w:tcPr>
            <w:tcW w:w="756" w:type="pct"/>
            <w:tcBorders>
              <w:left w:val="single" w:sz="4" w:space="0" w:color="auto"/>
              <w:bottom w:val="single" w:sz="4" w:space="0" w:color="auto"/>
              <w:right w:val="single" w:sz="4" w:space="0" w:color="auto"/>
            </w:tcBorders>
            <w:vAlign w:val="center"/>
          </w:tcPr>
          <w:p w14:paraId="3EE7E9B6" w14:textId="77777777" w:rsidR="00D8720F" w:rsidRPr="00247CC6" w:rsidRDefault="00D8720F" w:rsidP="00A85F7A">
            <w:pPr>
              <w:pStyle w:val="TAC"/>
              <w:keepNext w:val="0"/>
              <w:keepLines w:val="0"/>
              <w:rPr>
                <w:ins w:id="104" w:author="Ivan Cheng (鄭宜樺)" w:date="2025-07-30T15:43:00Z"/>
                <w:lang w:eastAsia="zh-CN"/>
              </w:rPr>
            </w:pPr>
            <w:ins w:id="105" w:author="Ivan Cheng (鄭宜樺)" w:date="2025-07-30T15:43:00Z">
              <w:r w:rsidRPr="00247CC6">
                <w:t>Config</w:t>
              </w:r>
              <w:r>
                <w:t xml:space="preserve"> </w:t>
              </w:r>
              <w:r w:rsidRPr="00247CC6">
                <w:rPr>
                  <w:rFonts w:hint="eastAsia"/>
                  <w:lang w:eastAsia="zh-CN"/>
                </w:rPr>
                <w:t>3</w:t>
              </w:r>
            </w:ins>
          </w:p>
        </w:tc>
        <w:tc>
          <w:tcPr>
            <w:tcW w:w="563" w:type="pct"/>
            <w:tcBorders>
              <w:top w:val="nil"/>
              <w:left w:val="single" w:sz="4" w:space="0" w:color="auto"/>
              <w:bottom w:val="single" w:sz="4" w:space="0" w:color="auto"/>
              <w:right w:val="single" w:sz="4" w:space="0" w:color="auto"/>
            </w:tcBorders>
            <w:vAlign w:val="center"/>
          </w:tcPr>
          <w:p w14:paraId="61FDB080" w14:textId="77777777" w:rsidR="00D8720F" w:rsidRPr="00247CC6" w:rsidRDefault="00D8720F" w:rsidP="00A85F7A">
            <w:pPr>
              <w:pStyle w:val="TAC"/>
              <w:keepNext w:val="0"/>
              <w:keepLines w:val="0"/>
              <w:rPr>
                <w:ins w:id="106" w:author="Ivan Cheng (鄭宜樺)" w:date="2025-07-30T15:43:00Z"/>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C68FFFB" w14:textId="77777777" w:rsidR="00D8720F" w:rsidRPr="00247CC6" w:rsidRDefault="00D8720F" w:rsidP="00A85F7A">
            <w:pPr>
              <w:spacing w:after="0" w:line="256" w:lineRule="auto"/>
              <w:jc w:val="center"/>
              <w:rPr>
                <w:ins w:id="107" w:author="Ivan Cheng (鄭宜樺)" w:date="2025-07-30T15:43:00Z"/>
                <w:rFonts w:ascii="Arial" w:hAnsi="Arial" w:cs="Arial"/>
                <w:sz w:val="18"/>
                <w:szCs w:val="18"/>
                <w:lang w:eastAsia="zh-CN"/>
              </w:rPr>
            </w:pPr>
            <w:ins w:id="108" w:author="Ivan Cheng (鄭宜樺)" w:date="2025-07-30T15:43:00Z">
              <w:r w:rsidRPr="00247CC6">
                <w:rPr>
                  <w:rFonts w:ascii="Arial" w:hAnsi="Arial" w:cs="Arial"/>
                  <w:sz w:val="18"/>
                  <w:szCs w:val="18"/>
                  <w:lang w:eastAsia="zh-CN"/>
                </w:rPr>
                <w:t>40:</w:t>
              </w:r>
              <w:r>
                <w:rPr>
                  <w:rFonts w:ascii="Arial" w:hAnsi="Arial" w:cs="Arial"/>
                  <w:sz w:val="18"/>
                  <w:szCs w:val="18"/>
                  <w:lang w:eastAsia="zh-CN"/>
                </w:rPr>
                <w:t xml:space="preserve"> </w:t>
              </w:r>
              <w:proofErr w:type="spellStart"/>
              <w:proofErr w:type="gramStart"/>
              <w:r w:rsidRPr="00247CC6">
                <w:rPr>
                  <w:rFonts w:ascii="Arial" w:hAnsi="Arial" w:cs="Arial"/>
                  <w:sz w:val="18"/>
                  <w:szCs w:val="18"/>
                  <w:lang w:eastAsia="zh-CN"/>
                </w:rPr>
                <w:t>N</w:t>
              </w:r>
              <w:r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proofErr w:type="spellEnd"/>
              <w:proofErr w:type="gramEnd"/>
              <w:r>
                <w:rPr>
                  <w:rFonts w:ascii="Arial" w:hAnsi="Arial" w:cs="Arial"/>
                  <w:sz w:val="18"/>
                  <w:szCs w:val="18"/>
                  <w:vertAlign w:val="subscript"/>
                  <w:lang w:eastAsia="zh-CN"/>
                </w:rPr>
                <w:t xml:space="preserve"> </w:t>
              </w:r>
              <w:r w:rsidRPr="00247CC6">
                <w:rPr>
                  <w:rFonts w:ascii="Arial" w:hAnsi="Arial" w:cs="Arial"/>
                  <w:sz w:val="18"/>
                  <w:szCs w:val="18"/>
                  <w:lang w:eastAsia="zh-CN"/>
                </w:rPr>
                <w:t>=</w:t>
              </w:r>
              <w:r>
                <w:rPr>
                  <w:rFonts w:ascii="Arial" w:hAnsi="Arial" w:cs="Arial"/>
                  <w:sz w:val="18"/>
                  <w:szCs w:val="18"/>
                  <w:lang w:eastAsia="zh-CN"/>
                </w:rPr>
                <w:t xml:space="preserve"> </w:t>
              </w:r>
              <w:r w:rsidRPr="00247CC6">
                <w:rPr>
                  <w:rFonts w:ascii="Arial" w:hAnsi="Arial" w:cs="Arial"/>
                  <w:sz w:val="18"/>
                  <w:szCs w:val="18"/>
                  <w:lang w:eastAsia="zh-CN"/>
                </w:rPr>
                <w:t>106</w:t>
              </w:r>
            </w:ins>
          </w:p>
        </w:tc>
      </w:tr>
      <w:tr w:rsidR="00D8720F" w:rsidRPr="00247CC6" w14:paraId="5F51887F" w14:textId="77777777" w:rsidTr="00A85F7A">
        <w:trPr>
          <w:jc w:val="center"/>
          <w:ins w:id="109"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4F8EF508" w14:textId="77777777" w:rsidR="00D8720F" w:rsidRPr="00247CC6" w:rsidRDefault="00D8720F" w:rsidP="00A85F7A">
            <w:pPr>
              <w:pStyle w:val="TAL"/>
              <w:keepNext w:val="0"/>
              <w:keepLines w:val="0"/>
              <w:rPr>
                <w:ins w:id="110" w:author="Ivan Cheng (鄭宜樺)" w:date="2025-07-30T15:43:00Z"/>
              </w:rPr>
            </w:pPr>
            <w:ins w:id="111" w:author="Ivan Cheng (鄭宜樺)" w:date="2025-07-30T15:43:00Z">
              <w:r w:rsidRPr="00247CC6">
                <w:t>DR</w:t>
              </w:r>
              <w:r w:rsidRPr="00247CC6">
                <w:rPr>
                  <w:rFonts w:hint="eastAsia"/>
                  <w:lang w:eastAsia="zh-CN"/>
                </w:rPr>
                <w:t>X</w:t>
              </w:r>
              <w:r>
                <w:t xml:space="preserve"> </w:t>
              </w:r>
              <w:r w:rsidRPr="00247CC6">
                <w:t>Cycle</w:t>
              </w:r>
            </w:ins>
          </w:p>
        </w:tc>
        <w:tc>
          <w:tcPr>
            <w:tcW w:w="756" w:type="pct"/>
            <w:tcBorders>
              <w:left w:val="single" w:sz="4" w:space="0" w:color="auto"/>
              <w:right w:val="single" w:sz="4" w:space="0" w:color="auto"/>
            </w:tcBorders>
          </w:tcPr>
          <w:p w14:paraId="3A5B01FB" w14:textId="77777777" w:rsidR="00D8720F" w:rsidRPr="00247CC6" w:rsidRDefault="00D8720F" w:rsidP="00A85F7A">
            <w:pPr>
              <w:pStyle w:val="TAC"/>
              <w:keepNext w:val="0"/>
              <w:keepLines w:val="0"/>
              <w:rPr>
                <w:ins w:id="112" w:author="Ivan Cheng (鄭宜樺)" w:date="2025-07-30T15:43:00Z"/>
                <w:lang w:eastAsia="zh-CN"/>
              </w:rPr>
            </w:pPr>
            <w:ins w:id="113"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tcPr>
          <w:p w14:paraId="5067DE5D" w14:textId="77777777" w:rsidR="00D8720F" w:rsidRPr="00247CC6" w:rsidRDefault="00D8720F" w:rsidP="00A85F7A">
            <w:pPr>
              <w:pStyle w:val="TAC"/>
              <w:keepNext w:val="0"/>
              <w:keepLines w:val="0"/>
              <w:rPr>
                <w:ins w:id="114" w:author="Ivan Cheng (鄭宜樺)" w:date="2025-07-30T15:43:00Z"/>
              </w:rPr>
            </w:pPr>
            <w:proofErr w:type="spellStart"/>
            <w:ins w:id="115" w:author="Ivan Cheng (鄭宜樺)" w:date="2025-07-30T15:43:00Z">
              <w:r w:rsidRPr="00247CC6">
                <w:t>ms</w:t>
              </w:r>
              <w:proofErr w:type="spellEnd"/>
            </w:ins>
          </w:p>
        </w:tc>
        <w:tc>
          <w:tcPr>
            <w:tcW w:w="1913" w:type="pct"/>
            <w:gridSpan w:val="4"/>
            <w:tcBorders>
              <w:top w:val="single" w:sz="4" w:space="0" w:color="auto"/>
              <w:left w:val="single" w:sz="4" w:space="0" w:color="auto"/>
              <w:bottom w:val="single" w:sz="4" w:space="0" w:color="auto"/>
              <w:right w:val="single" w:sz="4" w:space="0" w:color="auto"/>
            </w:tcBorders>
          </w:tcPr>
          <w:p w14:paraId="3BCA6A01" w14:textId="77777777" w:rsidR="00D8720F" w:rsidRPr="00247CC6" w:rsidRDefault="00D8720F" w:rsidP="00A85F7A">
            <w:pPr>
              <w:pStyle w:val="TAC"/>
              <w:keepNext w:val="0"/>
              <w:keepLines w:val="0"/>
              <w:rPr>
                <w:ins w:id="116" w:author="Ivan Cheng (鄭宜樺)" w:date="2025-07-30T15:43:00Z"/>
              </w:rPr>
            </w:pPr>
            <w:ins w:id="117" w:author="Ivan Cheng (鄭宜樺)" w:date="2025-07-30T15:43:00Z">
              <w:r w:rsidRPr="00247CC6">
                <w:t>Not</w:t>
              </w:r>
              <w:r>
                <w:t xml:space="preserve"> </w:t>
              </w:r>
              <w:r w:rsidRPr="00247CC6">
                <w:t>Applicable</w:t>
              </w:r>
            </w:ins>
          </w:p>
        </w:tc>
      </w:tr>
      <w:tr w:rsidR="00D8720F" w:rsidRPr="00247CC6" w14:paraId="6C55A349" w14:textId="77777777" w:rsidTr="00A85F7A">
        <w:trPr>
          <w:jc w:val="center"/>
          <w:ins w:id="118"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55EE4BB3" w14:textId="77777777" w:rsidR="00D8720F" w:rsidRPr="00247CC6" w:rsidRDefault="00D8720F" w:rsidP="00A85F7A">
            <w:pPr>
              <w:pStyle w:val="TAL"/>
              <w:keepNext w:val="0"/>
              <w:keepLines w:val="0"/>
              <w:rPr>
                <w:ins w:id="119" w:author="Ivan Cheng (鄭宜樺)" w:date="2025-07-30T15:43:00Z"/>
              </w:rPr>
            </w:pPr>
            <w:ins w:id="120" w:author="Ivan Cheng (鄭宜樺)" w:date="2025-07-30T15:43:00Z">
              <w:r w:rsidRPr="00247CC6">
                <w:t>Gap</w:t>
              </w:r>
              <w:r>
                <w:t xml:space="preserve"> </w:t>
              </w:r>
              <w:r w:rsidRPr="00247CC6">
                <w:t>pattern</w:t>
              </w:r>
              <w:r>
                <w:t xml:space="preserve"> </w:t>
              </w:r>
              <w:r w:rsidRPr="00247CC6">
                <w:t>ID</w:t>
              </w:r>
            </w:ins>
          </w:p>
        </w:tc>
        <w:tc>
          <w:tcPr>
            <w:tcW w:w="756" w:type="pct"/>
            <w:tcBorders>
              <w:left w:val="single" w:sz="4" w:space="0" w:color="auto"/>
              <w:right w:val="single" w:sz="4" w:space="0" w:color="auto"/>
            </w:tcBorders>
          </w:tcPr>
          <w:p w14:paraId="31DAEA85" w14:textId="77777777" w:rsidR="00D8720F" w:rsidRPr="00247CC6" w:rsidRDefault="00D8720F" w:rsidP="00A85F7A">
            <w:pPr>
              <w:pStyle w:val="TAC"/>
              <w:keepNext w:val="0"/>
              <w:keepLines w:val="0"/>
              <w:rPr>
                <w:ins w:id="121" w:author="Ivan Cheng (鄭宜樺)" w:date="2025-07-30T15:43:00Z"/>
                <w:lang w:eastAsia="zh-CN"/>
              </w:rPr>
            </w:pPr>
          </w:p>
        </w:tc>
        <w:tc>
          <w:tcPr>
            <w:tcW w:w="563" w:type="pct"/>
            <w:tcBorders>
              <w:top w:val="single" w:sz="4" w:space="0" w:color="auto"/>
              <w:left w:val="single" w:sz="4" w:space="0" w:color="auto"/>
              <w:bottom w:val="single" w:sz="4" w:space="0" w:color="auto"/>
              <w:right w:val="single" w:sz="4" w:space="0" w:color="auto"/>
            </w:tcBorders>
          </w:tcPr>
          <w:p w14:paraId="3663B7A6" w14:textId="77777777" w:rsidR="00D8720F" w:rsidRPr="00247CC6" w:rsidRDefault="00D8720F" w:rsidP="00A85F7A">
            <w:pPr>
              <w:pStyle w:val="TAC"/>
              <w:keepNext w:val="0"/>
              <w:keepLines w:val="0"/>
              <w:rPr>
                <w:ins w:id="122"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tcPr>
          <w:p w14:paraId="2A893226" w14:textId="77777777" w:rsidR="00D8720F" w:rsidRPr="00247CC6" w:rsidRDefault="00D8720F" w:rsidP="00A85F7A">
            <w:pPr>
              <w:pStyle w:val="TAC"/>
              <w:keepNext w:val="0"/>
              <w:keepLines w:val="0"/>
              <w:rPr>
                <w:ins w:id="123" w:author="Ivan Cheng (鄭宜樺)" w:date="2025-07-30T15:43:00Z"/>
                <w:lang w:eastAsia="zh-CN"/>
              </w:rPr>
            </w:pPr>
            <w:ins w:id="124" w:author="Ivan Cheng (鄭宜樺)" w:date="2025-07-30T15:43:00Z">
              <w:r w:rsidRPr="00247CC6">
                <w:rPr>
                  <w:rFonts w:hint="eastAsia"/>
                  <w:lang w:eastAsia="zh-CN"/>
                </w:rPr>
                <w:t>gp0</w:t>
              </w:r>
            </w:ins>
          </w:p>
        </w:tc>
      </w:tr>
      <w:tr w:rsidR="00D8720F" w:rsidRPr="00247CC6" w14:paraId="2EAE92E2" w14:textId="77777777" w:rsidTr="00A85F7A">
        <w:trPr>
          <w:jc w:val="center"/>
          <w:ins w:id="125"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2C660C4D" w14:textId="77777777" w:rsidR="00D8720F" w:rsidRPr="00247CC6" w:rsidRDefault="00D8720F" w:rsidP="00A85F7A">
            <w:pPr>
              <w:pStyle w:val="TAL"/>
              <w:keepNext w:val="0"/>
              <w:keepLines w:val="0"/>
              <w:rPr>
                <w:ins w:id="126" w:author="Ivan Cheng (鄭宜樺)" w:date="2025-07-30T15:43:00Z"/>
              </w:rPr>
            </w:pPr>
            <w:ins w:id="127" w:author="Ivan Cheng (鄭宜樺)" w:date="2025-07-30T15:43:00Z">
              <w:r w:rsidRPr="00247CC6">
                <w:rPr>
                  <w:rFonts w:cs="Arial"/>
                </w:rPr>
                <w:t>PDSCH</w:t>
              </w:r>
              <w:r>
                <w:rPr>
                  <w:rFonts w:cs="Arial"/>
                </w:rPr>
                <w:t xml:space="preserve"> </w:t>
              </w:r>
              <w:r w:rsidRPr="00247CC6">
                <w:rPr>
                  <w:rFonts w:cs="Arial"/>
                </w:rPr>
                <w:t>Reference</w:t>
              </w:r>
              <w:r>
                <w:rPr>
                  <w:rFonts w:cs="Arial"/>
                </w:rPr>
                <w:t xml:space="preserve"> </w:t>
              </w:r>
              <w:r w:rsidRPr="00247CC6">
                <w:rPr>
                  <w:rFonts w:cs="Arial"/>
                </w:rPr>
                <w:t>measurement</w:t>
              </w:r>
              <w:r>
                <w:rPr>
                  <w:rFonts w:cs="Arial"/>
                </w:rPr>
                <w:t xml:space="preserve"> </w:t>
              </w:r>
              <w:r w:rsidRPr="00247CC6">
                <w:rPr>
                  <w:rFonts w:cs="Arial"/>
                </w:rPr>
                <w:t>channel</w:t>
              </w:r>
            </w:ins>
          </w:p>
        </w:tc>
        <w:tc>
          <w:tcPr>
            <w:tcW w:w="756" w:type="pct"/>
            <w:tcBorders>
              <w:left w:val="single" w:sz="4" w:space="0" w:color="auto"/>
              <w:right w:val="single" w:sz="4" w:space="0" w:color="auto"/>
            </w:tcBorders>
            <w:vAlign w:val="center"/>
          </w:tcPr>
          <w:p w14:paraId="61F2A549" w14:textId="77777777" w:rsidR="00D8720F" w:rsidRPr="00247CC6" w:rsidRDefault="00D8720F" w:rsidP="00A85F7A">
            <w:pPr>
              <w:pStyle w:val="TAC"/>
              <w:keepNext w:val="0"/>
              <w:keepLines w:val="0"/>
              <w:rPr>
                <w:ins w:id="128" w:author="Ivan Cheng (鄭宜樺)" w:date="2025-07-30T15:43:00Z"/>
                <w:lang w:eastAsia="zh-CN"/>
              </w:rPr>
            </w:pPr>
            <w:ins w:id="129" w:author="Ivan Cheng (鄭宜樺)" w:date="2025-07-30T15:43:00Z">
              <w:r w:rsidRPr="00247CC6">
                <w:t>Config</w:t>
              </w:r>
              <w:r>
                <w:t xml:space="preserve"> </w:t>
              </w:r>
              <w:r w:rsidRPr="00247CC6">
                <w:rPr>
                  <w:rFonts w:hint="eastAsia"/>
                  <w:lang w:eastAsia="zh-CN"/>
                </w:rPr>
                <w:t>1</w:t>
              </w:r>
            </w:ins>
          </w:p>
        </w:tc>
        <w:tc>
          <w:tcPr>
            <w:tcW w:w="563" w:type="pct"/>
            <w:tcBorders>
              <w:top w:val="single" w:sz="4" w:space="0" w:color="auto"/>
              <w:left w:val="single" w:sz="4" w:space="0" w:color="auto"/>
              <w:bottom w:val="single" w:sz="4" w:space="0" w:color="auto"/>
              <w:right w:val="single" w:sz="4" w:space="0" w:color="auto"/>
            </w:tcBorders>
            <w:vAlign w:val="center"/>
          </w:tcPr>
          <w:p w14:paraId="34BBCE04" w14:textId="77777777" w:rsidR="00D8720F" w:rsidRPr="00247CC6" w:rsidRDefault="00D8720F" w:rsidP="00A85F7A">
            <w:pPr>
              <w:pStyle w:val="TAC"/>
              <w:keepNext w:val="0"/>
              <w:keepLines w:val="0"/>
              <w:rPr>
                <w:ins w:id="130"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3DB49E5" w14:textId="77777777" w:rsidR="00D8720F" w:rsidRPr="00247CC6" w:rsidRDefault="00D8720F" w:rsidP="00A85F7A">
            <w:pPr>
              <w:pStyle w:val="TAC"/>
              <w:keepNext w:val="0"/>
              <w:keepLines w:val="0"/>
              <w:rPr>
                <w:ins w:id="131" w:author="Ivan Cheng (鄭宜樺)" w:date="2025-07-30T15:43:00Z"/>
              </w:rPr>
            </w:pPr>
            <w:ins w:id="132" w:author="Ivan Cheng (鄭宜樺)" w:date="2025-07-30T15:43:00Z">
              <w:r w:rsidRPr="00247CC6">
                <w:rPr>
                  <w:szCs w:val="18"/>
                </w:rPr>
                <w:t>SR.1.1</w:t>
              </w:r>
              <w:r>
                <w:rPr>
                  <w:szCs w:val="18"/>
                </w:rPr>
                <w:t xml:space="preserve"> </w:t>
              </w:r>
              <w:r w:rsidRPr="00247CC6">
                <w:rPr>
                  <w:szCs w:val="18"/>
                </w:rPr>
                <w:t>FDD</w:t>
              </w:r>
            </w:ins>
          </w:p>
        </w:tc>
      </w:tr>
      <w:tr w:rsidR="00D8720F" w:rsidRPr="00247CC6" w14:paraId="086721CF" w14:textId="77777777" w:rsidTr="00A85F7A">
        <w:trPr>
          <w:jc w:val="center"/>
          <w:ins w:id="133" w:author="Ivan Cheng (鄭宜樺)" w:date="2025-07-30T15:43:00Z"/>
        </w:trPr>
        <w:tc>
          <w:tcPr>
            <w:tcW w:w="1768" w:type="pct"/>
            <w:gridSpan w:val="2"/>
            <w:tcBorders>
              <w:top w:val="nil"/>
              <w:left w:val="single" w:sz="4" w:space="0" w:color="auto"/>
              <w:bottom w:val="nil"/>
              <w:right w:val="single" w:sz="4" w:space="0" w:color="auto"/>
            </w:tcBorders>
            <w:vAlign w:val="center"/>
          </w:tcPr>
          <w:p w14:paraId="7A45C6E2" w14:textId="77777777" w:rsidR="00D8720F" w:rsidRPr="00247CC6" w:rsidRDefault="00D8720F" w:rsidP="00A85F7A">
            <w:pPr>
              <w:pStyle w:val="TAL"/>
              <w:keepNext w:val="0"/>
              <w:keepLines w:val="0"/>
              <w:rPr>
                <w:ins w:id="134" w:author="Ivan Cheng (鄭宜樺)" w:date="2025-07-30T15:43:00Z"/>
                <w:rFonts w:cs="Arial"/>
              </w:rPr>
            </w:pPr>
          </w:p>
        </w:tc>
        <w:tc>
          <w:tcPr>
            <w:tcW w:w="756" w:type="pct"/>
            <w:tcBorders>
              <w:left w:val="single" w:sz="4" w:space="0" w:color="auto"/>
              <w:right w:val="single" w:sz="4" w:space="0" w:color="auto"/>
            </w:tcBorders>
            <w:vAlign w:val="center"/>
          </w:tcPr>
          <w:p w14:paraId="61EBC3AF" w14:textId="77777777" w:rsidR="00D8720F" w:rsidRPr="00247CC6" w:rsidRDefault="00D8720F" w:rsidP="00A85F7A">
            <w:pPr>
              <w:pStyle w:val="TAC"/>
              <w:keepNext w:val="0"/>
              <w:keepLines w:val="0"/>
              <w:rPr>
                <w:ins w:id="135" w:author="Ivan Cheng (鄭宜樺)" w:date="2025-07-30T15:43:00Z"/>
              </w:rPr>
            </w:pPr>
            <w:ins w:id="136" w:author="Ivan Cheng (鄭宜樺)" w:date="2025-07-30T15:43:00Z">
              <w:r w:rsidRPr="00247CC6">
                <w:t>Config</w:t>
              </w:r>
              <w: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vAlign w:val="center"/>
          </w:tcPr>
          <w:p w14:paraId="2CBF0CE2" w14:textId="77777777" w:rsidR="00D8720F" w:rsidRPr="00247CC6" w:rsidRDefault="00D8720F" w:rsidP="00A85F7A">
            <w:pPr>
              <w:pStyle w:val="TAC"/>
              <w:keepNext w:val="0"/>
              <w:keepLines w:val="0"/>
              <w:rPr>
                <w:ins w:id="137"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5DFAB1" w14:textId="77777777" w:rsidR="00D8720F" w:rsidRPr="00247CC6" w:rsidRDefault="00D8720F" w:rsidP="00A85F7A">
            <w:pPr>
              <w:pStyle w:val="TAC"/>
              <w:keepNext w:val="0"/>
              <w:keepLines w:val="0"/>
              <w:rPr>
                <w:ins w:id="138" w:author="Ivan Cheng (鄭宜樺)" w:date="2025-07-30T15:43:00Z"/>
                <w:szCs w:val="18"/>
              </w:rPr>
            </w:pPr>
            <w:ins w:id="139" w:author="Ivan Cheng (鄭宜樺)" w:date="2025-07-30T15:43:00Z">
              <w:r w:rsidRPr="00247CC6">
                <w:rPr>
                  <w:szCs w:val="18"/>
                </w:rPr>
                <w:t>SR.1.1</w:t>
              </w:r>
              <w:r>
                <w:rPr>
                  <w:szCs w:val="18"/>
                </w:rPr>
                <w:t xml:space="preserve"> </w:t>
              </w:r>
              <w:r w:rsidRPr="00247CC6">
                <w:rPr>
                  <w:rFonts w:hint="eastAsia"/>
                  <w:szCs w:val="18"/>
                  <w:lang w:eastAsia="zh-CN"/>
                </w:rPr>
                <w:t>T</w:t>
              </w:r>
              <w:r w:rsidRPr="00247CC6">
                <w:rPr>
                  <w:szCs w:val="18"/>
                </w:rPr>
                <w:t>DD</w:t>
              </w:r>
            </w:ins>
          </w:p>
        </w:tc>
      </w:tr>
      <w:tr w:rsidR="00D8720F" w:rsidRPr="00247CC6" w14:paraId="6D61409E" w14:textId="77777777" w:rsidTr="00A85F7A">
        <w:trPr>
          <w:jc w:val="center"/>
          <w:ins w:id="140"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7788BCF1" w14:textId="77777777" w:rsidR="00D8720F" w:rsidRPr="00247CC6" w:rsidRDefault="00D8720F" w:rsidP="00A85F7A">
            <w:pPr>
              <w:pStyle w:val="TAL"/>
              <w:keepNext w:val="0"/>
              <w:keepLines w:val="0"/>
              <w:rPr>
                <w:ins w:id="141" w:author="Ivan Cheng (鄭宜樺)" w:date="2025-07-30T15:43:00Z"/>
                <w:rFonts w:cs="Arial"/>
              </w:rPr>
            </w:pPr>
          </w:p>
        </w:tc>
        <w:tc>
          <w:tcPr>
            <w:tcW w:w="756" w:type="pct"/>
            <w:tcBorders>
              <w:left w:val="single" w:sz="4" w:space="0" w:color="auto"/>
              <w:right w:val="single" w:sz="4" w:space="0" w:color="auto"/>
            </w:tcBorders>
            <w:vAlign w:val="center"/>
          </w:tcPr>
          <w:p w14:paraId="53C552F9" w14:textId="77777777" w:rsidR="00D8720F" w:rsidRPr="00247CC6" w:rsidRDefault="00D8720F" w:rsidP="00A85F7A">
            <w:pPr>
              <w:pStyle w:val="TAC"/>
              <w:keepNext w:val="0"/>
              <w:keepLines w:val="0"/>
              <w:rPr>
                <w:ins w:id="142" w:author="Ivan Cheng (鄭宜樺)" w:date="2025-07-30T15:43:00Z"/>
                <w:lang w:eastAsia="zh-CN"/>
              </w:rPr>
            </w:pPr>
            <w:ins w:id="143" w:author="Ivan Cheng (鄭宜樺)" w:date="2025-07-30T15:43:00Z">
              <w:r w:rsidRPr="00247CC6">
                <w:t>Config</w:t>
              </w:r>
              <w: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540D0A2D" w14:textId="77777777" w:rsidR="00D8720F" w:rsidRPr="00247CC6" w:rsidRDefault="00D8720F" w:rsidP="00A85F7A">
            <w:pPr>
              <w:pStyle w:val="TAC"/>
              <w:keepNext w:val="0"/>
              <w:keepLines w:val="0"/>
              <w:rPr>
                <w:ins w:id="144"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C3385" w14:textId="77777777" w:rsidR="00D8720F" w:rsidRPr="00247CC6" w:rsidRDefault="00D8720F" w:rsidP="00A85F7A">
            <w:pPr>
              <w:pStyle w:val="TAC"/>
              <w:keepNext w:val="0"/>
              <w:keepLines w:val="0"/>
              <w:rPr>
                <w:ins w:id="145" w:author="Ivan Cheng (鄭宜樺)" w:date="2025-07-30T15:43:00Z"/>
                <w:szCs w:val="18"/>
              </w:rPr>
            </w:pPr>
            <w:ins w:id="146" w:author="Ivan Cheng (鄭宜樺)" w:date="2025-07-30T15:43:00Z">
              <w:r w:rsidRPr="00247CC6">
                <w:rPr>
                  <w:szCs w:val="18"/>
                </w:rPr>
                <w:t>SR</w:t>
              </w:r>
              <w:r w:rsidRPr="00247CC6">
                <w:rPr>
                  <w:rFonts w:hint="eastAsia"/>
                  <w:szCs w:val="18"/>
                  <w:lang w:eastAsia="zh-CN"/>
                </w:rPr>
                <w:t>.</w:t>
              </w:r>
              <w:r w:rsidRPr="00247CC6">
                <w:rPr>
                  <w:szCs w:val="18"/>
                </w:rPr>
                <w:t>2.1</w:t>
              </w:r>
              <w:r>
                <w:rPr>
                  <w:szCs w:val="18"/>
                </w:rPr>
                <w:t xml:space="preserve"> </w:t>
              </w:r>
              <w:r w:rsidRPr="00247CC6">
                <w:rPr>
                  <w:szCs w:val="18"/>
                </w:rPr>
                <w:t>TDD</w:t>
              </w:r>
            </w:ins>
          </w:p>
        </w:tc>
      </w:tr>
      <w:tr w:rsidR="00D8720F" w:rsidRPr="00247CC6" w14:paraId="2E44E930" w14:textId="77777777" w:rsidTr="00A85F7A">
        <w:trPr>
          <w:jc w:val="center"/>
          <w:ins w:id="147"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46F8DC4B" w14:textId="77777777" w:rsidR="00D8720F" w:rsidRPr="00247CC6" w:rsidRDefault="00D8720F" w:rsidP="00A85F7A">
            <w:pPr>
              <w:pStyle w:val="TAL"/>
              <w:keepNext w:val="0"/>
              <w:keepLines w:val="0"/>
              <w:rPr>
                <w:ins w:id="148" w:author="Ivan Cheng (鄭宜樺)" w:date="2025-07-30T15:43:00Z"/>
              </w:rPr>
            </w:pPr>
            <w:ins w:id="149" w:author="Ivan Cheng (鄭宜樺)" w:date="2025-07-30T15:43:00Z">
              <w:r w:rsidRPr="00247CC6">
                <w:rPr>
                  <w:rFonts w:cs="v5.0.0"/>
                </w:rPr>
                <w:t>CORESET</w:t>
              </w:r>
              <w:r>
                <w:rPr>
                  <w:rFonts w:cs="v5.0.0"/>
                </w:rPr>
                <w:t xml:space="preserve"> </w:t>
              </w:r>
              <w:r w:rsidRPr="00247CC6">
                <w:rPr>
                  <w:rFonts w:cs="v5.0.0"/>
                </w:rPr>
                <w:t>Reference</w:t>
              </w:r>
              <w:r>
                <w:rPr>
                  <w:rFonts w:cs="v5.0.0"/>
                </w:rPr>
                <w:t xml:space="preserve"> </w:t>
              </w:r>
              <w:r w:rsidRPr="00247CC6">
                <w:rPr>
                  <w:rFonts w:cs="v5.0.0"/>
                </w:rPr>
                <w:t>Channel</w:t>
              </w:r>
            </w:ins>
          </w:p>
        </w:tc>
        <w:tc>
          <w:tcPr>
            <w:tcW w:w="756" w:type="pct"/>
            <w:tcBorders>
              <w:left w:val="single" w:sz="4" w:space="0" w:color="auto"/>
              <w:right w:val="single" w:sz="4" w:space="0" w:color="auto"/>
            </w:tcBorders>
            <w:vAlign w:val="center"/>
          </w:tcPr>
          <w:p w14:paraId="5427FC7E" w14:textId="77777777" w:rsidR="00D8720F" w:rsidRPr="00247CC6" w:rsidRDefault="00D8720F" w:rsidP="00A85F7A">
            <w:pPr>
              <w:pStyle w:val="TAC"/>
              <w:keepNext w:val="0"/>
              <w:keepLines w:val="0"/>
              <w:rPr>
                <w:ins w:id="150" w:author="Ivan Cheng (鄭宜樺)" w:date="2025-07-30T15:43:00Z"/>
                <w:lang w:eastAsia="zh-CN"/>
              </w:rPr>
            </w:pPr>
            <w:ins w:id="151" w:author="Ivan Cheng (鄭宜樺)" w:date="2025-07-30T15:43:00Z">
              <w:r w:rsidRPr="00247CC6">
                <w:t>Config</w:t>
              </w:r>
              <w:r>
                <w:t xml:space="preserve"> </w:t>
              </w:r>
              <w:r w:rsidRPr="00247CC6">
                <w:rPr>
                  <w:rFonts w:hint="eastAsia"/>
                  <w:lang w:eastAsia="zh-CN"/>
                </w:rPr>
                <w:t>1</w:t>
              </w:r>
            </w:ins>
          </w:p>
        </w:tc>
        <w:tc>
          <w:tcPr>
            <w:tcW w:w="563" w:type="pct"/>
            <w:tcBorders>
              <w:top w:val="single" w:sz="4" w:space="0" w:color="auto"/>
              <w:left w:val="single" w:sz="4" w:space="0" w:color="auto"/>
              <w:bottom w:val="single" w:sz="4" w:space="0" w:color="auto"/>
              <w:right w:val="single" w:sz="4" w:space="0" w:color="auto"/>
            </w:tcBorders>
            <w:vAlign w:val="center"/>
          </w:tcPr>
          <w:p w14:paraId="1D0E400C" w14:textId="77777777" w:rsidR="00D8720F" w:rsidRPr="00247CC6" w:rsidRDefault="00D8720F" w:rsidP="00A85F7A">
            <w:pPr>
              <w:pStyle w:val="TAC"/>
              <w:keepNext w:val="0"/>
              <w:keepLines w:val="0"/>
              <w:rPr>
                <w:ins w:id="152"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6BBD0C5" w14:textId="77777777" w:rsidR="00D8720F" w:rsidRPr="00247CC6" w:rsidRDefault="00D8720F" w:rsidP="00A85F7A">
            <w:pPr>
              <w:pStyle w:val="TAC"/>
              <w:keepNext w:val="0"/>
              <w:keepLines w:val="0"/>
              <w:rPr>
                <w:ins w:id="153" w:author="Ivan Cheng (鄭宜樺)" w:date="2025-07-30T15:43:00Z"/>
              </w:rPr>
            </w:pPr>
            <w:ins w:id="154" w:author="Ivan Cheng (鄭宜樺)" w:date="2025-07-30T15:43:00Z">
              <w:r w:rsidRPr="00247CC6">
                <w:rPr>
                  <w:szCs w:val="18"/>
                </w:rPr>
                <w:t>CR.1.1</w:t>
              </w:r>
              <w:r>
                <w:rPr>
                  <w:szCs w:val="18"/>
                </w:rPr>
                <w:t xml:space="preserve"> </w:t>
              </w:r>
              <w:r w:rsidRPr="00247CC6">
                <w:rPr>
                  <w:szCs w:val="18"/>
                </w:rPr>
                <w:t>FDD</w:t>
              </w:r>
            </w:ins>
          </w:p>
        </w:tc>
      </w:tr>
      <w:tr w:rsidR="00D8720F" w:rsidRPr="00247CC6" w14:paraId="7A8926EB" w14:textId="77777777" w:rsidTr="00A85F7A">
        <w:trPr>
          <w:jc w:val="center"/>
          <w:ins w:id="155" w:author="Ivan Cheng (鄭宜樺)" w:date="2025-07-30T15:43:00Z"/>
        </w:trPr>
        <w:tc>
          <w:tcPr>
            <w:tcW w:w="1768" w:type="pct"/>
            <w:gridSpan w:val="2"/>
            <w:tcBorders>
              <w:top w:val="nil"/>
              <w:left w:val="single" w:sz="4" w:space="0" w:color="auto"/>
              <w:bottom w:val="nil"/>
              <w:right w:val="single" w:sz="4" w:space="0" w:color="auto"/>
            </w:tcBorders>
            <w:vAlign w:val="center"/>
          </w:tcPr>
          <w:p w14:paraId="24B2A530" w14:textId="77777777" w:rsidR="00D8720F" w:rsidRPr="00247CC6" w:rsidRDefault="00D8720F" w:rsidP="00A85F7A">
            <w:pPr>
              <w:pStyle w:val="TAL"/>
              <w:keepNext w:val="0"/>
              <w:keepLines w:val="0"/>
              <w:rPr>
                <w:ins w:id="156" w:author="Ivan Cheng (鄭宜樺)" w:date="2025-07-30T15:43:00Z"/>
                <w:rFonts w:cs="v5.0.0"/>
              </w:rPr>
            </w:pPr>
          </w:p>
        </w:tc>
        <w:tc>
          <w:tcPr>
            <w:tcW w:w="756" w:type="pct"/>
            <w:tcBorders>
              <w:left w:val="single" w:sz="4" w:space="0" w:color="auto"/>
              <w:right w:val="single" w:sz="4" w:space="0" w:color="auto"/>
            </w:tcBorders>
            <w:vAlign w:val="center"/>
          </w:tcPr>
          <w:p w14:paraId="7477F89A" w14:textId="77777777" w:rsidR="00D8720F" w:rsidRPr="00247CC6" w:rsidRDefault="00D8720F" w:rsidP="00A85F7A">
            <w:pPr>
              <w:pStyle w:val="TAC"/>
              <w:keepNext w:val="0"/>
              <w:keepLines w:val="0"/>
              <w:rPr>
                <w:ins w:id="157" w:author="Ivan Cheng (鄭宜樺)" w:date="2025-07-30T15:43:00Z"/>
                <w:lang w:eastAsia="zh-CN"/>
              </w:rPr>
            </w:pPr>
            <w:ins w:id="158" w:author="Ivan Cheng (鄭宜樺)" w:date="2025-07-30T15:43:00Z">
              <w:r w:rsidRPr="00247CC6">
                <w:t>Config</w:t>
              </w:r>
              <w: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vAlign w:val="center"/>
          </w:tcPr>
          <w:p w14:paraId="398927CD" w14:textId="77777777" w:rsidR="00D8720F" w:rsidRPr="00247CC6" w:rsidRDefault="00D8720F" w:rsidP="00A85F7A">
            <w:pPr>
              <w:pStyle w:val="TAC"/>
              <w:keepNext w:val="0"/>
              <w:keepLines w:val="0"/>
              <w:rPr>
                <w:ins w:id="159"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DC8C70D" w14:textId="77777777" w:rsidR="00D8720F" w:rsidRPr="00247CC6" w:rsidRDefault="00D8720F" w:rsidP="00A85F7A">
            <w:pPr>
              <w:pStyle w:val="TAC"/>
              <w:keepNext w:val="0"/>
              <w:keepLines w:val="0"/>
              <w:rPr>
                <w:ins w:id="160" w:author="Ivan Cheng (鄭宜樺)" w:date="2025-07-30T15:43:00Z"/>
                <w:szCs w:val="18"/>
              </w:rPr>
            </w:pPr>
            <w:ins w:id="161" w:author="Ivan Cheng (鄭宜樺)" w:date="2025-07-30T15:43:00Z">
              <w:r w:rsidRPr="00247CC6">
                <w:rPr>
                  <w:szCs w:val="18"/>
                </w:rPr>
                <w:t>CR.1.1</w:t>
              </w:r>
              <w:r>
                <w:rPr>
                  <w:szCs w:val="18"/>
                </w:rPr>
                <w:t xml:space="preserve"> </w:t>
              </w:r>
              <w:r w:rsidRPr="00247CC6">
                <w:rPr>
                  <w:rFonts w:hint="eastAsia"/>
                  <w:szCs w:val="18"/>
                  <w:lang w:eastAsia="zh-CN"/>
                </w:rPr>
                <w:t>T</w:t>
              </w:r>
              <w:r w:rsidRPr="00247CC6">
                <w:rPr>
                  <w:szCs w:val="18"/>
                </w:rPr>
                <w:t>DD</w:t>
              </w:r>
            </w:ins>
          </w:p>
        </w:tc>
      </w:tr>
      <w:tr w:rsidR="00D8720F" w:rsidRPr="00247CC6" w14:paraId="7AEDB319" w14:textId="77777777" w:rsidTr="00A85F7A">
        <w:trPr>
          <w:jc w:val="center"/>
          <w:ins w:id="162"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7AA70678" w14:textId="77777777" w:rsidR="00D8720F" w:rsidRPr="00247CC6" w:rsidRDefault="00D8720F" w:rsidP="00A85F7A">
            <w:pPr>
              <w:pStyle w:val="TAL"/>
              <w:keepNext w:val="0"/>
              <w:keepLines w:val="0"/>
              <w:rPr>
                <w:ins w:id="163" w:author="Ivan Cheng (鄭宜樺)" w:date="2025-07-30T15:43:00Z"/>
                <w:rFonts w:cs="v5.0.0"/>
              </w:rPr>
            </w:pPr>
          </w:p>
        </w:tc>
        <w:tc>
          <w:tcPr>
            <w:tcW w:w="756" w:type="pct"/>
            <w:tcBorders>
              <w:left w:val="single" w:sz="4" w:space="0" w:color="auto"/>
              <w:right w:val="single" w:sz="4" w:space="0" w:color="auto"/>
            </w:tcBorders>
            <w:vAlign w:val="center"/>
          </w:tcPr>
          <w:p w14:paraId="74B02898" w14:textId="77777777" w:rsidR="00D8720F" w:rsidRPr="00247CC6" w:rsidRDefault="00D8720F" w:rsidP="00A85F7A">
            <w:pPr>
              <w:pStyle w:val="TAC"/>
              <w:keepNext w:val="0"/>
              <w:keepLines w:val="0"/>
              <w:rPr>
                <w:ins w:id="164" w:author="Ivan Cheng (鄭宜樺)" w:date="2025-07-30T15:43:00Z"/>
                <w:lang w:eastAsia="zh-CN"/>
              </w:rPr>
            </w:pPr>
            <w:ins w:id="165" w:author="Ivan Cheng (鄭宜樺)" w:date="2025-07-30T15:43:00Z">
              <w:r w:rsidRPr="00247CC6">
                <w:t>Config</w:t>
              </w:r>
              <w: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25124AED" w14:textId="77777777" w:rsidR="00D8720F" w:rsidRPr="00247CC6" w:rsidRDefault="00D8720F" w:rsidP="00A85F7A">
            <w:pPr>
              <w:pStyle w:val="TAC"/>
              <w:keepNext w:val="0"/>
              <w:keepLines w:val="0"/>
              <w:rPr>
                <w:ins w:id="166"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9D13BBE" w14:textId="77777777" w:rsidR="00D8720F" w:rsidRPr="00247CC6" w:rsidRDefault="00D8720F" w:rsidP="00A85F7A">
            <w:pPr>
              <w:pStyle w:val="TAC"/>
              <w:keepNext w:val="0"/>
              <w:keepLines w:val="0"/>
              <w:rPr>
                <w:ins w:id="167" w:author="Ivan Cheng (鄭宜樺)" w:date="2025-07-30T15:43:00Z"/>
                <w:szCs w:val="18"/>
              </w:rPr>
            </w:pPr>
            <w:ins w:id="168" w:author="Ivan Cheng (鄭宜樺)" w:date="2025-07-30T15:43:00Z">
              <w:r w:rsidRPr="00247CC6">
                <w:rPr>
                  <w:szCs w:val="18"/>
                </w:rPr>
                <w:t>CR</w:t>
              </w:r>
              <w:r w:rsidRPr="00247CC6">
                <w:rPr>
                  <w:rFonts w:hint="eastAsia"/>
                  <w:szCs w:val="18"/>
                  <w:lang w:eastAsia="zh-CN"/>
                </w:rPr>
                <w:t>.</w:t>
              </w:r>
              <w:r w:rsidRPr="00247CC6">
                <w:rPr>
                  <w:szCs w:val="18"/>
                </w:rPr>
                <w:t>2.1</w:t>
              </w:r>
              <w:r>
                <w:rPr>
                  <w:szCs w:val="18"/>
                </w:rPr>
                <w:t xml:space="preserve"> </w:t>
              </w:r>
              <w:r w:rsidRPr="00247CC6">
                <w:rPr>
                  <w:szCs w:val="18"/>
                </w:rPr>
                <w:t>TDD</w:t>
              </w:r>
            </w:ins>
          </w:p>
        </w:tc>
      </w:tr>
      <w:tr w:rsidR="00D8720F" w:rsidRPr="00247CC6" w14:paraId="73A78E3C" w14:textId="77777777" w:rsidTr="00A85F7A">
        <w:trPr>
          <w:jc w:val="center"/>
          <w:ins w:id="169"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0BFCC670" w14:textId="77777777" w:rsidR="00D8720F" w:rsidRPr="00247CC6" w:rsidRDefault="00D8720F" w:rsidP="00A85F7A">
            <w:pPr>
              <w:pStyle w:val="TAL"/>
              <w:keepNext w:val="0"/>
              <w:keepLines w:val="0"/>
              <w:rPr>
                <w:ins w:id="170" w:author="Ivan Cheng (鄭宜樺)" w:date="2025-07-30T15:43:00Z"/>
              </w:rPr>
            </w:pPr>
            <w:ins w:id="171" w:author="Ivan Cheng (鄭宜樺)" w:date="2025-07-30T15:43:00Z">
              <w:r w:rsidRPr="00247CC6">
                <w:t>TRS</w:t>
              </w:r>
              <w:r>
                <w:t xml:space="preserve"> </w:t>
              </w:r>
              <w:r w:rsidRPr="00247CC6">
                <w:t>configuration</w:t>
              </w:r>
            </w:ins>
          </w:p>
        </w:tc>
        <w:tc>
          <w:tcPr>
            <w:tcW w:w="756" w:type="pct"/>
            <w:tcBorders>
              <w:left w:val="single" w:sz="4" w:space="0" w:color="auto"/>
              <w:right w:val="single" w:sz="4" w:space="0" w:color="auto"/>
            </w:tcBorders>
            <w:vAlign w:val="center"/>
          </w:tcPr>
          <w:p w14:paraId="7B557001" w14:textId="77777777" w:rsidR="00D8720F" w:rsidRPr="00247CC6" w:rsidRDefault="00D8720F" w:rsidP="00A85F7A">
            <w:pPr>
              <w:pStyle w:val="TAC"/>
              <w:keepNext w:val="0"/>
              <w:keepLines w:val="0"/>
              <w:rPr>
                <w:ins w:id="172" w:author="Ivan Cheng (鄭宜樺)" w:date="2025-07-30T15:43:00Z"/>
                <w:lang w:eastAsia="zh-CN"/>
              </w:rPr>
            </w:pPr>
            <w:ins w:id="173" w:author="Ivan Cheng (鄭宜樺)" w:date="2025-07-30T15:43:00Z">
              <w:r w:rsidRPr="00247CC6">
                <w:t>Config</w:t>
              </w:r>
              <w:r>
                <w:t xml:space="preserve"> </w:t>
              </w:r>
              <w:r w:rsidRPr="00247CC6">
                <w:rPr>
                  <w:rFonts w:hint="eastAsia"/>
                  <w:lang w:eastAsia="zh-CN"/>
                </w:rPr>
                <w:t>1</w:t>
              </w:r>
            </w:ins>
          </w:p>
        </w:tc>
        <w:tc>
          <w:tcPr>
            <w:tcW w:w="563" w:type="pct"/>
            <w:tcBorders>
              <w:top w:val="single" w:sz="4" w:space="0" w:color="auto"/>
              <w:left w:val="single" w:sz="4" w:space="0" w:color="auto"/>
              <w:bottom w:val="single" w:sz="4" w:space="0" w:color="auto"/>
              <w:right w:val="single" w:sz="4" w:space="0" w:color="auto"/>
            </w:tcBorders>
            <w:vAlign w:val="center"/>
          </w:tcPr>
          <w:p w14:paraId="17B6D4D8" w14:textId="77777777" w:rsidR="00D8720F" w:rsidRPr="00247CC6" w:rsidRDefault="00D8720F" w:rsidP="00A85F7A">
            <w:pPr>
              <w:pStyle w:val="TAC"/>
              <w:keepNext w:val="0"/>
              <w:keepLines w:val="0"/>
              <w:rPr>
                <w:ins w:id="174"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C102D52" w14:textId="77777777" w:rsidR="00D8720F" w:rsidRPr="00247CC6" w:rsidRDefault="00D8720F" w:rsidP="00A85F7A">
            <w:pPr>
              <w:pStyle w:val="TAC"/>
              <w:keepNext w:val="0"/>
              <w:keepLines w:val="0"/>
              <w:rPr>
                <w:ins w:id="175" w:author="Ivan Cheng (鄭宜樺)" w:date="2025-07-30T15:43:00Z"/>
              </w:rPr>
            </w:pPr>
            <w:ins w:id="176" w:author="Ivan Cheng (鄭宜樺)" w:date="2025-07-30T15:43:00Z">
              <w:r w:rsidRPr="00247CC6">
                <w:rPr>
                  <w:rFonts w:cs="v4.2.0"/>
                  <w:lang w:eastAsia="zh-CN"/>
                </w:rPr>
                <w:t>TRS.1.1</w:t>
              </w:r>
              <w:r>
                <w:rPr>
                  <w:rFonts w:cs="v4.2.0"/>
                  <w:lang w:eastAsia="zh-CN"/>
                </w:rPr>
                <w:t xml:space="preserve"> </w:t>
              </w:r>
              <w:r w:rsidRPr="00247CC6">
                <w:rPr>
                  <w:rFonts w:cs="v4.2.0"/>
                  <w:lang w:eastAsia="zh-CN"/>
                </w:rPr>
                <w:t>FDD</w:t>
              </w:r>
            </w:ins>
          </w:p>
        </w:tc>
      </w:tr>
      <w:tr w:rsidR="00D8720F" w:rsidRPr="00247CC6" w14:paraId="6CD0B729" w14:textId="77777777" w:rsidTr="00A85F7A">
        <w:trPr>
          <w:jc w:val="center"/>
          <w:ins w:id="177" w:author="Ivan Cheng (鄭宜樺)" w:date="2025-07-30T15:43:00Z"/>
        </w:trPr>
        <w:tc>
          <w:tcPr>
            <w:tcW w:w="1768" w:type="pct"/>
            <w:gridSpan w:val="2"/>
            <w:tcBorders>
              <w:top w:val="nil"/>
              <w:left w:val="single" w:sz="4" w:space="0" w:color="auto"/>
              <w:bottom w:val="nil"/>
              <w:right w:val="single" w:sz="4" w:space="0" w:color="auto"/>
            </w:tcBorders>
            <w:vAlign w:val="center"/>
          </w:tcPr>
          <w:p w14:paraId="7E087FC4" w14:textId="77777777" w:rsidR="00D8720F" w:rsidRPr="00247CC6" w:rsidRDefault="00D8720F" w:rsidP="00A85F7A">
            <w:pPr>
              <w:pStyle w:val="TAL"/>
              <w:keepNext w:val="0"/>
              <w:keepLines w:val="0"/>
              <w:rPr>
                <w:ins w:id="178" w:author="Ivan Cheng (鄭宜樺)" w:date="2025-07-30T15:43:00Z"/>
              </w:rPr>
            </w:pPr>
          </w:p>
        </w:tc>
        <w:tc>
          <w:tcPr>
            <w:tcW w:w="756" w:type="pct"/>
            <w:tcBorders>
              <w:left w:val="single" w:sz="4" w:space="0" w:color="auto"/>
              <w:right w:val="single" w:sz="4" w:space="0" w:color="auto"/>
            </w:tcBorders>
            <w:vAlign w:val="center"/>
          </w:tcPr>
          <w:p w14:paraId="271A78AB" w14:textId="77777777" w:rsidR="00D8720F" w:rsidRPr="00247CC6" w:rsidRDefault="00D8720F" w:rsidP="00A85F7A">
            <w:pPr>
              <w:pStyle w:val="TAC"/>
              <w:keepNext w:val="0"/>
              <w:keepLines w:val="0"/>
              <w:rPr>
                <w:ins w:id="179" w:author="Ivan Cheng (鄭宜樺)" w:date="2025-07-30T15:43:00Z"/>
                <w:lang w:eastAsia="zh-CN"/>
              </w:rPr>
            </w:pPr>
            <w:ins w:id="180" w:author="Ivan Cheng (鄭宜樺)" w:date="2025-07-30T15:43:00Z">
              <w:r w:rsidRPr="00247CC6">
                <w:t>Config</w:t>
              </w:r>
              <w: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vAlign w:val="center"/>
          </w:tcPr>
          <w:p w14:paraId="3D93F257" w14:textId="77777777" w:rsidR="00D8720F" w:rsidRPr="00247CC6" w:rsidRDefault="00D8720F" w:rsidP="00A85F7A">
            <w:pPr>
              <w:pStyle w:val="TAC"/>
              <w:keepNext w:val="0"/>
              <w:keepLines w:val="0"/>
              <w:rPr>
                <w:ins w:id="181"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FC4D29D" w14:textId="77777777" w:rsidR="00D8720F" w:rsidRPr="00247CC6" w:rsidRDefault="00D8720F" w:rsidP="00A85F7A">
            <w:pPr>
              <w:pStyle w:val="TAC"/>
              <w:keepNext w:val="0"/>
              <w:keepLines w:val="0"/>
              <w:rPr>
                <w:ins w:id="182" w:author="Ivan Cheng (鄭宜樺)" w:date="2025-07-30T15:43:00Z"/>
                <w:rFonts w:cs="v4.2.0"/>
                <w:lang w:eastAsia="zh-CN"/>
              </w:rPr>
            </w:pPr>
            <w:ins w:id="183" w:author="Ivan Cheng (鄭宜樺)" w:date="2025-07-30T15:43:00Z">
              <w:r w:rsidRPr="00247CC6">
                <w:rPr>
                  <w:rFonts w:cs="v4.2.0"/>
                  <w:lang w:eastAsia="zh-CN"/>
                </w:rPr>
                <w:t>TRS.1.1</w:t>
              </w:r>
              <w:r>
                <w:rPr>
                  <w:rFonts w:cs="v4.2.0"/>
                  <w:lang w:eastAsia="zh-CN"/>
                </w:rPr>
                <w:t xml:space="preserve"> </w:t>
              </w:r>
              <w:r w:rsidRPr="00247CC6">
                <w:rPr>
                  <w:rFonts w:cs="v4.2.0" w:hint="eastAsia"/>
                  <w:lang w:eastAsia="zh-CN"/>
                </w:rPr>
                <w:t>T</w:t>
              </w:r>
              <w:r w:rsidRPr="00247CC6">
                <w:rPr>
                  <w:rFonts w:cs="v4.2.0"/>
                  <w:lang w:eastAsia="zh-CN"/>
                </w:rPr>
                <w:t>DD</w:t>
              </w:r>
            </w:ins>
          </w:p>
        </w:tc>
      </w:tr>
      <w:tr w:rsidR="00D8720F" w:rsidRPr="00247CC6" w14:paraId="47B6AA9C" w14:textId="77777777" w:rsidTr="00A85F7A">
        <w:trPr>
          <w:jc w:val="center"/>
          <w:ins w:id="184"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1E0F8FEA" w14:textId="77777777" w:rsidR="00D8720F" w:rsidRPr="00247CC6" w:rsidRDefault="00D8720F" w:rsidP="00A85F7A">
            <w:pPr>
              <w:pStyle w:val="TAL"/>
              <w:keepNext w:val="0"/>
              <w:keepLines w:val="0"/>
              <w:rPr>
                <w:ins w:id="185" w:author="Ivan Cheng (鄭宜樺)" w:date="2025-07-30T15:43:00Z"/>
              </w:rPr>
            </w:pPr>
          </w:p>
        </w:tc>
        <w:tc>
          <w:tcPr>
            <w:tcW w:w="756" w:type="pct"/>
            <w:tcBorders>
              <w:left w:val="single" w:sz="4" w:space="0" w:color="auto"/>
              <w:right w:val="single" w:sz="4" w:space="0" w:color="auto"/>
            </w:tcBorders>
            <w:vAlign w:val="center"/>
          </w:tcPr>
          <w:p w14:paraId="5610CCC3" w14:textId="77777777" w:rsidR="00D8720F" w:rsidRPr="00247CC6" w:rsidRDefault="00D8720F" w:rsidP="00A85F7A">
            <w:pPr>
              <w:pStyle w:val="TAC"/>
              <w:keepNext w:val="0"/>
              <w:keepLines w:val="0"/>
              <w:rPr>
                <w:ins w:id="186" w:author="Ivan Cheng (鄭宜樺)" w:date="2025-07-30T15:43:00Z"/>
                <w:lang w:eastAsia="zh-CN"/>
              </w:rPr>
            </w:pPr>
            <w:ins w:id="187" w:author="Ivan Cheng (鄭宜樺)" w:date="2025-07-30T15:43:00Z">
              <w:r w:rsidRPr="00247CC6">
                <w:t>Config</w:t>
              </w:r>
              <w: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5D8C3CFD" w14:textId="77777777" w:rsidR="00D8720F" w:rsidRPr="00247CC6" w:rsidRDefault="00D8720F" w:rsidP="00A85F7A">
            <w:pPr>
              <w:pStyle w:val="TAC"/>
              <w:keepNext w:val="0"/>
              <w:keepLines w:val="0"/>
              <w:rPr>
                <w:ins w:id="188"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80CA22E" w14:textId="77777777" w:rsidR="00D8720F" w:rsidRPr="00247CC6" w:rsidRDefault="00D8720F" w:rsidP="00A85F7A">
            <w:pPr>
              <w:pStyle w:val="TAC"/>
              <w:keepNext w:val="0"/>
              <w:keepLines w:val="0"/>
              <w:rPr>
                <w:ins w:id="189" w:author="Ivan Cheng (鄭宜樺)" w:date="2025-07-30T15:43:00Z"/>
                <w:rFonts w:cs="v4.2.0"/>
                <w:lang w:eastAsia="zh-CN"/>
              </w:rPr>
            </w:pPr>
            <w:ins w:id="190" w:author="Ivan Cheng (鄭宜樺)" w:date="2025-07-30T15:43:00Z">
              <w:r w:rsidRPr="00247CC6">
                <w:rPr>
                  <w:lang w:eastAsia="zh-CN"/>
                </w:rPr>
                <w:t>TRS.1.2</w:t>
              </w:r>
              <w:r>
                <w:rPr>
                  <w:lang w:eastAsia="zh-CN"/>
                </w:rPr>
                <w:t xml:space="preserve"> </w:t>
              </w:r>
              <w:r w:rsidRPr="00247CC6">
                <w:rPr>
                  <w:lang w:eastAsia="zh-CN"/>
                </w:rPr>
                <w:t>TDD</w:t>
              </w:r>
            </w:ins>
          </w:p>
        </w:tc>
      </w:tr>
      <w:tr w:rsidR="00D8720F" w:rsidRPr="00247CC6" w14:paraId="7E89B7FD" w14:textId="77777777" w:rsidTr="00A85F7A">
        <w:trPr>
          <w:jc w:val="center"/>
          <w:ins w:id="191"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5BBEBBA" w14:textId="77777777" w:rsidR="00D8720F" w:rsidRPr="00247CC6" w:rsidRDefault="00D8720F" w:rsidP="00A85F7A">
            <w:pPr>
              <w:pStyle w:val="TAL"/>
              <w:keepNext w:val="0"/>
              <w:keepLines w:val="0"/>
              <w:rPr>
                <w:ins w:id="192" w:author="Ivan Cheng (鄭宜樺)" w:date="2025-07-30T15:43:00Z"/>
              </w:rPr>
            </w:pPr>
            <w:ins w:id="193" w:author="Ivan Cheng (鄭宜樺)" w:date="2025-07-30T15:43:00Z">
              <w:r w:rsidRPr="00247CC6">
                <w:t>OCNG</w:t>
              </w:r>
              <w:r>
                <w:t xml:space="preserve"> </w:t>
              </w:r>
              <w:r w:rsidRPr="00247CC6">
                <w:t>Patterns</w:t>
              </w:r>
            </w:ins>
          </w:p>
        </w:tc>
        <w:tc>
          <w:tcPr>
            <w:tcW w:w="756" w:type="pct"/>
            <w:tcBorders>
              <w:left w:val="single" w:sz="4" w:space="0" w:color="auto"/>
              <w:right w:val="single" w:sz="4" w:space="0" w:color="auto"/>
            </w:tcBorders>
            <w:vAlign w:val="center"/>
          </w:tcPr>
          <w:p w14:paraId="554F1C3B" w14:textId="77777777" w:rsidR="00D8720F" w:rsidRPr="00247CC6" w:rsidRDefault="00D8720F" w:rsidP="00A85F7A">
            <w:pPr>
              <w:pStyle w:val="TAC"/>
              <w:keepNext w:val="0"/>
              <w:keepLines w:val="0"/>
              <w:rPr>
                <w:ins w:id="194" w:author="Ivan Cheng (鄭宜樺)" w:date="2025-07-30T15:43:00Z"/>
                <w:lang w:eastAsia="zh-CN"/>
              </w:rPr>
            </w:pPr>
            <w:ins w:id="195"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56FADF38" w14:textId="77777777" w:rsidR="00D8720F" w:rsidRPr="00247CC6" w:rsidRDefault="00D8720F" w:rsidP="00A85F7A">
            <w:pPr>
              <w:pStyle w:val="TAC"/>
              <w:keepNext w:val="0"/>
              <w:keepLines w:val="0"/>
              <w:rPr>
                <w:ins w:id="196"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15254BD" w14:textId="77777777" w:rsidR="00D8720F" w:rsidRPr="00247CC6" w:rsidRDefault="00D8720F" w:rsidP="00A85F7A">
            <w:pPr>
              <w:pStyle w:val="TAC"/>
              <w:keepNext w:val="0"/>
              <w:keepLines w:val="0"/>
              <w:rPr>
                <w:ins w:id="197" w:author="Ivan Cheng (鄭宜樺)" w:date="2025-07-30T15:43:00Z"/>
              </w:rPr>
            </w:pPr>
            <w:ins w:id="198" w:author="Ivan Cheng (鄭宜樺)" w:date="2025-07-30T15:43:00Z">
              <w:r w:rsidRPr="00247CC6">
                <w:rPr>
                  <w:snapToGrid w:val="0"/>
                </w:rPr>
                <w:t>OP.1</w:t>
              </w:r>
            </w:ins>
          </w:p>
        </w:tc>
      </w:tr>
      <w:tr w:rsidR="00D8720F" w:rsidRPr="00247CC6" w14:paraId="6951A5B8" w14:textId="77777777" w:rsidTr="00A85F7A">
        <w:trPr>
          <w:jc w:val="center"/>
          <w:ins w:id="199"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4646351" w14:textId="77777777" w:rsidR="00D8720F" w:rsidRPr="00247CC6" w:rsidRDefault="00D8720F" w:rsidP="00A85F7A">
            <w:pPr>
              <w:pStyle w:val="TAL"/>
              <w:keepNext w:val="0"/>
              <w:keepLines w:val="0"/>
              <w:rPr>
                <w:ins w:id="200" w:author="Ivan Cheng (鄭宜樺)" w:date="2025-07-30T15:43:00Z"/>
              </w:rPr>
            </w:pPr>
            <w:ins w:id="201" w:author="Ivan Cheng (鄭宜樺)" w:date="2025-07-30T15:43:00Z">
              <w:r w:rsidRPr="00247CC6">
                <w:rPr>
                  <w:szCs w:val="18"/>
                  <w:lang w:eastAsia="zh-CN"/>
                </w:rPr>
                <w:t>SMTC</w:t>
              </w:r>
              <w:r>
                <w:rPr>
                  <w:szCs w:val="18"/>
                  <w:lang w:eastAsia="zh-CN"/>
                </w:rPr>
                <w:t xml:space="preserve"> </w:t>
              </w:r>
              <w:r w:rsidRPr="00247CC6">
                <w:rPr>
                  <w:szCs w:val="18"/>
                  <w:lang w:eastAsia="zh-CN"/>
                </w:rPr>
                <w:t>Configuration</w:t>
              </w:r>
            </w:ins>
          </w:p>
        </w:tc>
        <w:tc>
          <w:tcPr>
            <w:tcW w:w="756" w:type="pct"/>
            <w:tcBorders>
              <w:left w:val="single" w:sz="4" w:space="0" w:color="auto"/>
              <w:right w:val="single" w:sz="4" w:space="0" w:color="auto"/>
            </w:tcBorders>
            <w:vAlign w:val="center"/>
          </w:tcPr>
          <w:p w14:paraId="1A42DE63" w14:textId="77777777" w:rsidR="00D8720F" w:rsidRPr="00247CC6" w:rsidRDefault="00D8720F" w:rsidP="00A85F7A">
            <w:pPr>
              <w:pStyle w:val="TAC"/>
              <w:keepNext w:val="0"/>
              <w:keepLines w:val="0"/>
              <w:rPr>
                <w:ins w:id="202" w:author="Ivan Cheng (鄭宜樺)" w:date="2025-07-30T15:43:00Z"/>
                <w:lang w:eastAsia="zh-CN"/>
              </w:rPr>
            </w:pPr>
            <w:ins w:id="203"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125A4C24" w14:textId="77777777" w:rsidR="00D8720F" w:rsidRPr="00247CC6" w:rsidRDefault="00D8720F" w:rsidP="00A85F7A">
            <w:pPr>
              <w:pStyle w:val="TAC"/>
              <w:keepNext w:val="0"/>
              <w:keepLines w:val="0"/>
              <w:rPr>
                <w:ins w:id="204"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7C231" w14:textId="77777777" w:rsidR="00D8720F" w:rsidRPr="00247CC6" w:rsidRDefault="00D8720F" w:rsidP="00A85F7A">
            <w:pPr>
              <w:pStyle w:val="TAC"/>
              <w:keepNext w:val="0"/>
              <w:keepLines w:val="0"/>
              <w:rPr>
                <w:ins w:id="205" w:author="Ivan Cheng (鄭宜樺)" w:date="2025-07-30T15:43:00Z"/>
              </w:rPr>
            </w:pPr>
            <w:ins w:id="206" w:author="Ivan Cheng (鄭宜樺)" w:date="2025-07-30T15:43:00Z">
              <w:r w:rsidRPr="00247CC6">
                <w:rPr>
                  <w:snapToGrid w:val="0"/>
                  <w:szCs w:val="18"/>
                  <w:lang w:eastAsia="zh-CN"/>
                </w:rPr>
                <w:t>SMTC.1</w:t>
              </w:r>
            </w:ins>
          </w:p>
        </w:tc>
      </w:tr>
      <w:tr w:rsidR="00D8720F" w:rsidRPr="00247CC6" w14:paraId="2A7A7A02" w14:textId="77777777" w:rsidTr="00A85F7A">
        <w:trPr>
          <w:jc w:val="center"/>
          <w:ins w:id="207"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7C4F6E77" w14:textId="77777777" w:rsidR="00D8720F" w:rsidRPr="00247CC6" w:rsidRDefault="00D8720F" w:rsidP="00A85F7A">
            <w:pPr>
              <w:pStyle w:val="TAL"/>
              <w:keepNext w:val="0"/>
              <w:keepLines w:val="0"/>
              <w:rPr>
                <w:ins w:id="208" w:author="Ivan Cheng (鄭宜樺)" w:date="2025-07-30T15:43:00Z"/>
              </w:rPr>
            </w:pPr>
            <w:ins w:id="209" w:author="Ivan Cheng (鄭宜樺)" w:date="2025-07-30T15:43:00Z">
              <w:r w:rsidRPr="00247CC6">
                <w:rPr>
                  <w:rFonts w:cs="Arial"/>
                </w:rPr>
                <w:t>SSB</w:t>
              </w:r>
              <w:r>
                <w:rPr>
                  <w:rFonts w:cs="Arial"/>
                </w:rPr>
                <w:t xml:space="preserve"> </w:t>
              </w:r>
              <w:r w:rsidRPr="00247CC6">
                <w:rPr>
                  <w:rFonts w:cs="Arial"/>
                </w:rPr>
                <w:t>Configuration</w:t>
              </w:r>
            </w:ins>
          </w:p>
        </w:tc>
        <w:tc>
          <w:tcPr>
            <w:tcW w:w="756" w:type="pct"/>
            <w:tcBorders>
              <w:left w:val="single" w:sz="4" w:space="0" w:color="auto"/>
              <w:right w:val="single" w:sz="4" w:space="0" w:color="auto"/>
            </w:tcBorders>
            <w:vAlign w:val="center"/>
          </w:tcPr>
          <w:p w14:paraId="0E4DB748" w14:textId="77777777" w:rsidR="00D8720F" w:rsidRPr="00247CC6" w:rsidRDefault="00D8720F" w:rsidP="00A85F7A">
            <w:pPr>
              <w:pStyle w:val="TAC"/>
              <w:keepNext w:val="0"/>
              <w:keepLines w:val="0"/>
              <w:rPr>
                <w:ins w:id="210" w:author="Ivan Cheng (鄭宜樺)" w:date="2025-07-30T15:43:00Z"/>
                <w:lang w:eastAsia="zh-CN"/>
              </w:rPr>
            </w:pPr>
            <w:ins w:id="211" w:author="Ivan Cheng (鄭宜樺)" w:date="2025-07-30T15:43:00Z">
              <w:r w:rsidRPr="00247CC6">
                <w:t>Config</w:t>
              </w:r>
              <w:r>
                <w:t xml:space="preserve"> </w:t>
              </w:r>
              <w:r w:rsidRPr="00247CC6">
                <w:rPr>
                  <w:rFonts w:hint="eastAsia"/>
                  <w:lang w:eastAsia="zh-CN"/>
                </w:rPr>
                <w:t>1,</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vAlign w:val="center"/>
          </w:tcPr>
          <w:p w14:paraId="567CF5EF" w14:textId="77777777" w:rsidR="00D8720F" w:rsidRPr="00247CC6" w:rsidRDefault="00D8720F" w:rsidP="00A85F7A">
            <w:pPr>
              <w:pStyle w:val="TAC"/>
              <w:keepNext w:val="0"/>
              <w:keepLines w:val="0"/>
              <w:rPr>
                <w:ins w:id="212"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2F3B52F" w14:textId="77777777" w:rsidR="00D8720F" w:rsidRPr="00247CC6" w:rsidRDefault="00D8720F" w:rsidP="00A85F7A">
            <w:pPr>
              <w:pStyle w:val="TAC"/>
              <w:keepNext w:val="0"/>
              <w:keepLines w:val="0"/>
              <w:rPr>
                <w:ins w:id="213" w:author="Ivan Cheng (鄭宜樺)" w:date="2025-07-30T15:43:00Z"/>
              </w:rPr>
            </w:pPr>
            <w:ins w:id="214" w:author="Ivan Cheng (鄭宜樺)" w:date="2025-07-30T15:43:00Z">
              <w:r w:rsidRPr="00247CC6">
                <w:rPr>
                  <w:rFonts w:cs="v4.2.0"/>
                </w:rPr>
                <w:t>SSB.1</w:t>
              </w:r>
              <w:r>
                <w:rPr>
                  <w:rFonts w:cs="v4.2.0"/>
                </w:rPr>
                <w:t xml:space="preserve"> </w:t>
              </w:r>
              <w:r w:rsidRPr="00247CC6">
                <w:rPr>
                  <w:rFonts w:cs="v4.2.0"/>
                </w:rPr>
                <w:t>FR1</w:t>
              </w:r>
            </w:ins>
          </w:p>
        </w:tc>
      </w:tr>
      <w:tr w:rsidR="00D8720F" w:rsidRPr="00247CC6" w14:paraId="37B63F77" w14:textId="77777777" w:rsidTr="00A85F7A">
        <w:trPr>
          <w:jc w:val="center"/>
          <w:ins w:id="215"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37A75F77" w14:textId="77777777" w:rsidR="00D8720F" w:rsidRPr="00247CC6" w:rsidRDefault="00D8720F" w:rsidP="00A85F7A">
            <w:pPr>
              <w:pStyle w:val="TAL"/>
              <w:keepNext w:val="0"/>
              <w:keepLines w:val="0"/>
              <w:rPr>
                <w:ins w:id="216" w:author="Ivan Cheng (鄭宜樺)" w:date="2025-07-30T15:43:00Z"/>
                <w:rFonts w:cs="Arial"/>
              </w:rPr>
            </w:pPr>
          </w:p>
        </w:tc>
        <w:tc>
          <w:tcPr>
            <w:tcW w:w="756" w:type="pct"/>
            <w:tcBorders>
              <w:left w:val="single" w:sz="4" w:space="0" w:color="auto"/>
              <w:right w:val="single" w:sz="4" w:space="0" w:color="auto"/>
            </w:tcBorders>
            <w:vAlign w:val="center"/>
          </w:tcPr>
          <w:p w14:paraId="2B062FAC" w14:textId="77777777" w:rsidR="00D8720F" w:rsidRPr="00247CC6" w:rsidRDefault="00D8720F" w:rsidP="00A85F7A">
            <w:pPr>
              <w:pStyle w:val="TAC"/>
              <w:keepNext w:val="0"/>
              <w:keepLines w:val="0"/>
              <w:rPr>
                <w:ins w:id="217" w:author="Ivan Cheng (鄭宜樺)" w:date="2025-07-30T15:43:00Z"/>
                <w:lang w:eastAsia="zh-CN"/>
              </w:rPr>
            </w:pPr>
            <w:ins w:id="218" w:author="Ivan Cheng (鄭宜樺)" w:date="2025-07-30T15:43:00Z">
              <w:r w:rsidRPr="00247CC6">
                <w:t>Config</w:t>
              </w:r>
              <w: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275FB25A" w14:textId="77777777" w:rsidR="00D8720F" w:rsidRPr="00247CC6" w:rsidRDefault="00D8720F" w:rsidP="00A85F7A">
            <w:pPr>
              <w:pStyle w:val="TAC"/>
              <w:keepNext w:val="0"/>
              <w:keepLines w:val="0"/>
              <w:rPr>
                <w:ins w:id="219"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D49EA82" w14:textId="77777777" w:rsidR="00D8720F" w:rsidRPr="00247CC6" w:rsidRDefault="00D8720F" w:rsidP="00A85F7A">
            <w:pPr>
              <w:pStyle w:val="TAC"/>
              <w:keepNext w:val="0"/>
              <w:keepLines w:val="0"/>
              <w:rPr>
                <w:ins w:id="220" w:author="Ivan Cheng (鄭宜樺)" w:date="2025-07-30T15:43:00Z"/>
                <w:rFonts w:cs="v4.2.0"/>
              </w:rPr>
            </w:pPr>
            <w:ins w:id="221" w:author="Ivan Cheng (鄭宜樺)" w:date="2025-07-30T15:43:00Z">
              <w:r w:rsidRPr="00247CC6">
                <w:t>SSB.2</w:t>
              </w:r>
              <w:r>
                <w:t xml:space="preserve"> </w:t>
              </w:r>
              <w:r w:rsidRPr="00247CC6">
                <w:t>FR1</w:t>
              </w:r>
            </w:ins>
          </w:p>
        </w:tc>
      </w:tr>
      <w:tr w:rsidR="00D8720F" w:rsidRPr="00247CC6" w14:paraId="41D4B837" w14:textId="77777777" w:rsidTr="00A85F7A">
        <w:trPr>
          <w:jc w:val="center"/>
          <w:ins w:id="222"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65AD8195" w14:textId="77777777" w:rsidR="00D8720F" w:rsidRPr="00247CC6" w:rsidRDefault="00D8720F" w:rsidP="00A85F7A">
            <w:pPr>
              <w:pStyle w:val="TAL"/>
              <w:keepNext w:val="0"/>
              <w:keepLines w:val="0"/>
              <w:rPr>
                <w:ins w:id="223" w:author="Ivan Cheng (鄭宜樺)" w:date="2025-07-30T15:43:00Z"/>
              </w:rPr>
            </w:pPr>
            <w:ins w:id="224" w:author="Ivan Cheng (鄭宜樺)" w:date="2025-07-30T15:43:00Z">
              <w:r w:rsidRPr="00247CC6">
                <w:rPr>
                  <w:rFonts w:cs="Arial"/>
                </w:rPr>
                <w:t>PDSCH/PDCCH</w:t>
              </w:r>
              <w:r>
                <w:rPr>
                  <w:rFonts w:cs="Arial"/>
                </w:rPr>
                <w:t xml:space="preserve"> </w:t>
              </w:r>
              <w:r w:rsidRPr="00247CC6">
                <w:rPr>
                  <w:rFonts w:cs="Arial"/>
                </w:rPr>
                <w:t>subcarrier</w:t>
              </w:r>
              <w:r>
                <w:rPr>
                  <w:rFonts w:cs="Arial"/>
                </w:rPr>
                <w:t xml:space="preserve"> </w:t>
              </w:r>
              <w:r w:rsidRPr="00247CC6">
                <w:rPr>
                  <w:rFonts w:cs="Arial"/>
                </w:rPr>
                <w:t>spacing</w:t>
              </w:r>
            </w:ins>
          </w:p>
        </w:tc>
        <w:tc>
          <w:tcPr>
            <w:tcW w:w="756" w:type="pct"/>
            <w:tcBorders>
              <w:left w:val="single" w:sz="4" w:space="0" w:color="auto"/>
              <w:right w:val="single" w:sz="4" w:space="0" w:color="auto"/>
            </w:tcBorders>
            <w:vAlign w:val="center"/>
          </w:tcPr>
          <w:p w14:paraId="4C512AAA" w14:textId="77777777" w:rsidR="00D8720F" w:rsidRPr="00247CC6" w:rsidRDefault="00D8720F" w:rsidP="00A85F7A">
            <w:pPr>
              <w:pStyle w:val="TAC"/>
              <w:keepNext w:val="0"/>
              <w:keepLines w:val="0"/>
              <w:rPr>
                <w:ins w:id="225" w:author="Ivan Cheng (鄭宜樺)" w:date="2025-07-30T15:43:00Z"/>
                <w:lang w:eastAsia="zh-CN"/>
              </w:rPr>
            </w:pPr>
            <w:ins w:id="226" w:author="Ivan Cheng (鄭宜樺)" w:date="2025-07-30T15:43:00Z">
              <w:r w:rsidRPr="00247CC6">
                <w:t>Config</w:t>
              </w:r>
              <w:r>
                <w:t xml:space="preserve"> </w:t>
              </w:r>
              <w:r w:rsidRPr="00247CC6">
                <w:rPr>
                  <w:rFonts w:hint="eastAsia"/>
                  <w:lang w:eastAsia="zh-CN"/>
                </w:rPr>
                <w:t>1,</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vAlign w:val="center"/>
          </w:tcPr>
          <w:p w14:paraId="60DE870F" w14:textId="77777777" w:rsidR="00D8720F" w:rsidRPr="00247CC6" w:rsidRDefault="00D8720F" w:rsidP="00A85F7A">
            <w:pPr>
              <w:pStyle w:val="TAC"/>
              <w:keepNext w:val="0"/>
              <w:keepLines w:val="0"/>
              <w:rPr>
                <w:ins w:id="227" w:author="Ivan Cheng (鄭宜樺)" w:date="2025-07-30T15:43:00Z"/>
              </w:rPr>
            </w:pPr>
            <w:ins w:id="228" w:author="Ivan Cheng (鄭宜樺)" w:date="2025-07-30T15:43:00Z">
              <w:r w:rsidRPr="00247CC6">
                <w:t>kHz</w:t>
              </w:r>
            </w:ins>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3F03958" w14:textId="77777777" w:rsidR="00D8720F" w:rsidRPr="00247CC6" w:rsidRDefault="00D8720F" w:rsidP="00A85F7A">
            <w:pPr>
              <w:pStyle w:val="TAC"/>
              <w:keepNext w:val="0"/>
              <w:keepLines w:val="0"/>
              <w:rPr>
                <w:ins w:id="229" w:author="Ivan Cheng (鄭宜樺)" w:date="2025-07-30T15:43:00Z"/>
              </w:rPr>
            </w:pPr>
            <w:ins w:id="230" w:author="Ivan Cheng (鄭宜樺)" w:date="2025-07-30T15:43:00Z">
              <w:r w:rsidRPr="00247CC6">
                <w:t>15</w:t>
              </w:r>
              <w:r>
                <w:t xml:space="preserve"> </w:t>
              </w:r>
              <w:r w:rsidRPr="00247CC6">
                <w:t>kHz</w:t>
              </w:r>
            </w:ins>
          </w:p>
        </w:tc>
      </w:tr>
      <w:tr w:rsidR="00D8720F" w:rsidRPr="00247CC6" w14:paraId="67FB9EDF" w14:textId="77777777" w:rsidTr="00A85F7A">
        <w:trPr>
          <w:jc w:val="center"/>
          <w:ins w:id="231"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18ABE841" w14:textId="77777777" w:rsidR="00D8720F" w:rsidRPr="00247CC6" w:rsidRDefault="00D8720F" w:rsidP="00A85F7A">
            <w:pPr>
              <w:pStyle w:val="TAL"/>
              <w:keepNext w:val="0"/>
              <w:keepLines w:val="0"/>
              <w:rPr>
                <w:ins w:id="232" w:author="Ivan Cheng (鄭宜樺)" w:date="2025-07-30T15:43:00Z"/>
                <w:rFonts w:cs="Arial"/>
              </w:rPr>
            </w:pPr>
          </w:p>
        </w:tc>
        <w:tc>
          <w:tcPr>
            <w:tcW w:w="756" w:type="pct"/>
            <w:tcBorders>
              <w:left w:val="single" w:sz="4" w:space="0" w:color="auto"/>
              <w:right w:val="single" w:sz="4" w:space="0" w:color="auto"/>
            </w:tcBorders>
            <w:vAlign w:val="center"/>
          </w:tcPr>
          <w:p w14:paraId="15F9CA07" w14:textId="77777777" w:rsidR="00D8720F" w:rsidRPr="00247CC6" w:rsidRDefault="00D8720F" w:rsidP="00A85F7A">
            <w:pPr>
              <w:pStyle w:val="TAC"/>
              <w:keepNext w:val="0"/>
              <w:keepLines w:val="0"/>
              <w:rPr>
                <w:ins w:id="233" w:author="Ivan Cheng (鄭宜樺)" w:date="2025-07-30T15:43:00Z"/>
                <w:lang w:eastAsia="zh-CN"/>
              </w:rPr>
            </w:pPr>
            <w:ins w:id="234" w:author="Ivan Cheng (鄭宜樺)" w:date="2025-07-30T15:43:00Z">
              <w:r w:rsidRPr="00247CC6">
                <w:t>Config</w:t>
              </w:r>
              <w: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2AC81BCD" w14:textId="77777777" w:rsidR="00D8720F" w:rsidRPr="00247CC6" w:rsidRDefault="00D8720F" w:rsidP="00A85F7A">
            <w:pPr>
              <w:pStyle w:val="TAC"/>
              <w:keepNext w:val="0"/>
              <w:keepLines w:val="0"/>
              <w:rPr>
                <w:ins w:id="235"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9DF5639" w14:textId="77777777" w:rsidR="00D8720F" w:rsidRPr="00247CC6" w:rsidRDefault="00D8720F" w:rsidP="00A85F7A">
            <w:pPr>
              <w:pStyle w:val="TAC"/>
              <w:keepNext w:val="0"/>
              <w:keepLines w:val="0"/>
              <w:rPr>
                <w:ins w:id="236" w:author="Ivan Cheng (鄭宜樺)" w:date="2025-07-30T15:43:00Z"/>
              </w:rPr>
            </w:pPr>
            <w:ins w:id="237" w:author="Ivan Cheng (鄭宜樺)" w:date="2025-07-30T15:43:00Z">
              <w:r w:rsidRPr="00247CC6">
                <w:t>30</w:t>
              </w:r>
              <w:r>
                <w:t xml:space="preserve"> </w:t>
              </w:r>
              <w:r w:rsidRPr="00247CC6">
                <w:t>kHz</w:t>
              </w:r>
            </w:ins>
          </w:p>
        </w:tc>
      </w:tr>
      <w:tr w:rsidR="00D8720F" w:rsidRPr="00247CC6" w14:paraId="18457233" w14:textId="77777777" w:rsidTr="00A85F7A">
        <w:trPr>
          <w:jc w:val="center"/>
          <w:ins w:id="238" w:author="Ivan Cheng (鄭宜樺)" w:date="2025-07-30T15:43:00Z"/>
        </w:trPr>
        <w:tc>
          <w:tcPr>
            <w:tcW w:w="1768" w:type="pct"/>
            <w:gridSpan w:val="2"/>
            <w:tcBorders>
              <w:top w:val="single" w:sz="4" w:space="0" w:color="auto"/>
              <w:left w:val="single" w:sz="4" w:space="0" w:color="auto"/>
              <w:bottom w:val="nil"/>
              <w:right w:val="single" w:sz="4" w:space="0" w:color="auto"/>
            </w:tcBorders>
            <w:vAlign w:val="center"/>
          </w:tcPr>
          <w:p w14:paraId="3B0ACCDE" w14:textId="77777777" w:rsidR="00D8720F" w:rsidRPr="00247CC6" w:rsidRDefault="00D8720F" w:rsidP="00A85F7A">
            <w:pPr>
              <w:pStyle w:val="TAL"/>
              <w:keepNext w:val="0"/>
              <w:keepLines w:val="0"/>
              <w:rPr>
                <w:ins w:id="239" w:author="Ivan Cheng (鄭宜樺)" w:date="2025-07-30T15:43:00Z"/>
              </w:rPr>
            </w:pPr>
            <w:ins w:id="240" w:author="Ivan Cheng (鄭宜樺)" w:date="2025-07-30T15:43:00Z">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ins>
          </w:p>
        </w:tc>
        <w:tc>
          <w:tcPr>
            <w:tcW w:w="756" w:type="pct"/>
            <w:tcBorders>
              <w:left w:val="single" w:sz="4" w:space="0" w:color="auto"/>
              <w:right w:val="single" w:sz="4" w:space="0" w:color="auto"/>
            </w:tcBorders>
            <w:vAlign w:val="center"/>
          </w:tcPr>
          <w:p w14:paraId="28624428" w14:textId="77777777" w:rsidR="00D8720F" w:rsidRPr="00247CC6" w:rsidRDefault="00D8720F" w:rsidP="00A85F7A">
            <w:pPr>
              <w:pStyle w:val="TAC"/>
              <w:keepNext w:val="0"/>
              <w:keepLines w:val="0"/>
              <w:rPr>
                <w:ins w:id="241" w:author="Ivan Cheng (鄭宜樺)" w:date="2025-07-30T15:43:00Z"/>
                <w:lang w:eastAsia="zh-CN"/>
              </w:rPr>
            </w:pPr>
            <w:ins w:id="242" w:author="Ivan Cheng (鄭宜樺)" w:date="2025-07-30T15:43:00Z">
              <w:r w:rsidRPr="00247CC6">
                <w:t>Config</w:t>
              </w:r>
              <w:r>
                <w:t xml:space="preserve"> </w:t>
              </w:r>
              <w:r w:rsidRPr="00247CC6">
                <w:rPr>
                  <w:rFonts w:hint="eastAsia"/>
                  <w:lang w:eastAsia="zh-CN"/>
                </w:rPr>
                <w:t>1,</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vAlign w:val="center"/>
          </w:tcPr>
          <w:p w14:paraId="5CDD6E66" w14:textId="77777777" w:rsidR="00D8720F" w:rsidRPr="00247CC6" w:rsidRDefault="00D8720F" w:rsidP="00A85F7A">
            <w:pPr>
              <w:pStyle w:val="TAC"/>
              <w:keepNext w:val="0"/>
              <w:keepLines w:val="0"/>
              <w:rPr>
                <w:ins w:id="243" w:author="Ivan Cheng (鄭宜樺)" w:date="2025-07-30T15:43:00Z"/>
              </w:rPr>
            </w:pPr>
            <w:ins w:id="244" w:author="Ivan Cheng (鄭宜樺)" w:date="2025-07-30T15:43:00Z">
              <w:r w:rsidRPr="00247CC6">
                <w:t>kHz</w:t>
              </w:r>
            </w:ins>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E11DEA" w14:textId="77777777" w:rsidR="00D8720F" w:rsidRPr="00247CC6" w:rsidRDefault="00D8720F" w:rsidP="00A85F7A">
            <w:pPr>
              <w:pStyle w:val="TAC"/>
              <w:keepNext w:val="0"/>
              <w:keepLines w:val="0"/>
              <w:rPr>
                <w:ins w:id="245" w:author="Ivan Cheng (鄭宜樺)" w:date="2025-07-30T15:43:00Z"/>
              </w:rPr>
            </w:pPr>
            <w:ins w:id="246" w:author="Ivan Cheng (鄭宜樺)" w:date="2025-07-30T15:43:00Z">
              <w:r w:rsidRPr="00247CC6">
                <w:t>15</w:t>
              </w:r>
              <w:r>
                <w:t xml:space="preserve"> </w:t>
              </w:r>
              <w:r w:rsidRPr="00247CC6">
                <w:t>kHz</w:t>
              </w:r>
            </w:ins>
          </w:p>
        </w:tc>
      </w:tr>
      <w:tr w:rsidR="00D8720F" w:rsidRPr="00247CC6" w14:paraId="746FD108" w14:textId="77777777" w:rsidTr="00A85F7A">
        <w:trPr>
          <w:jc w:val="center"/>
          <w:ins w:id="247" w:author="Ivan Cheng (鄭宜樺)" w:date="2025-07-30T15:43:00Z"/>
        </w:trPr>
        <w:tc>
          <w:tcPr>
            <w:tcW w:w="1768" w:type="pct"/>
            <w:gridSpan w:val="2"/>
            <w:tcBorders>
              <w:top w:val="nil"/>
              <w:left w:val="single" w:sz="4" w:space="0" w:color="auto"/>
              <w:bottom w:val="single" w:sz="4" w:space="0" w:color="auto"/>
              <w:right w:val="single" w:sz="4" w:space="0" w:color="auto"/>
            </w:tcBorders>
            <w:vAlign w:val="center"/>
          </w:tcPr>
          <w:p w14:paraId="3B3AE05A" w14:textId="77777777" w:rsidR="00D8720F" w:rsidRPr="00247CC6" w:rsidRDefault="00D8720F" w:rsidP="00A85F7A">
            <w:pPr>
              <w:pStyle w:val="TAL"/>
              <w:keepNext w:val="0"/>
              <w:keepLines w:val="0"/>
              <w:rPr>
                <w:ins w:id="248" w:author="Ivan Cheng (鄭宜樺)" w:date="2025-07-30T15:43:00Z"/>
                <w:rFonts w:cs="Arial"/>
              </w:rPr>
            </w:pPr>
          </w:p>
        </w:tc>
        <w:tc>
          <w:tcPr>
            <w:tcW w:w="756" w:type="pct"/>
            <w:tcBorders>
              <w:left w:val="single" w:sz="4" w:space="0" w:color="auto"/>
              <w:right w:val="single" w:sz="4" w:space="0" w:color="auto"/>
            </w:tcBorders>
            <w:vAlign w:val="center"/>
          </w:tcPr>
          <w:p w14:paraId="5CBD9DA8" w14:textId="77777777" w:rsidR="00D8720F" w:rsidRPr="00247CC6" w:rsidRDefault="00D8720F" w:rsidP="00A85F7A">
            <w:pPr>
              <w:pStyle w:val="TAC"/>
              <w:keepNext w:val="0"/>
              <w:keepLines w:val="0"/>
              <w:rPr>
                <w:ins w:id="249" w:author="Ivan Cheng (鄭宜樺)" w:date="2025-07-30T15:43:00Z"/>
                <w:lang w:eastAsia="zh-CN"/>
              </w:rPr>
            </w:pPr>
            <w:ins w:id="250" w:author="Ivan Cheng (鄭宜樺)" w:date="2025-07-30T15:43:00Z">
              <w:r w:rsidRPr="00247CC6">
                <w:t>Config</w:t>
              </w:r>
              <w: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71562260" w14:textId="77777777" w:rsidR="00D8720F" w:rsidRPr="00247CC6" w:rsidRDefault="00D8720F" w:rsidP="00A85F7A">
            <w:pPr>
              <w:pStyle w:val="TAC"/>
              <w:keepNext w:val="0"/>
              <w:keepLines w:val="0"/>
              <w:rPr>
                <w:ins w:id="251"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071AFBE" w14:textId="77777777" w:rsidR="00D8720F" w:rsidRPr="00247CC6" w:rsidRDefault="00D8720F" w:rsidP="00A85F7A">
            <w:pPr>
              <w:pStyle w:val="TAC"/>
              <w:keepNext w:val="0"/>
              <w:keepLines w:val="0"/>
              <w:rPr>
                <w:ins w:id="252" w:author="Ivan Cheng (鄭宜樺)" w:date="2025-07-30T15:43:00Z"/>
              </w:rPr>
            </w:pPr>
            <w:ins w:id="253" w:author="Ivan Cheng (鄭宜樺)" w:date="2025-07-30T15:43:00Z">
              <w:r w:rsidRPr="00247CC6">
                <w:t>30</w:t>
              </w:r>
              <w:r>
                <w:t xml:space="preserve"> </w:t>
              </w:r>
              <w:r w:rsidRPr="00247CC6">
                <w:t>kHz</w:t>
              </w:r>
            </w:ins>
          </w:p>
        </w:tc>
      </w:tr>
      <w:tr w:rsidR="00D8720F" w:rsidRPr="00247CC6" w14:paraId="11A612B3" w14:textId="77777777" w:rsidTr="00A85F7A">
        <w:trPr>
          <w:jc w:val="center"/>
          <w:ins w:id="254"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B304EA" w14:textId="77777777" w:rsidR="00D8720F" w:rsidRPr="00247CC6" w:rsidRDefault="00D8720F" w:rsidP="00A85F7A">
            <w:pPr>
              <w:pStyle w:val="TAL"/>
              <w:keepLines w:val="0"/>
              <w:rPr>
                <w:ins w:id="255" w:author="Ivan Cheng (鄭宜樺)" w:date="2025-07-30T15:43:00Z"/>
              </w:rPr>
            </w:pPr>
            <w:ins w:id="256" w:author="Ivan Cheng (鄭宜樺)" w:date="2025-07-30T15:43:00Z">
              <w:r w:rsidRPr="00247CC6">
                <w:t>PRACH</w:t>
              </w:r>
              <w:r>
                <w:t xml:space="preserve"> </w:t>
              </w:r>
              <w:r w:rsidRPr="00247CC6">
                <w:t>configuration</w:t>
              </w:r>
              <w:r>
                <w:t xml:space="preserve"> </w:t>
              </w:r>
            </w:ins>
          </w:p>
        </w:tc>
        <w:tc>
          <w:tcPr>
            <w:tcW w:w="756" w:type="pct"/>
            <w:tcBorders>
              <w:left w:val="single" w:sz="4" w:space="0" w:color="auto"/>
              <w:bottom w:val="single" w:sz="4" w:space="0" w:color="auto"/>
              <w:right w:val="single" w:sz="4" w:space="0" w:color="auto"/>
            </w:tcBorders>
            <w:vAlign w:val="center"/>
          </w:tcPr>
          <w:p w14:paraId="6ED032C9" w14:textId="77777777" w:rsidR="00D8720F" w:rsidRPr="00247CC6" w:rsidRDefault="00D8720F" w:rsidP="00A85F7A">
            <w:pPr>
              <w:pStyle w:val="TAC"/>
              <w:keepLines w:val="0"/>
              <w:rPr>
                <w:ins w:id="257" w:author="Ivan Cheng (鄭宜樺)" w:date="2025-07-30T15:43:00Z"/>
                <w:lang w:eastAsia="zh-CN"/>
              </w:rPr>
            </w:pPr>
            <w:ins w:id="258"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vAlign w:val="center"/>
          </w:tcPr>
          <w:p w14:paraId="4439488C" w14:textId="77777777" w:rsidR="00D8720F" w:rsidRPr="00247CC6" w:rsidRDefault="00D8720F" w:rsidP="00A85F7A">
            <w:pPr>
              <w:pStyle w:val="TAC"/>
              <w:keepLines w:val="0"/>
              <w:rPr>
                <w:ins w:id="259"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A10E14" w14:textId="77777777" w:rsidR="00D8720F" w:rsidRPr="00247CC6" w:rsidRDefault="00D8720F" w:rsidP="00A85F7A">
            <w:pPr>
              <w:pStyle w:val="TAC"/>
              <w:keepLines w:val="0"/>
              <w:rPr>
                <w:ins w:id="260" w:author="Ivan Cheng (鄭宜樺)" w:date="2025-07-30T15:43:00Z"/>
              </w:rPr>
            </w:pPr>
            <w:ins w:id="261" w:author="Ivan Cheng (鄭宜樺)" w:date="2025-07-30T15:43:00Z">
              <w:r w:rsidRPr="00247CC6">
                <w:rPr>
                  <w:lang w:eastAsia="zh-CN"/>
                </w:rPr>
                <w:t>FR1</w:t>
              </w:r>
              <w:r>
                <w:rPr>
                  <w:lang w:eastAsia="zh-CN"/>
                </w:rPr>
                <w:t xml:space="preserve"> </w:t>
              </w:r>
              <w:r w:rsidRPr="00247CC6">
                <w:rPr>
                  <w:lang w:eastAsia="zh-CN"/>
                </w:rPr>
                <w:t>PRACH</w:t>
              </w:r>
              <w:r>
                <w:rPr>
                  <w:lang w:eastAsia="zh-CN"/>
                </w:rPr>
                <w:t xml:space="preserve"> </w:t>
              </w:r>
              <w:r w:rsidRPr="00247CC6">
                <w:rPr>
                  <w:lang w:eastAsia="zh-CN"/>
                </w:rPr>
                <w:t>configuration</w:t>
              </w:r>
              <w:r>
                <w:rPr>
                  <w:lang w:eastAsia="zh-CN"/>
                </w:rPr>
                <w:t xml:space="preserve"> </w:t>
              </w:r>
              <w:r w:rsidRPr="00247CC6">
                <w:rPr>
                  <w:lang w:eastAsia="zh-CN"/>
                </w:rPr>
                <w:t>1</w:t>
              </w:r>
            </w:ins>
          </w:p>
        </w:tc>
      </w:tr>
      <w:tr w:rsidR="00D8720F" w:rsidRPr="00247CC6" w14:paraId="53D4DB40" w14:textId="77777777" w:rsidTr="00A85F7A">
        <w:trPr>
          <w:jc w:val="center"/>
          <w:ins w:id="262" w:author="Ivan Cheng (鄭宜樺)" w:date="2025-07-30T15:43:00Z"/>
        </w:trPr>
        <w:tc>
          <w:tcPr>
            <w:tcW w:w="839" w:type="pct"/>
            <w:vMerge w:val="restart"/>
            <w:tcBorders>
              <w:top w:val="single" w:sz="4" w:space="0" w:color="auto"/>
              <w:left w:val="single" w:sz="4" w:space="0" w:color="auto"/>
              <w:right w:val="single" w:sz="4" w:space="0" w:color="auto"/>
            </w:tcBorders>
            <w:shd w:val="clear" w:color="auto" w:fill="auto"/>
            <w:vAlign w:val="center"/>
          </w:tcPr>
          <w:p w14:paraId="2B28130D" w14:textId="77777777" w:rsidR="00D8720F" w:rsidRPr="00247CC6" w:rsidRDefault="00D8720F" w:rsidP="00A85F7A">
            <w:pPr>
              <w:pStyle w:val="TAL"/>
              <w:keepLines w:val="0"/>
              <w:rPr>
                <w:ins w:id="263" w:author="Ivan Cheng (鄭宜樺)" w:date="2025-07-30T15:43:00Z"/>
              </w:rPr>
            </w:pPr>
            <w:ins w:id="264" w:author="Ivan Cheng (鄭宜樺)" w:date="2025-07-30T15:43:00Z">
              <w:r w:rsidRPr="00247CC6">
                <w:t>BWP</w:t>
              </w:r>
              <w:r>
                <w:t xml:space="preserve"> </w:t>
              </w:r>
              <w:r w:rsidRPr="00247CC6">
                <w:t>configuration</w:t>
              </w:r>
            </w:ins>
          </w:p>
        </w:tc>
        <w:tc>
          <w:tcPr>
            <w:tcW w:w="929" w:type="pct"/>
            <w:tcBorders>
              <w:top w:val="single" w:sz="4" w:space="0" w:color="auto"/>
              <w:left w:val="single" w:sz="4" w:space="0" w:color="auto"/>
              <w:bottom w:val="single" w:sz="4" w:space="0" w:color="auto"/>
              <w:right w:val="single" w:sz="4" w:space="0" w:color="auto"/>
            </w:tcBorders>
          </w:tcPr>
          <w:p w14:paraId="3B6FB223" w14:textId="77777777" w:rsidR="00D8720F" w:rsidRPr="00247CC6" w:rsidRDefault="00D8720F" w:rsidP="00A85F7A">
            <w:pPr>
              <w:pStyle w:val="TAL"/>
              <w:keepLines w:val="0"/>
              <w:rPr>
                <w:ins w:id="265" w:author="Ivan Cheng (鄭宜樺)" w:date="2025-07-30T15:43:00Z"/>
              </w:rPr>
            </w:pPr>
            <w:ins w:id="266" w:author="Ivan Cheng (鄭宜樺)" w:date="2025-07-30T15:43:00Z">
              <w:r w:rsidRPr="00247CC6">
                <w:t>Initial</w:t>
              </w:r>
              <w:r>
                <w:t xml:space="preserve"> </w:t>
              </w:r>
              <w:r w:rsidRPr="00247CC6">
                <w:t>DL</w:t>
              </w:r>
              <w:r>
                <w:t xml:space="preserve"> </w:t>
              </w:r>
              <w:r w:rsidRPr="00247CC6">
                <w:t>BWP</w:t>
              </w:r>
            </w:ins>
          </w:p>
        </w:tc>
        <w:tc>
          <w:tcPr>
            <w:tcW w:w="756" w:type="pct"/>
            <w:vMerge w:val="restart"/>
            <w:tcBorders>
              <w:top w:val="single" w:sz="4" w:space="0" w:color="auto"/>
              <w:left w:val="single" w:sz="4" w:space="0" w:color="auto"/>
              <w:right w:val="single" w:sz="4" w:space="0" w:color="auto"/>
            </w:tcBorders>
            <w:vAlign w:val="center"/>
          </w:tcPr>
          <w:p w14:paraId="4711CF71" w14:textId="77777777" w:rsidR="00D8720F" w:rsidRPr="00247CC6" w:rsidRDefault="00D8720F" w:rsidP="00A85F7A">
            <w:pPr>
              <w:pStyle w:val="TAC"/>
              <w:keepLines w:val="0"/>
              <w:rPr>
                <w:ins w:id="267" w:author="Ivan Cheng (鄭宜樺)" w:date="2025-07-30T15:43:00Z"/>
                <w:lang w:eastAsia="zh-CN"/>
              </w:rPr>
            </w:pPr>
            <w:ins w:id="268"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tcPr>
          <w:p w14:paraId="114FFD04" w14:textId="77777777" w:rsidR="00D8720F" w:rsidRPr="00247CC6" w:rsidRDefault="00D8720F" w:rsidP="00A85F7A">
            <w:pPr>
              <w:pStyle w:val="TAC"/>
              <w:keepLines w:val="0"/>
              <w:rPr>
                <w:ins w:id="269"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tcPr>
          <w:p w14:paraId="44AA498F" w14:textId="77777777" w:rsidR="00D8720F" w:rsidRPr="00247CC6" w:rsidRDefault="00D8720F" w:rsidP="00A85F7A">
            <w:pPr>
              <w:pStyle w:val="TAC"/>
              <w:keepLines w:val="0"/>
              <w:rPr>
                <w:ins w:id="270" w:author="Ivan Cheng (鄭宜樺)" w:date="2025-07-30T15:43:00Z"/>
              </w:rPr>
            </w:pPr>
            <w:ins w:id="271" w:author="Ivan Cheng (鄭宜樺)" w:date="2025-07-30T15:43:00Z">
              <w:r w:rsidRPr="00247CC6">
                <w:rPr>
                  <w:rFonts w:cs="v3.7.0"/>
                </w:rPr>
                <w:t>DLBWP.0.1</w:t>
              </w:r>
            </w:ins>
          </w:p>
        </w:tc>
      </w:tr>
      <w:tr w:rsidR="00D8720F" w:rsidRPr="00247CC6" w14:paraId="699605C8" w14:textId="77777777" w:rsidTr="00A85F7A">
        <w:trPr>
          <w:jc w:val="center"/>
          <w:ins w:id="272" w:author="Ivan Cheng (鄭宜樺)" w:date="2025-07-30T15:43:00Z"/>
        </w:trPr>
        <w:tc>
          <w:tcPr>
            <w:tcW w:w="839" w:type="pct"/>
            <w:vMerge/>
            <w:tcBorders>
              <w:left w:val="single" w:sz="4" w:space="0" w:color="auto"/>
              <w:right w:val="single" w:sz="4" w:space="0" w:color="auto"/>
            </w:tcBorders>
            <w:shd w:val="clear" w:color="auto" w:fill="auto"/>
          </w:tcPr>
          <w:p w14:paraId="27EBFA19" w14:textId="77777777" w:rsidR="00D8720F" w:rsidRPr="00247CC6" w:rsidRDefault="00D8720F" w:rsidP="00A85F7A">
            <w:pPr>
              <w:pStyle w:val="TAL"/>
              <w:keepNext w:val="0"/>
              <w:keepLines w:val="0"/>
              <w:rPr>
                <w:ins w:id="273" w:author="Ivan Cheng (鄭宜樺)" w:date="2025-07-30T15:43:00Z"/>
              </w:rPr>
            </w:pPr>
          </w:p>
        </w:tc>
        <w:tc>
          <w:tcPr>
            <w:tcW w:w="929" w:type="pct"/>
            <w:tcBorders>
              <w:top w:val="single" w:sz="4" w:space="0" w:color="auto"/>
              <w:left w:val="single" w:sz="4" w:space="0" w:color="auto"/>
              <w:bottom w:val="single" w:sz="4" w:space="0" w:color="auto"/>
              <w:right w:val="single" w:sz="4" w:space="0" w:color="auto"/>
            </w:tcBorders>
          </w:tcPr>
          <w:p w14:paraId="22E64E60" w14:textId="77777777" w:rsidR="00D8720F" w:rsidRPr="00247CC6" w:rsidRDefault="00D8720F" w:rsidP="00A85F7A">
            <w:pPr>
              <w:pStyle w:val="TAL"/>
              <w:keepNext w:val="0"/>
              <w:keepLines w:val="0"/>
              <w:rPr>
                <w:ins w:id="274" w:author="Ivan Cheng (鄭宜樺)" w:date="2025-07-30T15:43:00Z"/>
              </w:rPr>
            </w:pPr>
            <w:ins w:id="275" w:author="Ivan Cheng (鄭宜樺)" w:date="2025-07-30T15:43:00Z">
              <w:r w:rsidRPr="00247CC6">
                <w:t>Dedicated</w:t>
              </w:r>
              <w:r>
                <w:t xml:space="preserve"> </w:t>
              </w:r>
              <w:r w:rsidRPr="00247CC6">
                <w:t>DL</w:t>
              </w:r>
              <w:r>
                <w:t xml:space="preserve"> </w:t>
              </w:r>
              <w:r w:rsidRPr="00247CC6">
                <w:t>BWP</w:t>
              </w:r>
            </w:ins>
          </w:p>
        </w:tc>
        <w:tc>
          <w:tcPr>
            <w:tcW w:w="756" w:type="pct"/>
            <w:vMerge/>
            <w:tcBorders>
              <w:left w:val="single" w:sz="4" w:space="0" w:color="auto"/>
              <w:right w:val="single" w:sz="4" w:space="0" w:color="auto"/>
            </w:tcBorders>
          </w:tcPr>
          <w:p w14:paraId="785982AD" w14:textId="77777777" w:rsidR="00D8720F" w:rsidRPr="00247CC6" w:rsidRDefault="00D8720F" w:rsidP="00A85F7A">
            <w:pPr>
              <w:pStyle w:val="TAC"/>
              <w:keepNext w:val="0"/>
              <w:keepLines w:val="0"/>
              <w:rPr>
                <w:ins w:id="276" w:author="Ivan Cheng (鄭宜樺)" w:date="2025-07-30T15:43:00Z"/>
                <w:lang w:eastAsia="zh-CN"/>
              </w:rPr>
            </w:pPr>
          </w:p>
        </w:tc>
        <w:tc>
          <w:tcPr>
            <w:tcW w:w="563" w:type="pct"/>
            <w:tcBorders>
              <w:top w:val="single" w:sz="4" w:space="0" w:color="auto"/>
              <w:left w:val="single" w:sz="4" w:space="0" w:color="auto"/>
              <w:bottom w:val="single" w:sz="4" w:space="0" w:color="auto"/>
              <w:right w:val="single" w:sz="4" w:space="0" w:color="auto"/>
            </w:tcBorders>
          </w:tcPr>
          <w:p w14:paraId="1CF723D5" w14:textId="77777777" w:rsidR="00D8720F" w:rsidRPr="00247CC6" w:rsidRDefault="00D8720F" w:rsidP="00A85F7A">
            <w:pPr>
              <w:pStyle w:val="TAC"/>
              <w:keepNext w:val="0"/>
              <w:keepLines w:val="0"/>
              <w:rPr>
                <w:ins w:id="277"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tcPr>
          <w:p w14:paraId="502654F4" w14:textId="77777777" w:rsidR="00D8720F" w:rsidRPr="00247CC6" w:rsidRDefault="00D8720F" w:rsidP="00A85F7A">
            <w:pPr>
              <w:pStyle w:val="TAC"/>
              <w:keepNext w:val="0"/>
              <w:keepLines w:val="0"/>
              <w:rPr>
                <w:ins w:id="278" w:author="Ivan Cheng (鄭宜樺)" w:date="2025-07-30T15:43:00Z"/>
              </w:rPr>
            </w:pPr>
            <w:ins w:id="279" w:author="Ivan Cheng (鄭宜樺)" w:date="2025-07-30T15:43:00Z">
              <w:r w:rsidRPr="00247CC6">
                <w:rPr>
                  <w:rFonts w:cs="v3.7.0"/>
                </w:rPr>
                <w:t>DLBWP.1.1</w:t>
              </w:r>
            </w:ins>
          </w:p>
        </w:tc>
      </w:tr>
      <w:tr w:rsidR="00D8720F" w:rsidRPr="00247CC6" w14:paraId="3D57B24B" w14:textId="77777777" w:rsidTr="00A85F7A">
        <w:trPr>
          <w:jc w:val="center"/>
          <w:ins w:id="280" w:author="Ivan Cheng (鄭宜樺)" w:date="2025-07-30T15:43:00Z"/>
        </w:trPr>
        <w:tc>
          <w:tcPr>
            <w:tcW w:w="839" w:type="pct"/>
            <w:vMerge/>
            <w:tcBorders>
              <w:left w:val="single" w:sz="4" w:space="0" w:color="auto"/>
              <w:right w:val="single" w:sz="4" w:space="0" w:color="auto"/>
            </w:tcBorders>
            <w:shd w:val="clear" w:color="auto" w:fill="auto"/>
          </w:tcPr>
          <w:p w14:paraId="3B68AE23" w14:textId="77777777" w:rsidR="00D8720F" w:rsidRPr="00247CC6" w:rsidRDefault="00D8720F" w:rsidP="00A85F7A">
            <w:pPr>
              <w:pStyle w:val="TAL"/>
              <w:keepNext w:val="0"/>
              <w:keepLines w:val="0"/>
              <w:rPr>
                <w:ins w:id="281" w:author="Ivan Cheng (鄭宜樺)" w:date="2025-07-30T15:43:00Z"/>
              </w:rPr>
            </w:pPr>
          </w:p>
        </w:tc>
        <w:tc>
          <w:tcPr>
            <w:tcW w:w="929" w:type="pct"/>
            <w:tcBorders>
              <w:top w:val="single" w:sz="4" w:space="0" w:color="auto"/>
              <w:left w:val="single" w:sz="4" w:space="0" w:color="auto"/>
              <w:bottom w:val="single" w:sz="4" w:space="0" w:color="auto"/>
              <w:right w:val="single" w:sz="4" w:space="0" w:color="auto"/>
            </w:tcBorders>
          </w:tcPr>
          <w:p w14:paraId="39ED3E72" w14:textId="77777777" w:rsidR="00D8720F" w:rsidRPr="00247CC6" w:rsidRDefault="00D8720F" w:rsidP="00A85F7A">
            <w:pPr>
              <w:pStyle w:val="TAL"/>
              <w:keepNext w:val="0"/>
              <w:keepLines w:val="0"/>
              <w:rPr>
                <w:ins w:id="282" w:author="Ivan Cheng (鄭宜樺)" w:date="2025-07-30T15:43:00Z"/>
              </w:rPr>
            </w:pPr>
            <w:ins w:id="283" w:author="Ivan Cheng (鄭宜樺)" w:date="2025-07-30T15:43:00Z">
              <w:r w:rsidRPr="00247CC6">
                <w:t>Initial</w:t>
              </w:r>
              <w:r>
                <w:t xml:space="preserve"> </w:t>
              </w:r>
              <w:r w:rsidRPr="00247CC6">
                <w:t>UL</w:t>
              </w:r>
              <w:r>
                <w:t xml:space="preserve"> </w:t>
              </w:r>
              <w:r w:rsidRPr="00247CC6">
                <w:t>BWP</w:t>
              </w:r>
            </w:ins>
          </w:p>
        </w:tc>
        <w:tc>
          <w:tcPr>
            <w:tcW w:w="756" w:type="pct"/>
            <w:vMerge/>
            <w:tcBorders>
              <w:left w:val="single" w:sz="4" w:space="0" w:color="auto"/>
              <w:right w:val="single" w:sz="4" w:space="0" w:color="auto"/>
            </w:tcBorders>
          </w:tcPr>
          <w:p w14:paraId="5D816B10" w14:textId="77777777" w:rsidR="00D8720F" w:rsidRPr="00247CC6" w:rsidRDefault="00D8720F" w:rsidP="00A85F7A">
            <w:pPr>
              <w:pStyle w:val="TAC"/>
              <w:keepNext w:val="0"/>
              <w:keepLines w:val="0"/>
              <w:rPr>
                <w:ins w:id="284" w:author="Ivan Cheng (鄭宜樺)" w:date="2025-07-30T15:43:00Z"/>
                <w:lang w:eastAsia="zh-CN"/>
              </w:rPr>
            </w:pPr>
          </w:p>
        </w:tc>
        <w:tc>
          <w:tcPr>
            <w:tcW w:w="563" w:type="pct"/>
            <w:tcBorders>
              <w:top w:val="single" w:sz="4" w:space="0" w:color="auto"/>
              <w:left w:val="single" w:sz="4" w:space="0" w:color="auto"/>
              <w:bottom w:val="single" w:sz="4" w:space="0" w:color="auto"/>
              <w:right w:val="single" w:sz="4" w:space="0" w:color="auto"/>
            </w:tcBorders>
          </w:tcPr>
          <w:p w14:paraId="48F521E0" w14:textId="77777777" w:rsidR="00D8720F" w:rsidRPr="00247CC6" w:rsidRDefault="00D8720F" w:rsidP="00A85F7A">
            <w:pPr>
              <w:pStyle w:val="TAC"/>
              <w:keepNext w:val="0"/>
              <w:keepLines w:val="0"/>
              <w:rPr>
                <w:ins w:id="285"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tcPr>
          <w:p w14:paraId="7F2158C6" w14:textId="77777777" w:rsidR="00D8720F" w:rsidRPr="00247CC6" w:rsidRDefault="00D8720F" w:rsidP="00A85F7A">
            <w:pPr>
              <w:pStyle w:val="TAC"/>
              <w:keepNext w:val="0"/>
              <w:keepLines w:val="0"/>
              <w:rPr>
                <w:ins w:id="286" w:author="Ivan Cheng (鄭宜樺)" w:date="2025-07-30T15:43:00Z"/>
              </w:rPr>
            </w:pPr>
            <w:ins w:id="287" w:author="Ivan Cheng (鄭宜樺)" w:date="2025-07-30T15:43:00Z">
              <w:r w:rsidRPr="00247CC6">
                <w:rPr>
                  <w:rFonts w:cs="v3.7.0"/>
                </w:rPr>
                <w:t>ULBWP.0.1</w:t>
              </w:r>
            </w:ins>
          </w:p>
        </w:tc>
      </w:tr>
      <w:tr w:rsidR="00D8720F" w:rsidRPr="00247CC6" w14:paraId="1AB98CC3" w14:textId="77777777" w:rsidTr="00A85F7A">
        <w:trPr>
          <w:jc w:val="center"/>
          <w:ins w:id="288" w:author="Ivan Cheng (鄭宜樺)" w:date="2025-07-30T15:43:00Z"/>
        </w:trPr>
        <w:tc>
          <w:tcPr>
            <w:tcW w:w="839" w:type="pct"/>
            <w:vMerge/>
            <w:tcBorders>
              <w:left w:val="single" w:sz="4" w:space="0" w:color="auto"/>
              <w:bottom w:val="single" w:sz="4" w:space="0" w:color="auto"/>
              <w:right w:val="single" w:sz="4" w:space="0" w:color="auto"/>
            </w:tcBorders>
            <w:shd w:val="clear" w:color="auto" w:fill="auto"/>
          </w:tcPr>
          <w:p w14:paraId="685FC594" w14:textId="77777777" w:rsidR="00D8720F" w:rsidRPr="00247CC6" w:rsidRDefault="00D8720F" w:rsidP="00A85F7A">
            <w:pPr>
              <w:pStyle w:val="TAL"/>
              <w:keepNext w:val="0"/>
              <w:keepLines w:val="0"/>
              <w:rPr>
                <w:ins w:id="289" w:author="Ivan Cheng (鄭宜樺)" w:date="2025-07-30T15:43:00Z"/>
              </w:rPr>
            </w:pPr>
          </w:p>
        </w:tc>
        <w:tc>
          <w:tcPr>
            <w:tcW w:w="929" w:type="pct"/>
            <w:tcBorders>
              <w:top w:val="single" w:sz="4" w:space="0" w:color="auto"/>
              <w:left w:val="single" w:sz="4" w:space="0" w:color="auto"/>
              <w:bottom w:val="single" w:sz="4" w:space="0" w:color="auto"/>
              <w:right w:val="single" w:sz="4" w:space="0" w:color="auto"/>
            </w:tcBorders>
          </w:tcPr>
          <w:p w14:paraId="3D2BB2E8" w14:textId="77777777" w:rsidR="00D8720F" w:rsidRPr="00247CC6" w:rsidRDefault="00D8720F" w:rsidP="00A85F7A">
            <w:pPr>
              <w:pStyle w:val="TAL"/>
              <w:keepNext w:val="0"/>
              <w:keepLines w:val="0"/>
              <w:rPr>
                <w:ins w:id="290" w:author="Ivan Cheng (鄭宜樺)" w:date="2025-07-30T15:43:00Z"/>
              </w:rPr>
            </w:pPr>
            <w:ins w:id="291" w:author="Ivan Cheng (鄭宜樺)" w:date="2025-07-30T15:43:00Z">
              <w:r w:rsidRPr="00247CC6">
                <w:t>Dedicated</w:t>
              </w:r>
              <w:r>
                <w:t xml:space="preserve"> </w:t>
              </w:r>
              <w:r w:rsidRPr="00247CC6">
                <w:t>UL</w:t>
              </w:r>
              <w:r>
                <w:t xml:space="preserve"> </w:t>
              </w:r>
              <w:r w:rsidRPr="00247CC6">
                <w:t>BWP</w:t>
              </w:r>
            </w:ins>
          </w:p>
        </w:tc>
        <w:tc>
          <w:tcPr>
            <w:tcW w:w="756" w:type="pct"/>
            <w:vMerge/>
            <w:tcBorders>
              <w:left w:val="single" w:sz="4" w:space="0" w:color="auto"/>
              <w:bottom w:val="single" w:sz="4" w:space="0" w:color="auto"/>
              <w:right w:val="single" w:sz="4" w:space="0" w:color="auto"/>
            </w:tcBorders>
          </w:tcPr>
          <w:p w14:paraId="507B3696" w14:textId="77777777" w:rsidR="00D8720F" w:rsidRPr="00247CC6" w:rsidRDefault="00D8720F" w:rsidP="00A85F7A">
            <w:pPr>
              <w:pStyle w:val="TAC"/>
              <w:keepNext w:val="0"/>
              <w:keepLines w:val="0"/>
              <w:rPr>
                <w:ins w:id="292" w:author="Ivan Cheng (鄭宜樺)" w:date="2025-07-30T15:43:00Z"/>
                <w:lang w:eastAsia="zh-CN"/>
              </w:rPr>
            </w:pPr>
          </w:p>
        </w:tc>
        <w:tc>
          <w:tcPr>
            <w:tcW w:w="563" w:type="pct"/>
            <w:tcBorders>
              <w:top w:val="single" w:sz="4" w:space="0" w:color="auto"/>
              <w:left w:val="single" w:sz="4" w:space="0" w:color="auto"/>
              <w:bottom w:val="single" w:sz="4" w:space="0" w:color="auto"/>
              <w:right w:val="single" w:sz="4" w:space="0" w:color="auto"/>
            </w:tcBorders>
          </w:tcPr>
          <w:p w14:paraId="21E9FD33" w14:textId="77777777" w:rsidR="00D8720F" w:rsidRPr="00247CC6" w:rsidRDefault="00D8720F" w:rsidP="00A85F7A">
            <w:pPr>
              <w:pStyle w:val="TAC"/>
              <w:keepNext w:val="0"/>
              <w:keepLines w:val="0"/>
              <w:rPr>
                <w:ins w:id="293"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tcPr>
          <w:p w14:paraId="28A345CD" w14:textId="77777777" w:rsidR="00D8720F" w:rsidRPr="00247CC6" w:rsidRDefault="00D8720F" w:rsidP="00A85F7A">
            <w:pPr>
              <w:pStyle w:val="TAC"/>
              <w:keepNext w:val="0"/>
              <w:keepLines w:val="0"/>
              <w:rPr>
                <w:ins w:id="294" w:author="Ivan Cheng (鄭宜樺)" w:date="2025-07-30T15:43:00Z"/>
              </w:rPr>
            </w:pPr>
            <w:ins w:id="295" w:author="Ivan Cheng (鄭宜樺)" w:date="2025-07-30T15:43:00Z">
              <w:r w:rsidRPr="00247CC6">
                <w:rPr>
                  <w:rFonts w:cs="v3.7.0"/>
                </w:rPr>
                <w:t>ULBWP.1.1</w:t>
              </w:r>
            </w:ins>
          </w:p>
        </w:tc>
      </w:tr>
      <w:tr w:rsidR="00D8720F" w:rsidRPr="00247CC6" w14:paraId="1F4A3B3B" w14:textId="77777777" w:rsidTr="00A85F7A">
        <w:trPr>
          <w:jc w:val="center"/>
          <w:ins w:id="296"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5B59CCA9" w14:textId="77777777" w:rsidR="00D8720F" w:rsidRPr="00247CC6" w:rsidRDefault="00D8720F" w:rsidP="00A85F7A">
            <w:pPr>
              <w:pStyle w:val="TAL"/>
              <w:keepNext w:val="0"/>
              <w:keepLines w:val="0"/>
              <w:rPr>
                <w:ins w:id="297" w:author="Ivan Cheng (鄭宜樺)" w:date="2025-07-30T15:43:00Z"/>
              </w:rPr>
            </w:pPr>
            <w:ins w:id="298"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PSS</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SSS</w:t>
              </w:r>
            </w:ins>
          </w:p>
        </w:tc>
        <w:tc>
          <w:tcPr>
            <w:tcW w:w="756" w:type="pct"/>
            <w:vMerge w:val="restart"/>
            <w:tcBorders>
              <w:top w:val="single" w:sz="4" w:space="0" w:color="auto"/>
              <w:left w:val="single" w:sz="4" w:space="0" w:color="auto"/>
              <w:right w:val="single" w:sz="4" w:space="0" w:color="auto"/>
            </w:tcBorders>
            <w:vAlign w:val="center"/>
          </w:tcPr>
          <w:p w14:paraId="1F0D5599" w14:textId="77777777" w:rsidR="00D8720F" w:rsidRPr="00247CC6" w:rsidRDefault="00D8720F" w:rsidP="00A85F7A">
            <w:pPr>
              <w:pStyle w:val="TAC"/>
              <w:keepNext w:val="0"/>
              <w:keepLines w:val="0"/>
              <w:rPr>
                <w:ins w:id="299" w:author="Ivan Cheng (鄭宜樺)" w:date="2025-07-30T15:43:00Z"/>
                <w:lang w:eastAsia="zh-CN"/>
              </w:rPr>
            </w:pPr>
            <w:ins w:id="300"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vMerge w:val="restart"/>
            <w:tcBorders>
              <w:top w:val="single" w:sz="4" w:space="0" w:color="auto"/>
              <w:left w:val="single" w:sz="4" w:space="0" w:color="auto"/>
              <w:right w:val="single" w:sz="4" w:space="0" w:color="auto"/>
            </w:tcBorders>
            <w:shd w:val="clear" w:color="auto" w:fill="auto"/>
            <w:vAlign w:val="center"/>
          </w:tcPr>
          <w:p w14:paraId="5D999F21" w14:textId="77777777" w:rsidR="00D8720F" w:rsidRPr="00247CC6" w:rsidRDefault="00D8720F" w:rsidP="00A85F7A">
            <w:pPr>
              <w:pStyle w:val="TAC"/>
              <w:keepNext w:val="0"/>
              <w:keepLines w:val="0"/>
              <w:rPr>
                <w:ins w:id="301" w:author="Ivan Cheng (鄭宜樺)" w:date="2025-07-30T15:43:00Z"/>
                <w:szCs w:val="18"/>
              </w:rPr>
            </w:pPr>
            <w:ins w:id="302" w:author="Ivan Cheng (鄭宜樺)" w:date="2025-07-30T15:43:00Z">
              <w:r w:rsidRPr="00247CC6">
                <w:rPr>
                  <w:szCs w:val="18"/>
                  <w:lang w:eastAsia="ja-JP"/>
                </w:rPr>
                <w:t>dB</w:t>
              </w:r>
            </w:ins>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697A98F1" w14:textId="77777777" w:rsidR="00D8720F" w:rsidRPr="00247CC6" w:rsidRDefault="00D8720F" w:rsidP="00A85F7A">
            <w:pPr>
              <w:pStyle w:val="TAC"/>
              <w:keepNext w:val="0"/>
              <w:keepLines w:val="0"/>
              <w:rPr>
                <w:ins w:id="303" w:author="Ivan Cheng (鄭宜樺)" w:date="2025-07-30T15:43:00Z"/>
                <w:szCs w:val="18"/>
              </w:rPr>
            </w:pPr>
            <w:ins w:id="304" w:author="Ivan Cheng (鄭宜樺)" w:date="2025-07-30T15:43:00Z">
              <w:r w:rsidRPr="00247CC6">
                <w:rPr>
                  <w:szCs w:val="18"/>
                  <w:lang w:eastAsia="ja-JP"/>
                </w:rPr>
                <w:t>0</w:t>
              </w:r>
            </w:ins>
          </w:p>
        </w:tc>
      </w:tr>
      <w:tr w:rsidR="00D8720F" w:rsidRPr="00247CC6" w14:paraId="0732F9B2" w14:textId="77777777" w:rsidTr="00A85F7A">
        <w:trPr>
          <w:jc w:val="center"/>
          <w:ins w:id="305"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7DCF0C90" w14:textId="77777777" w:rsidR="00D8720F" w:rsidRPr="00247CC6" w:rsidRDefault="00D8720F" w:rsidP="00A85F7A">
            <w:pPr>
              <w:pStyle w:val="TAL"/>
              <w:keepNext w:val="0"/>
              <w:keepLines w:val="0"/>
              <w:rPr>
                <w:ins w:id="306" w:author="Ivan Cheng (鄭宜樺)" w:date="2025-07-30T15:43:00Z"/>
              </w:rPr>
            </w:pPr>
            <w:ins w:id="307"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PBCH</w:t>
              </w:r>
              <w:r>
                <w:rPr>
                  <w:szCs w:val="16"/>
                  <w:lang w:eastAsia="ja-JP"/>
                </w:rPr>
                <w:t xml:space="preserve"> </w:t>
              </w:r>
              <w:r w:rsidRPr="00247CC6">
                <w:rPr>
                  <w:szCs w:val="16"/>
                  <w:lang w:eastAsia="ja-JP"/>
                </w:rPr>
                <w:t>DMRS</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SSS</w:t>
              </w:r>
            </w:ins>
          </w:p>
        </w:tc>
        <w:tc>
          <w:tcPr>
            <w:tcW w:w="756" w:type="pct"/>
            <w:vMerge/>
            <w:tcBorders>
              <w:left w:val="single" w:sz="4" w:space="0" w:color="auto"/>
              <w:right w:val="single" w:sz="4" w:space="0" w:color="auto"/>
            </w:tcBorders>
          </w:tcPr>
          <w:p w14:paraId="0B21F11E" w14:textId="77777777" w:rsidR="00D8720F" w:rsidRPr="00247CC6" w:rsidRDefault="00D8720F" w:rsidP="00A85F7A">
            <w:pPr>
              <w:pStyle w:val="TAC"/>
              <w:keepNext w:val="0"/>
              <w:keepLines w:val="0"/>
              <w:rPr>
                <w:ins w:id="308" w:author="Ivan Cheng (鄭宜樺)" w:date="2025-07-30T15:43:00Z"/>
                <w:lang w:eastAsia="zh-CN"/>
              </w:rPr>
            </w:pPr>
          </w:p>
        </w:tc>
        <w:tc>
          <w:tcPr>
            <w:tcW w:w="563" w:type="pct"/>
            <w:vMerge/>
            <w:tcBorders>
              <w:left w:val="single" w:sz="4" w:space="0" w:color="auto"/>
              <w:right w:val="single" w:sz="4" w:space="0" w:color="auto"/>
            </w:tcBorders>
            <w:shd w:val="clear" w:color="auto" w:fill="auto"/>
          </w:tcPr>
          <w:p w14:paraId="302BC8AB" w14:textId="77777777" w:rsidR="00D8720F" w:rsidRPr="00247CC6" w:rsidRDefault="00D8720F" w:rsidP="00A85F7A">
            <w:pPr>
              <w:pStyle w:val="TAC"/>
              <w:keepNext w:val="0"/>
              <w:keepLines w:val="0"/>
              <w:rPr>
                <w:ins w:id="309" w:author="Ivan Cheng (鄭宜樺)" w:date="2025-07-30T15:43:00Z"/>
                <w:szCs w:val="18"/>
              </w:rPr>
            </w:pPr>
          </w:p>
        </w:tc>
        <w:tc>
          <w:tcPr>
            <w:tcW w:w="1913" w:type="pct"/>
            <w:gridSpan w:val="4"/>
            <w:vMerge/>
            <w:tcBorders>
              <w:left w:val="single" w:sz="4" w:space="0" w:color="auto"/>
              <w:right w:val="single" w:sz="4" w:space="0" w:color="auto"/>
            </w:tcBorders>
            <w:shd w:val="clear" w:color="auto" w:fill="auto"/>
          </w:tcPr>
          <w:p w14:paraId="1ABE0783" w14:textId="77777777" w:rsidR="00D8720F" w:rsidRPr="00247CC6" w:rsidRDefault="00D8720F" w:rsidP="00A85F7A">
            <w:pPr>
              <w:pStyle w:val="TAC"/>
              <w:keepNext w:val="0"/>
              <w:keepLines w:val="0"/>
              <w:rPr>
                <w:ins w:id="310" w:author="Ivan Cheng (鄭宜樺)" w:date="2025-07-30T15:43:00Z"/>
                <w:szCs w:val="18"/>
              </w:rPr>
            </w:pPr>
          </w:p>
        </w:tc>
      </w:tr>
      <w:tr w:rsidR="00D8720F" w:rsidRPr="00247CC6" w14:paraId="392D42BF" w14:textId="77777777" w:rsidTr="00A85F7A">
        <w:trPr>
          <w:jc w:val="center"/>
          <w:ins w:id="311"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49A1D19E" w14:textId="77777777" w:rsidR="00D8720F" w:rsidRPr="00247CC6" w:rsidRDefault="00D8720F" w:rsidP="00A85F7A">
            <w:pPr>
              <w:pStyle w:val="TAL"/>
              <w:keepNext w:val="0"/>
              <w:keepLines w:val="0"/>
              <w:rPr>
                <w:ins w:id="312" w:author="Ivan Cheng (鄭宜樺)" w:date="2025-07-30T15:43:00Z"/>
              </w:rPr>
            </w:pPr>
            <w:ins w:id="313"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PBCH</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PBCH</w:t>
              </w:r>
              <w:r>
                <w:rPr>
                  <w:szCs w:val="16"/>
                  <w:lang w:eastAsia="ja-JP"/>
                </w:rPr>
                <w:t xml:space="preserve"> </w:t>
              </w:r>
              <w:r w:rsidRPr="00247CC6">
                <w:rPr>
                  <w:szCs w:val="16"/>
                  <w:lang w:eastAsia="ja-JP"/>
                </w:rPr>
                <w:t>DMRS</w:t>
              </w:r>
            </w:ins>
          </w:p>
        </w:tc>
        <w:tc>
          <w:tcPr>
            <w:tcW w:w="756" w:type="pct"/>
            <w:vMerge/>
            <w:tcBorders>
              <w:left w:val="single" w:sz="4" w:space="0" w:color="auto"/>
              <w:right w:val="single" w:sz="4" w:space="0" w:color="auto"/>
            </w:tcBorders>
          </w:tcPr>
          <w:p w14:paraId="5FF37DD4" w14:textId="77777777" w:rsidR="00D8720F" w:rsidRPr="00247CC6" w:rsidRDefault="00D8720F" w:rsidP="00A85F7A">
            <w:pPr>
              <w:pStyle w:val="TAC"/>
              <w:keepNext w:val="0"/>
              <w:keepLines w:val="0"/>
              <w:rPr>
                <w:ins w:id="314" w:author="Ivan Cheng (鄭宜樺)" w:date="2025-07-30T15:43:00Z"/>
                <w:lang w:eastAsia="zh-CN"/>
              </w:rPr>
            </w:pPr>
          </w:p>
        </w:tc>
        <w:tc>
          <w:tcPr>
            <w:tcW w:w="563" w:type="pct"/>
            <w:vMerge/>
            <w:tcBorders>
              <w:left w:val="single" w:sz="4" w:space="0" w:color="auto"/>
              <w:right w:val="single" w:sz="4" w:space="0" w:color="auto"/>
            </w:tcBorders>
            <w:shd w:val="clear" w:color="auto" w:fill="auto"/>
          </w:tcPr>
          <w:p w14:paraId="1B2F0948" w14:textId="77777777" w:rsidR="00D8720F" w:rsidRPr="00247CC6" w:rsidRDefault="00D8720F" w:rsidP="00A85F7A">
            <w:pPr>
              <w:pStyle w:val="TAC"/>
              <w:keepNext w:val="0"/>
              <w:keepLines w:val="0"/>
              <w:rPr>
                <w:ins w:id="315" w:author="Ivan Cheng (鄭宜樺)" w:date="2025-07-30T15:43:00Z"/>
                <w:szCs w:val="18"/>
              </w:rPr>
            </w:pPr>
          </w:p>
        </w:tc>
        <w:tc>
          <w:tcPr>
            <w:tcW w:w="1913" w:type="pct"/>
            <w:gridSpan w:val="4"/>
            <w:vMerge/>
            <w:tcBorders>
              <w:left w:val="single" w:sz="4" w:space="0" w:color="auto"/>
              <w:right w:val="single" w:sz="4" w:space="0" w:color="auto"/>
            </w:tcBorders>
            <w:shd w:val="clear" w:color="auto" w:fill="auto"/>
          </w:tcPr>
          <w:p w14:paraId="7683CBC5" w14:textId="77777777" w:rsidR="00D8720F" w:rsidRPr="00247CC6" w:rsidRDefault="00D8720F" w:rsidP="00A85F7A">
            <w:pPr>
              <w:pStyle w:val="TAC"/>
              <w:keepNext w:val="0"/>
              <w:keepLines w:val="0"/>
              <w:rPr>
                <w:ins w:id="316" w:author="Ivan Cheng (鄭宜樺)" w:date="2025-07-30T15:43:00Z"/>
                <w:szCs w:val="18"/>
              </w:rPr>
            </w:pPr>
          </w:p>
        </w:tc>
      </w:tr>
      <w:tr w:rsidR="00D8720F" w:rsidRPr="00247CC6" w14:paraId="2AE23CE9" w14:textId="77777777" w:rsidTr="00A85F7A">
        <w:trPr>
          <w:jc w:val="center"/>
          <w:ins w:id="317"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18666EBC" w14:textId="77777777" w:rsidR="00D8720F" w:rsidRPr="00247CC6" w:rsidRDefault="00D8720F" w:rsidP="00A85F7A">
            <w:pPr>
              <w:pStyle w:val="TAL"/>
              <w:keepNext w:val="0"/>
              <w:keepLines w:val="0"/>
              <w:rPr>
                <w:ins w:id="318" w:author="Ivan Cheng (鄭宜樺)" w:date="2025-07-30T15:43:00Z"/>
              </w:rPr>
            </w:pPr>
            <w:ins w:id="319"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PDCCH</w:t>
              </w:r>
              <w:r>
                <w:rPr>
                  <w:szCs w:val="16"/>
                  <w:lang w:eastAsia="ja-JP"/>
                </w:rPr>
                <w:t xml:space="preserve"> </w:t>
              </w:r>
              <w:r w:rsidRPr="00247CC6">
                <w:rPr>
                  <w:szCs w:val="16"/>
                  <w:lang w:eastAsia="ja-JP"/>
                </w:rPr>
                <w:t>DMRS</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SSS</w:t>
              </w:r>
            </w:ins>
          </w:p>
        </w:tc>
        <w:tc>
          <w:tcPr>
            <w:tcW w:w="756" w:type="pct"/>
            <w:vMerge/>
            <w:tcBorders>
              <w:left w:val="single" w:sz="4" w:space="0" w:color="auto"/>
              <w:right w:val="single" w:sz="4" w:space="0" w:color="auto"/>
            </w:tcBorders>
          </w:tcPr>
          <w:p w14:paraId="2CB2D181" w14:textId="77777777" w:rsidR="00D8720F" w:rsidRPr="00247CC6" w:rsidRDefault="00D8720F" w:rsidP="00A85F7A">
            <w:pPr>
              <w:pStyle w:val="TAC"/>
              <w:keepNext w:val="0"/>
              <w:keepLines w:val="0"/>
              <w:rPr>
                <w:ins w:id="320" w:author="Ivan Cheng (鄭宜樺)" w:date="2025-07-30T15:43:00Z"/>
                <w:lang w:eastAsia="zh-CN"/>
              </w:rPr>
            </w:pPr>
          </w:p>
        </w:tc>
        <w:tc>
          <w:tcPr>
            <w:tcW w:w="563" w:type="pct"/>
            <w:vMerge/>
            <w:tcBorders>
              <w:left w:val="single" w:sz="4" w:space="0" w:color="auto"/>
              <w:right w:val="single" w:sz="4" w:space="0" w:color="auto"/>
            </w:tcBorders>
            <w:shd w:val="clear" w:color="auto" w:fill="auto"/>
          </w:tcPr>
          <w:p w14:paraId="631C05F9" w14:textId="77777777" w:rsidR="00D8720F" w:rsidRPr="00247CC6" w:rsidRDefault="00D8720F" w:rsidP="00A85F7A">
            <w:pPr>
              <w:pStyle w:val="TAC"/>
              <w:keepNext w:val="0"/>
              <w:keepLines w:val="0"/>
              <w:rPr>
                <w:ins w:id="321" w:author="Ivan Cheng (鄭宜樺)" w:date="2025-07-30T15:43:00Z"/>
                <w:szCs w:val="18"/>
              </w:rPr>
            </w:pPr>
          </w:p>
        </w:tc>
        <w:tc>
          <w:tcPr>
            <w:tcW w:w="1913" w:type="pct"/>
            <w:gridSpan w:val="4"/>
            <w:vMerge/>
            <w:tcBorders>
              <w:left w:val="single" w:sz="4" w:space="0" w:color="auto"/>
              <w:right w:val="single" w:sz="4" w:space="0" w:color="auto"/>
            </w:tcBorders>
            <w:shd w:val="clear" w:color="auto" w:fill="auto"/>
          </w:tcPr>
          <w:p w14:paraId="451DFF91" w14:textId="77777777" w:rsidR="00D8720F" w:rsidRPr="00247CC6" w:rsidRDefault="00D8720F" w:rsidP="00A85F7A">
            <w:pPr>
              <w:pStyle w:val="TAC"/>
              <w:keepNext w:val="0"/>
              <w:keepLines w:val="0"/>
              <w:rPr>
                <w:ins w:id="322" w:author="Ivan Cheng (鄭宜樺)" w:date="2025-07-30T15:43:00Z"/>
                <w:szCs w:val="18"/>
              </w:rPr>
            </w:pPr>
          </w:p>
        </w:tc>
      </w:tr>
      <w:tr w:rsidR="00D8720F" w:rsidRPr="00247CC6" w14:paraId="4E091B79" w14:textId="77777777" w:rsidTr="00A85F7A">
        <w:trPr>
          <w:jc w:val="center"/>
          <w:ins w:id="323"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44478B50" w14:textId="77777777" w:rsidR="00D8720F" w:rsidRPr="00247CC6" w:rsidRDefault="00D8720F" w:rsidP="00A85F7A">
            <w:pPr>
              <w:pStyle w:val="TAL"/>
              <w:keepNext w:val="0"/>
              <w:keepLines w:val="0"/>
              <w:rPr>
                <w:ins w:id="324" w:author="Ivan Cheng (鄭宜樺)" w:date="2025-07-30T15:43:00Z"/>
              </w:rPr>
            </w:pPr>
            <w:ins w:id="325"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PDCCH</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PDCCH</w:t>
              </w:r>
              <w:r>
                <w:rPr>
                  <w:szCs w:val="16"/>
                  <w:lang w:eastAsia="ja-JP"/>
                </w:rPr>
                <w:t xml:space="preserve"> </w:t>
              </w:r>
              <w:r w:rsidRPr="00247CC6">
                <w:rPr>
                  <w:szCs w:val="16"/>
                  <w:lang w:eastAsia="ja-JP"/>
                </w:rPr>
                <w:t>DMRS</w:t>
              </w:r>
            </w:ins>
          </w:p>
        </w:tc>
        <w:tc>
          <w:tcPr>
            <w:tcW w:w="756" w:type="pct"/>
            <w:vMerge/>
            <w:tcBorders>
              <w:left w:val="single" w:sz="4" w:space="0" w:color="auto"/>
              <w:right w:val="single" w:sz="4" w:space="0" w:color="auto"/>
            </w:tcBorders>
          </w:tcPr>
          <w:p w14:paraId="07B85FA5" w14:textId="77777777" w:rsidR="00D8720F" w:rsidRPr="00247CC6" w:rsidRDefault="00D8720F" w:rsidP="00A85F7A">
            <w:pPr>
              <w:pStyle w:val="TAC"/>
              <w:keepNext w:val="0"/>
              <w:keepLines w:val="0"/>
              <w:rPr>
                <w:ins w:id="326" w:author="Ivan Cheng (鄭宜樺)" w:date="2025-07-30T15:43:00Z"/>
                <w:lang w:eastAsia="zh-CN"/>
              </w:rPr>
            </w:pPr>
          </w:p>
        </w:tc>
        <w:tc>
          <w:tcPr>
            <w:tcW w:w="563" w:type="pct"/>
            <w:vMerge/>
            <w:tcBorders>
              <w:left w:val="single" w:sz="4" w:space="0" w:color="auto"/>
              <w:right w:val="single" w:sz="4" w:space="0" w:color="auto"/>
            </w:tcBorders>
            <w:shd w:val="clear" w:color="auto" w:fill="auto"/>
          </w:tcPr>
          <w:p w14:paraId="4739FFC7" w14:textId="77777777" w:rsidR="00D8720F" w:rsidRPr="00247CC6" w:rsidRDefault="00D8720F" w:rsidP="00A85F7A">
            <w:pPr>
              <w:pStyle w:val="TAC"/>
              <w:keepNext w:val="0"/>
              <w:keepLines w:val="0"/>
              <w:rPr>
                <w:ins w:id="327" w:author="Ivan Cheng (鄭宜樺)" w:date="2025-07-30T15:43:00Z"/>
                <w:szCs w:val="18"/>
              </w:rPr>
            </w:pPr>
          </w:p>
        </w:tc>
        <w:tc>
          <w:tcPr>
            <w:tcW w:w="1913" w:type="pct"/>
            <w:gridSpan w:val="4"/>
            <w:vMerge/>
            <w:tcBorders>
              <w:left w:val="single" w:sz="4" w:space="0" w:color="auto"/>
              <w:right w:val="single" w:sz="4" w:space="0" w:color="auto"/>
            </w:tcBorders>
            <w:shd w:val="clear" w:color="auto" w:fill="auto"/>
          </w:tcPr>
          <w:p w14:paraId="17165009" w14:textId="77777777" w:rsidR="00D8720F" w:rsidRPr="00247CC6" w:rsidRDefault="00D8720F" w:rsidP="00A85F7A">
            <w:pPr>
              <w:pStyle w:val="TAC"/>
              <w:keepNext w:val="0"/>
              <w:keepLines w:val="0"/>
              <w:rPr>
                <w:ins w:id="328" w:author="Ivan Cheng (鄭宜樺)" w:date="2025-07-30T15:43:00Z"/>
                <w:szCs w:val="18"/>
              </w:rPr>
            </w:pPr>
          </w:p>
        </w:tc>
      </w:tr>
      <w:tr w:rsidR="00D8720F" w:rsidRPr="00247CC6" w14:paraId="06EF646C" w14:textId="77777777" w:rsidTr="00A85F7A">
        <w:trPr>
          <w:jc w:val="center"/>
          <w:ins w:id="329"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4E6FBF42" w14:textId="77777777" w:rsidR="00D8720F" w:rsidRPr="00247CC6" w:rsidRDefault="00D8720F" w:rsidP="00A85F7A">
            <w:pPr>
              <w:pStyle w:val="TAL"/>
              <w:keepNext w:val="0"/>
              <w:keepLines w:val="0"/>
              <w:rPr>
                <w:ins w:id="330" w:author="Ivan Cheng (鄭宜樺)" w:date="2025-07-30T15:43:00Z"/>
              </w:rPr>
            </w:pPr>
            <w:ins w:id="331"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PDSCH</w:t>
              </w:r>
              <w:r>
                <w:rPr>
                  <w:szCs w:val="16"/>
                  <w:lang w:eastAsia="ja-JP"/>
                </w:rPr>
                <w:t xml:space="preserve"> </w:t>
              </w:r>
              <w:r w:rsidRPr="00247CC6">
                <w:rPr>
                  <w:szCs w:val="16"/>
                  <w:lang w:eastAsia="ja-JP"/>
                </w:rPr>
                <w:t>DMRS</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SSS</w:t>
              </w:r>
              <w:r>
                <w:rPr>
                  <w:szCs w:val="16"/>
                  <w:lang w:eastAsia="ja-JP"/>
                </w:rPr>
                <w:t xml:space="preserve"> </w:t>
              </w:r>
            </w:ins>
          </w:p>
        </w:tc>
        <w:tc>
          <w:tcPr>
            <w:tcW w:w="756" w:type="pct"/>
            <w:vMerge/>
            <w:tcBorders>
              <w:left w:val="single" w:sz="4" w:space="0" w:color="auto"/>
              <w:right w:val="single" w:sz="4" w:space="0" w:color="auto"/>
            </w:tcBorders>
          </w:tcPr>
          <w:p w14:paraId="300919B3" w14:textId="77777777" w:rsidR="00D8720F" w:rsidRPr="00247CC6" w:rsidRDefault="00D8720F" w:rsidP="00A85F7A">
            <w:pPr>
              <w:pStyle w:val="TAC"/>
              <w:keepNext w:val="0"/>
              <w:keepLines w:val="0"/>
              <w:rPr>
                <w:ins w:id="332" w:author="Ivan Cheng (鄭宜樺)" w:date="2025-07-30T15:43:00Z"/>
                <w:lang w:eastAsia="zh-CN"/>
              </w:rPr>
            </w:pPr>
          </w:p>
        </w:tc>
        <w:tc>
          <w:tcPr>
            <w:tcW w:w="563" w:type="pct"/>
            <w:vMerge/>
            <w:tcBorders>
              <w:left w:val="single" w:sz="4" w:space="0" w:color="auto"/>
              <w:right w:val="single" w:sz="4" w:space="0" w:color="auto"/>
            </w:tcBorders>
            <w:shd w:val="clear" w:color="auto" w:fill="auto"/>
          </w:tcPr>
          <w:p w14:paraId="682BAFE2" w14:textId="77777777" w:rsidR="00D8720F" w:rsidRPr="00247CC6" w:rsidRDefault="00D8720F" w:rsidP="00A85F7A">
            <w:pPr>
              <w:pStyle w:val="TAC"/>
              <w:keepNext w:val="0"/>
              <w:keepLines w:val="0"/>
              <w:rPr>
                <w:ins w:id="333" w:author="Ivan Cheng (鄭宜樺)" w:date="2025-07-30T15:43:00Z"/>
                <w:szCs w:val="18"/>
              </w:rPr>
            </w:pPr>
          </w:p>
        </w:tc>
        <w:tc>
          <w:tcPr>
            <w:tcW w:w="1913" w:type="pct"/>
            <w:gridSpan w:val="4"/>
            <w:vMerge/>
            <w:tcBorders>
              <w:left w:val="single" w:sz="4" w:space="0" w:color="auto"/>
              <w:right w:val="single" w:sz="4" w:space="0" w:color="auto"/>
            </w:tcBorders>
            <w:shd w:val="clear" w:color="auto" w:fill="auto"/>
          </w:tcPr>
          <w:p w14:paraId="6F07525B" w14:textId="77777777" w:rsidR="00D8720F" w:rsidRPr="00247CC6" w:rsidRDefault="00D8720F" w:rsidP="00A85F7A">
            <w:pPr>
              <w:pStyle w:val="TAC"/>
              <w:keepNext w:val="0"/>
              <w:keepLines w:val="0"/>
              <w:rPr>
                <w:ins w:id="334" w:author="Ivan Cheng (鄭宜樺)" w:date="2025-07-30T15:43:00Z"/>
                <w:szCs w:val="18"/>
              </w:rPr>
            </w:pPr>
          </w:p>
        </w:tc>
      </w:tr>
      <w:tr w:rsidR="00D8720F" w:rsidRPr="00247CC6" w14:paraId="0B495072" w14:textId="77777777" w:rsidTr="00A85F7A">
        <w:trPr>
          <w:jc w:val="center"/>
          <w:ins w:id="335"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28EC4459" w14:textId="77777777" w:rsidR="00D8720F" w:rsidRPr="00334298" w:rsidRDefault="00D8720F" w:rsidP="00A85F7A">
            <w:pPr>
              <w:pStyle w:val="TAL"/>
              <w:keepNext w:val="0"/>
              <w:keepLines w:val="0"/>
              <w:rPr>
                <w:ins w:id="336" w:author="Ivan Cheng (鄭宜樺)" w:date="2025-07-30T15:43:00Z"/>
                <w:szCs w:val="16"/>
                <w:lang w:eastAsia="ja-JP"/>
              </w:rPr>
            </w:pPr>
            <w:ins w:id="337"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PDSCH</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PDSCH</w:t>
              </w:r>
              <w:r>
                <w:rPr>
                  <w:szCs w:val="16"/>
                  <w:lang w:eastAsia="ja-JP"/>
                </w:rPr>
                <w:t xml:space="preserve"> DMRS</w:t>
              </w:r>
            </w:ins>
          </w:p>
        </w:tc>
        <w:tc>
          <w:tcPr>
            <w:tcW w:w="756" w:type="pct"/>
            <w:vMerge/>
            <w:tcBorders>
              <w:left w:val="single" w:sz="4" w:space="0" w:color="auto"/>
              <w:right w:val="single" w:sz="4" w:space="0" w:color="auto"/>
            </w:tcBorders>
          </w:tcPr>
          <w:p w14:paraId="0B06DE41" w14:textId="77777777" w:rsidR="00D8720F" w:rsidRPr="00247CC6" w:rsidRDefault="00D8720F" w:rsidP="00A85F7A">
            <w:pPr>
              <w:pStyle w:val="TAC"/>
              <w:keepNext w:val="0"/>
              <w:keepLines w:val="0"/>
              <w:rPr>
                <w:ins w:id="338" w:author="Ivan Cheng (鄭宜樺)" w:date="2025-07-30T15:43:00Z"/>
                <w:lang w:eastAsia="zh-CN"/>
              </w:rPr>
            </w:pPr>
          </w:p>
        </w:tc>
        <w:tc>
          <w:tcPr>
            <w:tcW w:w="563" w:type="pct"/>
            <w:vMerge/>
            <w:tcBorders>
              <w:left w:val="single" w:sz="4" w:space="0" w:color="auto"/>
              <w:right w:val="single" w:sz="4" w:space="0" w:color="auto"/>
            </w:tcBorders>
            <w:shd w:val="clear" w:color="auto" w:fill="auto"/>
          </w:tcPr>
          <w:p w14:paraId="218927E0" w14:textId="77777777" w:rsidR="00D8720F" w:rsidRPr="00247CC6" w:rsidRDefault="00D8720F" w:rsidP="00A85F7A">
            <w:pPr>
              <w:pStyle w:val="TAC"/>
              <w:keepNext w:val="0"/>
              <w:keepLines w:val="0"/>
              <w:rPr>
                <w:ins w:id="339" w:author="Ivan Cheng (鄭宜樺)" w:date="2025-07-30T15:43:00Z"/>
                <w:szCs w:val="18"/>
              </w:rPr>
            </w:pPr>
          </w:p>
        </w:tc>
        <w:tc>
          <w:tcPr>
            <w:tcW w:w="1913" w:type="pct"/>
            <w:gridSpan w:val="4"/>
            <w:vMerge/>
            <w:tcBorders>
              <w:left w:val="single" w:sz="4" w:space="0" w:color="auto"/>
              <w:right w:val="single" w:sz="4" w:space="0" w:color="auto"/>
            </w:tcBorders>
            <w:shd w:val="clear" w:color="auto" w:fill="auto"/>
          </w:tcPr>
          <w:p w14:paraId="25CB820F" w14:textId="77777777" w:rsidR="00D8720F" w:rsidRPr="00247CC6" w:rsidRDefault="00D8720F" w:rsidP="00A85F7A">
            <w:pPr>
              <w:pStyle w:val="TAC"/>
              <w:keepNext w:val="0"/>
              <w:keepLines w:val="0"/>
              <w:rPr>
                <w:ins w:id="340" w:author="Ivan Cheng (鄭宜樺)" w:date="2025-07-30T15:43:00Z"/>
                <w:szCs w:val="18"/>
              </w:rPr>
            </w:pPr>
          </w:p>
        </w:tc>
      </w:tr>
      <w:tr w:rsidR="00D8720F" w:rsidRPr="00247CC6" w14:paraId="50867A24" w14:textId="77777777" w:rsidTr="00A85F7A">
        <w:trPr>
          <w:jc w:val="center"/>
          <w:ins w:id="341"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169FD479" w14:textId="77777777" w:rsidR="00D8720F" w:rsidRPr="00247CC6" w:rsidRDefault="00D8720F" w:rsidP="00A85F7A">
            <w:pPr>
              <w:pStyle w:val="TAL"/>
              <w:keepNext w:val="0"/>
              <w:keepLines w:val="0"/>
              <w:rPr>
                <w:ins w:id="342" w:author="Ivan Cheng (鄭宜樺)" w:date="2025-07-30T15:43:00Z"/>
              </w:rPr>
            </w:pPr>
            <w:ins w:id="343"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OCNG</w:t>
              </w:r>
              <w:r>
                <w:rPr>
                  <w:szCs w:val="16"/>
                  <w:lang w:eastAsia="ja-JP"/>
                </w:rPr>
                <w:t xml:space="preserve"> </w:t>
              </w:r>
              <w:r w:rsidRPr="00247CC6">
                <w:rPr>
                  <w:szCs w:val="16"/>
                  <w:lang w:eastAsia="ja-JP"/>
                </w:rPr>
                <w:t>DMRS</w:t>
              </w:r>
              <w:r>
                <w:rPr>
                  <w:szCs w:val="16"/>
                  <w:lang w:eastAsia="ja-JP"/>
                </w:rPr>
                <w:t xml:space="preserve"> </w:t>
              </w:r>
              <w:r w:rsidRPr="00247CC6">
                <w:rPr>
                  <w:szCs w:val="16"/>
                  <w:lang w:eastAsia="ja-JP"/>
                </w:rPr>
                <w:t>to</w:t>
              </w:r>
              <w:r>
                <w:rPr>
                  <w:szCs w:val="16"/>
                  <w:lang w:eastAsia="ja-JP"/>
                </w:rPr>
                <w:t xml:space="preserve"> </w:t>
              </w:r>
              <w:proofErr w:type="gramStart"/>
              <w:r w:rsidRPr="00247CC6">
                <w:rPr>
                  <w:szCs w:val="16"/>
                  <w:lang w:eastAsia="ja-JP"/>
                </w:rPr>
                <w:t>SSS(</w:t>
              </w:r>
              <w:proofErr w:type="gramEnd"/>
              <w:r w:rsidRPr="00247CC6">
                <w:rPr>
                  <w:szCs w:val="16"/>
                  <w:lang w:eastAsia="ja-JP"/>
                </w:rPr>
                <w:t>Note</w:t>
              </w:r>
              <w:r>
                <w:rPr>
                  <w:szCs w:val="16"/>
                  <w:lang w:eastAsia="ja-JP"/>
                </w:rPr>
                <w:t xml:space="preserve"> </w:t>
              </w:r>
              <w:r w:rsidRPr="00247CC6">
                <w:rPr>
                  <w:szCs w:val="16"/>
                  <w:lang w:eastAsia="ja-JP"/>
                </w:rPr>
                <w:t>1)</w:t>
              </w:r>
            </w:ins>
          </w:p>
        </w:tc>
        <w:tc>
          <w:tcPr>
            <w:tcW w:w="756" w:type="pct"/>
            <w:vMerge/>
            <w:tcBorders>
              <w:left w:val="single" w:sz="4" w:space="0" w:color="auto"/>
              <w:right w:val="single" w:sz="4" w:space="0" w:color="auto"/>
            </w:tcBorders>
          </w:tcPr>
          <w:p w14:paraId="0CA6DC22" w14:textId="77777777" w:rsidR="00D8720F" w:rsidRPr="00247CC6" w:rsidRDefault="00D8720F" w:rsidP="00A85F7A">
            <w:pPr>
              <w:pStyle w:val="TAC"/>
              <w:keepNext w:val="0"/>
              <w:keepLines w:val="0"/>
              <w:rPr>
                <w:ins w:id="344" w:author="Ivan Cheng (鄭宜樺)" w:date="2025-07-30T15:43:00Z"/>
                <w:lang w:eastAsia="zh-CN"/>
              </w:rPr>
            </w:pPr>
          </w:p>
        </w:tc>
        <w:tc>
          <w:tcPr>
            <w:tcW w:w="563" w:type="pct"/>
            <w:vMerge/>
            <w:tcBorders>
              <w:left w:val="single" w:sz="4" w:space="0" w:color="auto"/>
              <w:right w:val="single" w:sz="4" w:space="0" w:color="auto"/>
            </w:tcBorders>
            <w:shd w:val="clear" w:color="auto" w:fill="auto"/>
          </w:tcPr>
          <w:p w14:paraId="7857C456" w14:textId="77777777" w:rsidR="00D8720F" w:rsidRPr="00247CC6" w:rsidRDefault="00D8720F" w:rsidP="00A85F7A">
            <w:pPr>
              <w:pStyle w:val="TAC"/>
              <w:keepNext w:val="0"/>
              <w:keepLines w:val="0"/>
              <w:rPr>
                <w:ins w:id="345" w:author="Ivan Cheng (鄭宜樺)" w:date="2025-07-30T15:43:00Z"/>
                <w:szCs w:val="18"/>
              </w:rPr>
            </w:pPr>
          </w:p>
        </w:tc>
        <w:tc>
          <w:tcPr>
            <w:tcW w:w="1913" w:type="pct"/>
            <w:gridSpan w:val="4"/>
            <w:vMerge/>
            <w:tcBorders>
              <w:left w:val="single" w:sz="4" w:space="0" w:color="auto"/>
              <w:right w:val="single" w:sz="4" w:space="0" w:color="auto"/>
            </w:tcBorders>
            <w:shd w:val="clear" w:color="auto" w:fill="auto"/>
          </w:tcPr>
          <w:p w14:paraId="5A141C17" w14:textId="77777777" w:rsidR="00D8720F" w:rsidRPr="00247CC6" w:rsidRDefault="00D8720F" w:rsidP="00A85F7A">
            <w:pPr>
              <w:pStyle w:val="TAC"/>
              <w:keepNext w:val="0"/>
              <w:keepLines w:val="0"/>
              <w:rPr>
                <w:ins w:id="346" w:author="Ivan Cheng (鄭宜樺)" w:date="2025-07-30T15:43:00Z"/>
                <w:szCs w:val="18"/>
              </w:rPr>
            </w:pPr>
          </w:p>
        </w:tc>
      </w:tr>
      <w:tr w:rsidR="00D8720F" w:rsidRPr="00247CC6" w14:paraId="687CBEDC" w14:textId="77777777" w:rsidTr="00A85F7A">
        <w:trPr>
          <w:jc w:val="center"/>
          <w:ins w:id="347"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5208A479" w14:textId="77777777" w:rsidR="00D8720F" w:rsidRPr="00247CC6" w:rsidRDefault="00D8720F" w:rsidP="00A85F7A">
            <w:pPr>
              <w:pStyle w:val="TAL"/>
              <w:keepNext w:val="0"/>
              <w:keepLines w:val="0"/>
              <w:rPr>
                <w:ins w:id="348" w:author="Ivan Cheng (鄭宜樺)" w:date="2025-07-30T15:43:00Z"/>
              </w:rPr>
            </w:pPr>
            <w:ins w:id="349" w:author="Ivan Cheng (鄭宜樺)" w:date="2025-07-30T15:43:00Z">
              <w:r w:rsidRPr="00247CC6">
                <w:rPr>
                  <w:szCs w:val="16"/>
                  <w:lang w:eastAsia="ja-JP"/>
                </w:rPr>
                <w:t>EPRE</w:t>
              </w:r>
              <w:r>
                <w:rPr>
                  <w:szCs w:val="16"/>
                  <w:lang w:eastAsia="ja-JP"/>
                </w:rPr>
                <w:t xml:space="preserve"> </w:t>
              </w:r>
              <w:r w:rsidRPr="00247CC6">
                <w:rPr>
                  <w:szCs w:val="16"/>
                  <w:lang w:eastAsia="ja-JP"/>
                </w:rPr>
                <w:t>ratio</w:t>
              </w:r>
              <w:r>
                <w:rPr>
                  <w:szCs w:val="16"/>
                  <w:lang w:eastAsia="ja-JP"/>
                </w:rPr>
                <w:t xml:space="preserve"> </w:t>
              </w:r>
              <w:r w:rsidRPr="00247CC6">
                <w:rPr>
                  <w:szCs w:val="16"/>
                  <w:lang w:eastAsia="ja-JP"/>
                </w:rPr>
                <w:t>of</w:t>
              </w:r>
              <w:r>
                <w:rPr>
                  <w:szCs w:val="16"/>
                  <w:lang w:eastAsia="ja-JP"/>
                </w:rPr>
                <w:t xml:space="preserve"> </w:t>
              </w:r>
              <w:r w:rsidRPr="00247CC6">
                <w:rPr>
                  <w:szCs w:val="16"/>
                  <w:lang w:eastAsia="ja-JP"/>
                </w:rPr>
                <w:t>OCNG</w:t>
              </w:r>
              <w:r>
                <w:rPr>
                  <w:szCs w:val="16"/>
                  <w:lang w:eastAsia="ja-JP"/>
                </w:rPr>
                <w:t xml:space="preserve"> </w:t>
              </w:r>
              <w:r w:rsidRPr="00247CC6">
                <w:rPr>
                  <w:szCs w:val="16"/>
                  <w:lang w:eastAsia="ja-JP"/>
                </w:rPr>
                <w:t>to</w:t>
              </w:r>
              <w:r>
                <w:rPr>
                  <w:szCs w:val="16"/>
                  <w:lang w:eastAsia="ja-JP"/>
                </w:rPr>
                <w:t xml:space="preserve"> </w:t>
              </w:r>
              <w:r w:rsidRPr="00247CC6">
                <w:rPr>
                  <w:szCs w:val="16"/>
                  <w:lang w:eastAsia="ja-JP"/>
                </w:rPr>
                <w:t>OCNG</w:t>
              </w:r>
              <w:r>
                <w:rPr>
                  <w:szCs w:val="16"/>
                  <w:lang w:eastAsia="ja-JP"/>
                </w:rPr>
                <w:t xml:space="preserve"> </w:t>
              </w:r>
              <w:r w:rsidRPr="00247CC6">
                <w:rPr>
                  <w:szCs w:val="16"/>
                  <w:lang w:eastAsia="ja-JP"/>
                </w:rPr>
                <w:t>DMRS</w:t>
              </w:r>
              <w:r>
                <w:rPr>
                  <w:szCs w:val="16"/>
                  <w:lang w:eastAsia="ja-JP"/>
                </w:rPr>
                <w:t xml:space="preserve"> </w:t>
              </w:r>
              <w:r w:rsidRPr="00247CC6">
                <w:rPr>
                  <w:szCs w:val="16"/>
                  <w:lang w:eastAsia="ja-JP"/>
                </w:rPr>
                <w:t>(Note</w:t>
              </w:r>
              <w:r>
                <w:rPr>
                  <w:szCs w:val="16"/>
                  <w:lang w:eastAsia="ja-JP"/>
                </w:rPr>
                <w:t xml:space="preserve"> </w:t>
              </w:r>
              <w:r w:rsidRPr="00247CC6">
                <w:rPr>
                  <w:szCs w:val="16"/>
                  <w:lang w:eastAsia="ja-JP"/>
                </w:rPr>
                <w:t>1)</w:t>
              </w:r>
            </w:ins>
          </w:p>
        </w:tc>
        <w:tc>
          <w:tcPr>
            <w:tcW w:w="756" w:type="pct"/>
            <w:vMerge/>
            <w:tcBorders>
              <w:left w:val="single" w:sz="4" w:space="0" w:color="auto"/>
              <w:bottom w:val="single" w:sz="4" w:space="0" w:color="auto"/>
              <w:right w:val="single" w:sz="4" w:space="0" w:color="auto"/>
            </w:tcBorders>
          </w:tcPr>
          <w:p w14:paraId="309A974A" w14:textId="77777777" w:rsidR="00D8720F" w:rsidRPr="00247CC6" w:rsidRDefault="00D8720F" w:rsidP="00A85F7A">
            <w:pPr>
              <w:pStyle w:val="TAC"/>
              <w:keepNext w:val="0"/>
              <w:keepLines w:val="0"/>
              <w:rPr>
                <w:ins w:id="350" w:author="Ivan Cheng (鄭宜樺)" w:date="2025-07-30T15:43:00Z"/>
                <w:lang w:eastAsia="zh-CN"/>
              </w:rPr>
            </w:pPr>
          </w:p>
        </w:tc>
        <w:tc>
          <w:tcPr>
            <w:tcW w:w="563" w:type="pct"/>
            <w:vMerge/>
            <w:tcBorders>
              <w:left w:val="single" w:sz="4" w:space="0" w:color="auto"/>
              <w:bottom w:val="single" w:sz="4" w:space="0" w:color="auto"/>
              <w:right w:val="single" w:sz="4" w:space="0" w:color="auto"/>
            </w:tcBorders>
            <w:shd w:val="clear" w:color="auto" w:fill="auto"/>
          </w:tcPr>
          <w:p w14:paraId="35AAC9D9" w14:textId="77777777" w:rsidR="00D8720F" w:rsidRPr="00247CC6" w:rsidRDefault="00D8720F" w:rsidP="00A85F7A">
            <w:pPr>
              <w:pStyle w:val="TAC"/>
              <w:keepNext w:val="0"/>
              <w:keepLines w:val="0"/>
              <w:rPr>
                <w:ins w:id="351" w:author="Ivan Cheng (鄭宜樺)" w:date="2025-07-30T15:43:00Z"/>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740E6D1C" w14:textId="77777777" w:rsidR="00D8720F" w:rsidRPr="00247CC6" w:rsidRDefault="00D8720F" w:rsidP="00A85F7A">
            <w:pPr>
              <w:pStyle w:val="TAC"/>
              <w:keepNext w:val="0"/>
              <w:keepLines w:val="0"/>
              <w:rPr>
                <w:ins w:id="352" w:author="Ivan Cheng (鄭宜樺)" w:date="2025-07-30T15:43:00Z"/>
                <w:szCs w:val="18"/>
              </w:rPr>
            </w:pPr>
          </w:p>
        </w:tc>
      </w:tr>
      <w:tr w:rsidR="00D8720F" w:rsidRPr="00247CC6" w14:paraId="1EC91782" w14:textId="77777777" w:rsidTr="00A85F7A">
        <w:trPr>
          <w:jc w:val="center"/>
          <w:ins w:id="353" w:author="Ivan Cheng (鄭宜樺)" w:date="2025-07-30T15:43:00Z"/>
        </w:trPr>
        <w:tc>
          <w:tcPr>
            <w:tcW w:w="1768" w:type="pct"/>
            <w:gridSpan w:val="2"/>
            <w:tcBorders>
              <w:top w:val="single" w:sz="4" w:space="0" w:color="auto"/>
              <w:left w:val="single" w:sz="4" w:space="0" w:color="auto"/>
              <w:bottom w:val="nil"/>
              <w:right w:val="single" w:sz="4" w:space="0" w:color="auto"/>
            </w:tcBorders>
            <w:shd w:val="clear" w:color="auto" w:fill="auto"/>
          </w:tcPr>
          <w:p w14:paraId="14B2E926" w14:textId="77777777" w:rsidR="00D8720F" w:rsidRPr="00247CC6" w:rsidRDefault="00D8720F" w:rsidP="00A85F7A">
            <w:pPr>
              <w:pStyle w:val="TAL"/>
              <w:keepNext w:val="0"/>
              <w:keepLines w:val="0"/>
              <w:rPr>
                <w:ins w:id="354" w:author="Ivan Cheng (鄭宜樺)" w:date="2025-07-30T15:43:00Z"/>
              </w:rPr>
            </w:pPr>
            <w:ins w:id="355" w:author="Ivan Cheng (鄭宜樺)" w:date="2025-07-30T15:43:00Z">
              <w:r w:rsidRPr="00247CC6">
                <w:rPr>
                  <w:position w:val="-12"/>
                </w:rPr>
                <w:object w:dxaOrig="310" w:dyaOrig="310" w14:anchorId="3456A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13" o:title=""/>
                  </v:shape>
                  <o:OLEObject Type="Embed" ProgID="Equation.3" ShapeID="_x0000_i1025" DrawAspect="Content" ObjectID="_1816431693" r:id="rId14"/>
                </w:object>
              </w:r>
            </w:ins>
            <w:ins w:id="356" w:author="Ivan Cheng (鄭宜樺)" w:date="2025-07-30T15:43:00Z">
              <w:r w:rsidRPr="00247CC6">
                <w:rPr>
                  <w:vertAlign w:val="superscript"/>
                </w:rPr>
                <w:t>Note2</w:t>
              </w:r>
            </w:ins>
          </w:p>
        </w:tc>
        <w:tc>
          <w:tcPr>
            <w:tcW w:w="756" w:type="pct"/>
            <w:tcBorders>
              <w:left w:val="single" w:sz="4" w:space="0" w:color="auto"/>
              <w:right w:val="single" w:sz="4" w:space="0" w:color="auto"/>
            </w:tcBorders>
            <w:shd w:val="clear" w:color="auto" w:fill="auto"/>
          </w:tcPr>
          <w:p w14:paraId="2EA70782" w14:textId="77777777" w:rsidR="00D8720F" w:rsidRPr="00247CC6" w:rsidRDefault="00D8720F" w:rsidP="00A85F7A">
            <w:pPr>
              <w:pStyle w:val="TAC"/>
              <w:keepNext w:val="0"/>
              <w:keepLines w:val="0"/>
              <w:rPr>
                <w:ins w:id="357" w:author="Ivan Cheng (鄭宜樺)" w:date="2025-07-30T15:43:00Z"/>
                <w:lang w:eastAsia="zh-CN"/>
              </w:rPr>
            </w:pPr>
            <w:ins w:id="358"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nil"/>
              <w:right w:val="single" w:sz="4" w:space="0" w:color="auto"/>
            </w:tcBorders>
            <w:shd w:val="clear" w:color="auto" w:fill="auto"/>
            <w:vAlign w:val="center"/>
          </w:tcPr>
          <w:p w14:paraId="58D7E29D" w14:textId="77777777" w:rsidR="00D8720F" w:rsidRPr="00247CC6" w:rsidRDefault="00D8720F" w:rsidP="00A85F7A">
            <w:pPr>
              <w:pStyle w:val="TAC"/>
              <w:keepNext w:val="0"/>
              <w:keepLines w:val="0"/>
              <w:rPr>
                <w:ins w:id="359" w:author="Ivan Cheng (鄭宜樺)" w:date="2025-07-30T15:43:00Z"/>
              </w:rPr>
            </w:pPr>
            <w:ins w:id="360" w:author="Ivan Cheng (鄭宜樺)" w:date="2025-07-30T15:43:00Z">
              <w:r w:rsidRPr="00247CC6">
                <w:t>dBm/</w:t>
              </w:r>
              <w:r w:rsidRPr="00247CC6">
                <w:rPr>
                  <w:rFonts w:hint="eastAsia"/>
                  <w:lang w:eastAsia="zh-CN"/>
                </w:rPr>
                <w:br/>
              </w:r>
              <w:r w:rsidRPr="00247CC6">
                <w:t>SCS</w:t>
              </w:r>
            </w:ins>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D1D7973" w14:textId="77777777" w:rsidR="00D8720F" w:rsidRPr="00247CC6" w:rsidRDefault="00D8720F" w:rsidP="00A85F7A">
            <w:pPr>
              <w:pStyle w:val="TAC"/>
              <w:keepNext w:val="0"/>
              <w:keepLines w:val="0"/>
              <w:rPr>
                <w:ins w:id="361" w:author="Ivan Cheng (鄭宜樺)" w:date="2025-07-30T15:43:00Z"/>
              </w:rPr>
            </w:pPr>
            <w:ins w:id="362" w:author="Ivan Cheng (鄭宜樺)" w:date="2025-07-30T15:43:00Z">
              <w:r w:rsidRPr="00247CC6">
                <w:t>-98</w:t>
              </w:r>
            </w:ins>
          </w:p>
        </w:tc>
      </w:tr>
      <w:tr w:rsidR="00D8720F" w:rsidRPr="00247CC6" w14:paraId="02009C8F" w14:textId="77777777" w:rsidTr="00A85F7A">
        <w:trPr>
          <w:jc w:val="center"/>
          <w:ins w:id="363" w:author="Ivan Cheng (鄭宜樺)" w:date="2025-07-30T15:43:00Z"/>
        </w:trPr>
        <w:tc>
          <w:tcPr>
            <w:tcW w:w="1768" w:type="pct"/>
            <w:gridSpan w:val="2"/>
            <w:tcBorders>
              <w:top w:val="nil"/>
              <w:left w:val="single" w:sz="4" w:space="0" w:color="auto"/>
              <w:right w:val="single" w:sz="4" w:space="0" w:color="auto"/>
            </w:tcBorders>
            <w:shd w:val="clear" w:color="auto" w:fill="auto"/>
          </w:tcPr>
          <w:p w14:paraId="23978AE7" w14:textId="77777777" w:rsidR="00D8720F" w:rsidRPr="00247CC6" w:rsidRDefault="00D8720F" w:rsidP="00A85F7A">
            <w:pPr>
              <w:pStyle w:val="TAL"/>
              <w:keepNext w:val="0"/>
              <w:keepLines w:val="0"/>
              <w:rPr>
                <w:ins w:id="364" w:author="Ivan Cheng (鄭宜樺)" w:date="2025-07-30T15:43:00Z"/>
                <w:position w:val="-12"/>
              </w:rPr>
            </w:pPr>
          </w:p>
        </w:tc>
        <w:tc>
          <w:tcPr>
            <w:tcW w:w="756" w:type="pct"/>
            <w:tcBorders>
              <w:left w:val="single" w:sz="4" w:space="0" w:color="auto"/>
              <w:right w:val="single" w:sz="4" w:space="0" w:color="auto"/>
            </w:tcBorders>
            <w:shd w:val="clear" w:color="auto" w:fill="auto"/>
          </w:tcPr>
          <w:p w14:paraId="07B88DFF" w14:textId="77777777" w:rsidR="00D8720F" w:rsidRPr="00247CC6" w:rsidRDefault="00D8720F" w:rsidP="00A85F7A">
            <w:pPr>
              <w:pStyle w:val="TAC"/>
              <w:keepNext w:val="0"/>
              <w:keepLines w:val="0"/>
              <w:rPr>
                <w:ins w:id="365" w:author="Ivan Cheng (鄭宜樺)" w:date="2025-07-30T15:43:00Z"/>
                <w:lang w:eastAsia="zh-CN"/>
              </w:rPr>
            </w:pPr>
            <w:ins w:id="366" w:author="Ivan Cheng (鄭宜樺)" w:date="2025-07-30T15:43:00Z">
              <w:r w:rsidRPr="00247CC6">
                <w:rPr>
                  <w:lang w:eastAsia="zh-CN"/>
                </w:rPr>
                <w:t>Config</w:t>
              </w:r>
              <w:r>
                <w:rPr>
                  <w:lang w:eastAsia="zh-CN"/>
                </w:rPr>
                <w:t xml:space="preserve"> </w:t>
              </w:r>
              <w:r w:rsidRPr="00247CC6">
                <w:rPr>
                  <w:rFonts w:hint="eastAsia"/>
                  <w:lang w:eastAsia="zh-CN"/>
                </w:rPr>
                <w:t>3</w:t>
              </w:r>
            </w:ins>
          </w:p>
        </w:tc>
        <w:tc>
          <w:tcPr>
            <w:tcW w:w="563" w:type="pct"/>
            <w:tcBorders>
              <w:top w:val="nil"/>
              <w:left w:val="single" w:sz="4" w:space="0" w:color="auto"/>
              <w:right w:val="single" w:sz="4" w:space="0" w:color="auto"/>
            </w:tcBorders>
            <w:shd w:val="clear" w:color="auto" w:fill="auto"/>
            <w:vAlign w:val="center"/>
          </w:tcPr>
          <w:p w14:paraId="4E2C2D74" w14:textId="77777777" w:rsidR="00D8720F" w:rsidRPr="00247CC6" w:rsidRDefault="00D8720F" w:rsidP="00A85F7A">
            <w:pPr>
              <w:pStyle w:val="TAC"/>
              <w:keepNext w:val="0"/>
              <w:keepLines w:val="0"/>
              <w:rPr>
                <w:ins w:id="367" w:author="Ivan Cheng (鄭宜樺)" w:date="2025-07-30T15:43:00Z"/>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FD88F5D" w14:textId="77777777" w:rsidR="00D8720F" w:rsidRPr="00247CC6" w:rsidRDefault="00D8720F" w:rsidP="00A85F7A">
            <w:pPr>
              <w:pStyle w:val="TAC"/>
              <w:keepNext w:val="0"/>
              <w:keepLines w:val="0"/>
              <w:rPr>
                <w:ins w:id="368" w:author="Ivan Cheng (鄭宜樺)" w:date="2025-07-30T15:43:00Z"/>
                <w:lang w:eastAsia="zh-CN"/>
              </w:rPr>
            </w:pPr>
            <w:ins w:id="369" w:author="Ivan Cheng (鄭宜樺)" w:date="2025-07-30T15:43:00Z">
              <w:r w:rsidRPr="00247CC6">
                <w:rPr>
                  <w:rFonts w:hint="eastAsia"/>
                  <w:lang w:eastAsia="zh-CN"/>
                </w:rPr>
                <w:t>-95</w:t>
              </w:r>
            </w:ins>
          </w:p>
        </w:tc>
      </w:tr>
      <w:tr w:rsidR="00D8720F" w:rsidRPr="00247CC6" w14:paraId="613B4739" w14:textId="77777777" w:rsidTr="00A85F7A">
        <w:trPr>
          <w:jc w:val="center"/>
          <w:ins w:id="370"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6C82CF25" w14:textId="77777777" w:rsidR="00D8720F" w:rsidRPr="00247CC6" w:rsidRDefault="00D8720F" w:rsidP="00A85F7A">
            <w:pPr>
              <w:pStyle w:val="TAL"/>
              <w:keepNext w:val="0"/>
              <w:keepLines w:val="0"/>
              <w:rPr>
                <w:ins w:id="371" w:author="Ivan Cheng (鄭宜樺)" w:date="2025-07-30T15:43:00Z"/>
                <w:i/>
              </w:rPr>
            </w:pPr>
            <w:ins w:id="372" w:author="Ivan Cheng (鄭宜樺)" w:date="2025-07-30T15:43:00Z">
              <w:r w:rsidRPr="00247CC6">
                <w:rPr>
                  <w:i/>
                  <w:position w:val="-12"/>
                </w:rPr>
                <w:object w:dxaOrig="620" w:dyaOrig="310" w14:anchorId="7B27E2D0">
                  <v:shape id="_x0000_i1026" type="#_x0000_t75" style="width:31.3pt;height:15.65pt" o:ole="">
                    <v:imagedata r:id="rId15" o:title=""/>
                  </v:shape>
                  <o:OLEObject Type="Embed" ProgID="Equation.3" ShapeID="_x0000_i1026" DrawAspect="Content" ObjectID="_1816431694" r:id="rId16"/>
                </w:object>
              </w:r>
            </w:ins>
          </w:p>
        </w:tc>
        <w:tc>
          <w:tcPr>
            <w:tcW w:w="756" w:type="pct"/>
            <w:tcBorders>
              <w:left w:val="single" w:sz="4" w:space="0" w:color="auto"/>
              <w:right w:val="single" w:sz="4" w:space="0" w:color="auto"/>
            </w:tcBorders>
          </w:tcPr>
          <w:p w14:paraId="7151BD4B" w14:textId="77777777" w:rsidR="00D8720F" w:rsidRPr="00247CC6" w:rsidRDefault="00D8720F" w:rsidP="00A85F7A">
            <w:pPr>
              <w:pStyle w:val="TAC"/>
              <w:keepNext w:val="0"/>
              <w:keepLines w:val="0"/>
              <w:rPr>
                <w:ins w:id="373" w:author="Ivan Cheng (鄭宜樺)" w:date="2025-07-30T15:43:00Z"/>
                <w:lang w:eastAsia="zh-CN"/>
              </w:rPr>
            </w:pPr>
            <w:ins w:id="374"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tcPr>
          <w:p w14:paraId="67D7EAF1" w14:textId="77777777" w:rsidR="00D8720F" w:rsidRPr="00247CC6" w:rsidRDefault="00D8720F" w:rsidP="00A85F7A">
            <w:pPr>
              <w:pStyle w:val="TAC"/>
              <w:keepNext w:val="0"/>
              <w:keepLines w:val="0"/>
              <w:rPr>
                <w:ins w:id="375" w:author="Ivan Cheng (鄭宜樺)" w:date="2025-07-30T15:43:00Z"/>
              </w:rPr>
            </w:pPr>
            <w:ins w:id="376" w:author="Ivan Cheng (鄭宜樺)" w:date="2025-07-30T15:43:00Z">
              <w:r w:rsidRPr="00247CC6">
                <w:t>dB</w:t>
              </w:r>
            </w:ins>
          </w:p>
        </w:tc>
        <w:tc>
          <w:tcPr>
            <w:tcW w:w="478" w:type="pct"/>
            <w:tcBorders>
              <w:top w:val="single" w:sz="4" w:space="0" w:color="auto"/>
              <w:left w:val="single" w:sz="4" w:space="0" w:color="auto"/>
              <w:bottom w:val="single" w:sz="4" w:space="0" w:color="auto"/>
              <w:right w:val="single" w:sz="4" w:space="0" w:color="auto"/>
            </w:tcBorders>
            <w:vAlign w:val="center"/>
          </w:tcPr>
          <w:p w14:paraId="615D13C3" w14:textId="77777777" w:rsidR="00D8720F" w:rsidRPr="00247CC6" w:rsidRDefault="00D8720F" w:rsidP="00A85F7A">
            <w:pPr>
              <w:pStyle w:val="TAC"/>
              <w:keepNext w:val="0"/>
              <w:keepLines w:val="0"/>
              <w:rPr>
                <w:ins w:id="377" w:author="Ivan Cheng (鄭宜樺)" w:date="2025-07-30T15:43:00Z"/>
                <w:lang w:eastAsia="zh-CN"/>
              </w:rPr>
            </w:pPr>
            <w:ins w:id="378" w:author="Ivan Cheng (鄭宜樺)" w:date="2025-07-30T15:43:00Z">
              <w:r w:rsidRPr="00247CC6">
                <w:rPr>
                  <w:rFonts w:hint="eastAsia"/>
                  <w:lang w:eastAsia="zh-CN"/>
                </w:rPr>
                <w:t>4</w:t>
              </w:r>
            </w:ins>
          </w:p>
        </w:tc>
        <w:tc>
          <w:tcPr>
            <w:tcW w:w="478" w:type="pct"/>
            <w:tcBorders>
              <w:top w:val="single" w:sz="4" w:space="0" w:color="auto"/>
              <w:left w:val="single" w:sz="4" w:space="0" w:color="auto"/>
              <w:bottom w:val="single" w:sz="4" w:space="0" w:color="auto"/>
              <w:right w:val="single" w:sz="4" w:space="0" w:color="auto"/>
            </w:tcBorders>
            <w:vAlign w:val="center"/>
          </w:tcPr>
          <w:p w14:paraId="4ACC157A" w14:textId="77777777" w:rsidR="00D8720F" w:rsidRPr="00247CC6" w:rsidRDefault="00D8720F" w:rsidP="00A85F7A">
            <w:pPr>
              <w:pStyle w:val="TAC"/>
              <w:keepNext w:val="0"/>
              <w:keepLines w:val="0"/>
              <w:rPr>
                <w:ins w:id="379" w:author="Ivan Cheng (鄭宜樺)" w:date="2025-07-30T15:43:00Z"/>
                <w:lang w:eastAsia="zh-CN"/>
              </w:rPr>
            </w:pPr>
            <w:ins w:id="380" w:author="Ivan Cheng (鄭宜樺)" w:date="2025-07-30T15:43:00Z">
              <w:r w:rsidRPr="00247CC6">
                <w:rPr>
                  <w:rFonts w:hint="eastAsia"/>
                  <w:lang w:eastAsia="zh-CN"/>
                </w:rPr>
                <w:t>4</w:t>
              </w:r>
            </w:ins>
          </w:p>
        </w:tc>
        <w:tc>
          <w:tcPr>
            <w:tcW w:w="478" w:type="pct"/>
            <w:tcBorders>
              <w:top w:val="single" w:sz="4" w:space="0" w:color="auto"/>
              <w:left w:val="single" w:sz="4" w:space="0" w:color="auto"/>
              <w:bottom w:val="single" w:sz="4" w:space="0" w:color="auto"/>
              <w:right w:val="single" w:sz="4" w:space="0" w:color="auto"/>
            </w:tcBorders>
            <w:vAlign w:val="center"/>
          </w:tcPr>
          <w:p w14:paraId="1260C9E8" w14:textId="77777777" w:rsidR="00D8720F" w:rsidRPr="00247CC6" w:rsidRDefault="00D8720F" w:rsidP="00A85F7A">
            <w:pPr>
              <w:pStyle w:val="TAC"/>
              <w:keepNext w:val="0"/>
              <w:keepLines w:val="0"/>
              <w:rPr>
                <w:ins w:id="381" w:author="Ivan Cheng (鄭宜樺)" w:date="2025-07-30T15:43:00Z"/>
              </w:rPr>
            </w:pPr>
            <w:ins w:id="382" w:author="Ivan Cheng (鄭宜樺)" w:date="2025-07-30T15:43:00Z">
              <w:r w:rsidRPr="00247CC6">
                <w:t>-Infinity</w:t>
              </w:r>
            </w:ins>
          </w:p>
        </w:tc>
        <w:tc>
          <w:tcPr>
            <w:tcW w:w="478" w:type="pct"/>
            <w:tcBorders>
              <w:top w:val="single" w:sz="4" w:space="0" w:color="auto"/>
              <w:left w:val="single" w:sz="4" w:space="0" w:color="auto"/>
              <w:bottom w:val="single" w:sz="4" w:space="0" w:color="auto"/>
              <w:right w:val="single" w:sz="4" w:space="0" w:color="auto"/>
            </w:tcBorders>
            <w:vAlign w:val="center"/>
          </w:tcPr>
          <w:p w14:paraId="262E81EE" w14:textId="51DB906E" w:rsidR="00D8720F" w:rsidRPr="00247CC6" w:rsidRDefault="00910123" w:rsidP="00A85F7A">
            <w:pPr>
              <w:pStyle w:val="TAC"/>
              <w:keepNext w:val="0"/>
              <w:keepLines w:val="0"/>
              <w:rPr>
                <w:ins w:id="383" w:author="Ivan Cheng (鄭宜樺)" w:date="2025-07-30T15:43:00Z"/>
                <w:rFonts w:hint="eastAsia"/>
                <w:lang w:eastAsia="zh-TW"/>
              </w:rPr>
            </w:pPr>
            <w:ins w:id="384" w:author="Ivan Cheng (鄭宜樺)" w:date="2025-08-11T15:14:00Z">
              <w:r>
                <w:rPr>
                  <w:rFonts w:hint="eastAsia"/>
                  <w:lang w:eastAsia="zh-TW"/>
                </w:rPr>
                <w:t>6</w:t>
              </w:r>
              <w:r>
                <w:rPr>
                  <w:lang w:eastAsia="zh-TW"/>
                </w:rPr>
                <w:t>.70</w:t>
              </w:r>
            </w:ins>
          </w:p>
        </w:tc>
      </w:tr>
      <w:tr w:rsidR="00D8720F" w:rsidRPr="00247CC6" w14:paraId="288B464E" w14:textId="77777777" w:rsidTr="00A85F7A">
        <w:trPr>
          <w:jc w:val="center"/>
          <w:ins w:id="385" w:author="Ivan Cheng (鄭宜樺)" w:date="2025-07-30T15:43:00Z"/>
        </w:trPr>
        <w:tc>
          <w:tcPr>
            <w:tcW w:w="1768" w:type="pct"/>
            <w:gridSpan w:val="2"/>
            <w:tcBorders>
              <w:top w:val="single" w:sz="4" w:space="0" w:color="auto"/>
              <w:left w:val="single" w:sz="4" w:space="0" w:color="auto"/>
              <w:bottom w:val="single" w:sz="4" w:space="0" w:color="auto"/>
              <w:right w:val="single" w:sz="4" w:space="0" w:color="auto"/>
            </w:tcBorders>
          </w:tcPr>
          <w:p w14:paraId="3A2845A7" w14:textId="77777777" w:rsidR="00D8720F" w:rsidRPr="00247CC6" w:rsidRDefault="00D8720F" w:rsidP="00A85F7A">
            <w:pPr>
              <w:pStyle w:val="TAL"/>
              <w:keepNext w:val="0"/>
              <w:keepLines w:val="0"/>
              <w:rPr>
                <w:ins w:id="386" w:author="Ivan Cheng (鄭宜樺)" w:date="2025-07-30T15:43:00Z"/>
              </w:rPr>
            </w:pPr>
            <w:ins w:id="387" w:author="Ivan Cheng (鄭宜樺)" w:date="2025-07-30T15:43:00Z">
              <w:r w:rsidRPr="00247CC6">
                <w:rPr>
                  <w:position w:val="-12"/>
                </w:rPr>
                <w:object w:dxaOrig="810" w:dyaOrig="310" w14:anchorId="4435397A">
                  <v:shape id="_x0000_i1027" type="#_x0000_t75" style="width:40.7pt;height:15.65pt" o:ole="">
                    <v:imagedata r:id="rId17" o:title=""/>
                  </v:shape>
                  <o:OLEObject Type="Embed" ProgID="Equation.3" ShapeID="_x0000_i1027" DrawAspect="Content" ObjectID="_1816431695" r:id="rId18"/>
                </w:object>
              </w:r>
            </w:ins>
          </w:p>
        </w:tc>
        <w:tc>
          <w:tcPr>
            <w:tcW w:w="756" w:type="pct"/>
            <w:tcBorders>
              <w:left w:val="single" w:sz="4" w:space="0" w:color="auto"/>
              <w:right w:val="single" w:sz="4" w:space="0" w:color="auto"/>
            </w:tcBorders>
          </w:tcPr>
          <w:p w14:paraId="3604D962" w14:textId="77777777" w:rsidR="00D8720F" w:rsidRPr="00247CC6" w:rsidRDefault="00D8720F" w:rsidP="00A85F7A">
            <w:pPr>
              <w:pStyle w:val="TAC"/>
              <w:keepNext w:val="0"/>
              <w:keepLines w:val="0"/>
              <w:rPr>
                <w:ins w:id="388" w:author="Ivan Cheng (鄭宜樺)" w:date="2025-07-30T15:43:00Z"/>
                <w:lang w:eastAsia="zh-CN"/>
              </w:rPr>
            </w:pPr>
            <w:ins w:id="389"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tcPr>
          <w:p w14:paraId="7314438A" w14:textId="77777777" w:rsidR="00D8720F" w:rsidRPr="00247CC6" w:rsidRDefault="00D8720F" w:rsidP="00A85F7A">
            <w:pPr>
              <w:pStyle w:val="TAC"/>
              <w:keepNext w:val="0"/>
              <w:keepLines w:val="0"/>
              <w:rPr>
                <w:ins w:id="390" w:author="Ivan Cheng (鄭宜樺)" w:date="2025-07-30T15:43:00Z"/>
              </w:rPr>
            </w:pPr>
            <w:ins w:id="391" w:author="Ivan Cheng (鄭宜樺)" w:date="2025-07-30T15:43:00Z">
              <w:r w:rsidRPr="00247CC6">
                <w:t>dB</w:t>
              </w:r>
            </w:ins>
          </w:p>
        </w:tc>
        <w:tc>
          <w:tcPr>
            <w:tcW w:w="478" w:type="pct"/>
            <w:tcBorders>
              <w:top w:val="single" w:sz="4" w:space="0" w:color="auto"/>
              <w:left w:val="single" w:sz="4" w:space="0" w:color="auto"/>
              <w:bottom w:val="single" w:sz="4" w:space="0" w:color="auto"/>
              <w:right w:val="single" w:sz="4" w:space="0" w:color="auto"/>
            </w:tcBorders>
            <w:vAlign w:val="center"/>
          </w:tcPr>
          <w:p w14:paraId="6B6FF526" w14:textId="77777777" w:rsidR="00D8720F" w:rsidRPr="00247CC6" w:rsidRDefault="00D8720F" w:rsidP="00A85F7A">
            <w:pPr>
              <w:pStyle w:val="TAC"/>
              <w:keepNext w:val="0"/>
              <w:keepLines w:val="0"/>
              <w:rPr>
                <w:ins w:id="392" w:author="Ivan Cheng (鄭宜樺)" w:date="2025-07-30T15:43:00Z"/>
                <w:lang w:eastAsia="zh-CN"/>
              </w:rPr>
            </w:pPr>
            <w:ins w:id="393" w:author="Ivan Cheng (鄭宜樺)" w:date="2025-07-30T15:43:00Z">
              <w:r w:rsidRPr="00247CC6">
                <w:rPr>
                  <w:rFonts w:hint="eastAsia"/>
                  <w:lang w:eastAsia="zh-CN"/>
                </w:rPr>
                <w:t>4</w:t>
              </w:r>
            </w:ins>
          </w:p>
        </w:tc>
        <w:tc>
          <w:tcPr>
            <w:tcW w:w="478" w:type="pct"/>
            <w:tcBorders>
              <w:top w:val="single" w:sz="4" w:space="0" w:color="auto"/>
              <w:left w:val="single" w:sz="4" w:space="0" w:color="auto"/>
              <w:bottom w:val="single" w:sz="4" w:space="0" w:color="auto"/>
              <w:right w:val="single" w:sz="4" w:space="0" w:color="auto"/>
            </w:tcBorders>
            <w:vAlign w:val="center"/>
          </w:tcPr>
          <w:p w14:paraId="411CA1EC" w14:textId="77777777" w:rsidR="00D8720F" w:rsidRPr="00247CC6" w:rsidRDefault="00D8720F" w:rsidP="00A85F7A">
            <w:pPr>
              <w:pStyle w:val="TAC"/>
              <w:keepNext w:val="0"/>
              <w:keepLines w:val="0"/>
              <w:rPr>
                <w:ins w:id="394" w:author="Ivan Cheng (鄭宜樺)" w:date="2025-07-30T15:43:00Z"/>
                <w:lang w:eastAsia="zh-CN"/>
              </w:rPr>
            </w:pPr>
            <w:ins w:id="395" w:author="Ivan Cheng (鄭宜樺)" w:date="2025-07-30T15:43:00Z">
              <w:r w:rsidRPr="00247CC6">
                <w:rPr>
                  <w:rFonts w:hint="eastAsia"/>
                  <w:lang w:eastAsia="zh-CN"/>
                </w:rPr>
                <w:t>4</w:t>
              </w:r>
            </w:ins>
          </w:p>
        </w:tc>
        <w:tc>
          <w:tcPr>
            <w:tcW w:w="478" w:type="pct"/>
            <w:tcBorders>
              <w:top w:val="single" w:sz="4" w:space="0" w:color="auto"/>
              <w:left w:val="single" w:sz="4" w:space="0" w:color="auto"/>
              <w:bottom w:val="single" w:sz="4" w:space="0" w:color="auto"/>
              <w:right w:val="single" w:sz="4" w:space="0" w:color="auto"/>
            </w:tcBorders>
            <w:vAlign w:val="center"/>
          </w:tcPr>
          <w:p w14:paraId="027CC2F7" w14:textId="77777777" w:rsidR="00D8720F" w:rsidRPr="00247CC6" w:rsidRDefault="00D8720F" w:rsidP="00A85F7A">
            <w:pPr>
              <w:pStyle w:val="TAC"/>
              <w:keepNext w:val="0"/>
              <w:keepLines w:val="0"/>
              <w:rPr>
                <w:ins w:id="396" w:author="Ivan Cheng (鄭宜樺)" w:date="2025-07-30T15:43:00Z"/>
              </w:rPr>
            </w:pPr>
            <w:ins w:id="397" w:author="Ivan Cheng (鄭宜樺)" w:date="2025-07-30T15:43:00Z">
              <w:r w:rsidRPr="00247CC6">
                <w:t>-Infinity</w:t>
              </w:r>
            </w:ins>
          </w:p>
        </w:tc>
        <w:tc>
          <w:tcPr>
            <w:tcW w:w="478" w:type="pct"/>
            <w:tcBorders>
              <w:top w:val="single" w:sz="4" w:space="0" w:color="auto"/>
              <w:left w:val="single" w:sz="4" w:space="0" w:color="auto"/>
              <w:bottom w:val="single" w:sz="4" w:space="0" w:color="auto"/>
              <w:right w:val="single" w:sz="4" w:space="0" w:color="auto"/>
            </w:tcBorders>
            <w:vAlign w:val="center"/>
          </w:tcPr>
          <w:p w14:paraId="0750243F" w14:textId="48693AB3" w:rsidR="00D8720F" w:rsidRPr="00247CC6" w:rsidRDefault="00910123" w:rsidP="00A85F7A">
            <w:pPr>
              <w:pStyle w:val="TAC"/>
              <w:keepNext w:val="0"/>
              <w:keepLines w:val="0"/>
              <w:rPr>
                <w:ins w:id="398" w:author="Ivan Cheng (鄭宜樺)" w:date="2025-07-30T15:43:00Z"/>
                <w:rFonts w:hint="eastAsia"/>
                <w:lang w:eastAsia="zh-TW"/>
              </w:rPr>
            </w:pPr>
            <w:ins w:id="399" w:author="Ivan Cheng (鄭宜樺)" w:date="2025-08-11T15:14:00Z">
              <w:r>
                <w:rPr>
                  <w:rFonts w:hint="eastAsia"/>
                  <w:lang w:eastAsia="zh-TW"/>
                </w:rPr>
                <w:t>6</w:t>
              </w:r>
              <w:r>
                <w:rPr>
                  <w:lang w:eastAsia="zh-TW"/>
                </w:rPr>
                <w:t>.70</w:t>
              </w:r>
            </w:ins>
          </w:p>
        </w:tc>
      </w:tr>
      <w:tr w:rsidR="00D8720F" w:rsidRPr="00247CC6" w14:paraId="4A9C3097" w14:textId="77777777" w:rsidTr="00A85F7A">
        <w:trPr>
          <w:jc w:val="center"/>
          <w:ins w:id="400" w:author="Ivan Cheng (鄭宜樺)" w:date="2025-07-30T15:43:00Z"/>
        </w:trPr>
        <w:tc>
          <w:tcPr>
            <w:tcW w:w="1768" w:type="pct"/>
            <w:gridSpan w:val="2"/>
            <w:tcBorders>
              <w:top w:val="single" w:sz="4" w:space="0" w:color="auto"/>
              <w:left w:val="single" w:sz="4" w:space="0" w:color="auto"/>
              <w:bottom w:val="nil"/>
              <w:right w:val="single" w:sz="4" w:space="0" w:color="auto"/>
            </w:tcBorders>
            <w:shd w:val="clear" w:color="auto" w:fill="auto"/>
          </w:tcPr>
          <w:p w14:paraId="0214D866" w14:textId="77777777" w:rsidR="00D8720F" w:rsidRPr="00247CC6" w:rsidRDefault="00D8720F" w:rsidP="00A85F7A">
            <w:pPr>
              <w:pStyle w:val="TAL"/>
              <w:keepNext w:val="0"/>
              <w:keepLines w:val="0"/>
              <w:rPr>
                <w:ins w:id="401" w:author="Ivan Cheng (鄭宜樺)" w:date="2025-07-30T15:43:00Z"/>
              </w:rPr>
            </w:pPr>
            <w:ins w:id="402" w:author="Ivan Cheng (鄭宜樺)" w:date="2025-07-30T15:43:00Z">
              <w:r w:rsidRPr="00247CC6">
                <w:t>SSB_RP</w:t>
              </w:r>
            </w:ins>
          </w:p>
        </w:tc>
        <w:tc>
          <w:tcPr>
            <w:tcW w:w="756" w:type="pct"/>
            <w:tcBorders>
              <w:left w:val="single" w:sz="4" w:space="0" w:color="auto"/>
              <w:right w:val="single" w:sz="4" w:space="0" w:color="auto"/>
            </w:tcBorders>
            <w:shd w:val="clear" w:color="auto" w:fill="auto"/>
          </w:tcPr>
          <w:p w14:paraId="74BE82E0" w14:textId="77777777" w:rsidR="00D8720F" w:rsidRPr="00247CC6" w:rsidRDefault="00D8720F" w:rsidP="00A85F7A">
            <w:pPr>
              <w:pStyle w:val="TAC"/>
              <w:keepNext w:val="0"/>
              <w:keepLines w:val="0"/>
              <w:rPr>
                <w:ins w:id="403" w:author="Ivan Cheng (鄭宜樺)" w:date="2025-07-30T15:43:00Z"/>
                <w:lang w:eastAsia="zh-CN"/>
              </w:rPr>
            </w:pPr>
            <w:ins w:id="404"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nil"/>
              <w:right w:val="single" w:sz="4" w:space="0" w:color="auto"/>
            </w:tcBorders>
          </w:tcPr>
          <w:p w14:paraId="4BAFCE50" w14:textId="77777777" w:rsidR="00D8720F" w:rsidRPr="00247CC6" w:rsidRDefault="00D8720F" w:rsidP="00A85F7A">
            <w:pPr>
              <w:pStyle w:val="TAC"/>
              <w:keepNext w:val="0"/>
              <w:keepLines w:val="0"/>
              <w:rPr>
                <w:ins w:id="405" w:author="Ivan Cheng (鄭宜樺)" w:date="2025-07-30T15:43:00Z"/>
              </w:rPr>
            </w:pPr>
            <w:ins w:id="406" w:author="Ivan Cheng (鄭宜樺)" w:date="2025-07-30T15:43:00Z">
              <w:r w:rsidRPr="00247CC6">
                <w:t>dBm/</w:t>
              </w:r>
              <w:r w:rsidRPr="00247CC6">
                <w:rPr>
                  <w:rFonts w:hint="eastAsia"/>
                  <w:lang w:eastAsia="zh-CN"/>
                </w:rPr>
                <w:br/>
              </w:r>
              <w:r w:rsidRPr="00247CC6">
                <w:t>SCS</w:t>
              </w:r>
            </w:ins>
          </w:p>
        </w:tc>
        <w:tc>
          <w:tcPr>
            <w:tcW w:w="478" w:type="pct"/>
            <w:tcBorders>
              <w:top w:val="single" w:sz="4" w:space="0" w:color="auto"/>
              <w:left w:val="single" w:sz="4" w:space="0" w:color="auto"/>
              <w:bottom w:val="single" w:sz="4" w:space="0" w:color="auto"/>
              <w:right w:val="single" w:sz="4" w:space="0" w:color="auto"/>
            </w:tcBorders>
            <w:vAlign w:val="center"/>
          </w:tcPr>
          <w:p w14:paraId="328AC0D5" w14:textId="77777777" w:rsidR="00D8720F" w:rsidRPr="00247CC6" w:rsidRDefault="00D8720F" w:rsidP="00A85F7A">
            <w:pPr>
              <w:pStyle w:val="TAC"/>
              <w:keepNext w:val="0"/>
              <w:keepLines w:val="0"/>
              <w:rPr>
                <w:ins w:id="407" w:author="Ivan Cheng (鄭宜樺)" w:date="2025-07-30T15:43:00Z"/>
                <w:lang w:eastAsia="zh-CN"/>
              </w:rPr>
            </w:pPr>
            <w:ins w:id="408" w:author="Ivan Cheng (鄭宜樺)" w:date="2025-07-30T15:43:00Z">
              <w:r w:rsidRPr="00247CC6">
                <w:t>-9</w:t>
              </w:r>
              <w:r w:rsidRPr="00247CC6">
                <w:rPr>
                  <w:rFonts w:hint="eastAsia"/>
                  <w:lang w:eastAsia="zh-CN"/>
                </w:rPr>
                <w:t>4</w:t>
              </w:r>
            </w:ins>
          </w:p>
        </w:tc>
        <w:tc>
          <w:tcPr>
            <w:tcW w:w="478" w:type="pct"/>
            <w:tcBorders>
              <w:top w:val="single" w:sz="4" w:space="0" w:color="auto"/>
              <w:left w:val="single" w:sz="4" w:space="0" w:color="auto"/>
              <w:bottom w:val="single" w:sz="4" w:space="0" w:color="auto"/>
              <w:right w:val="single" w:sz="4" w:space="0" w:color="auto"/>
            </w:tcBorders>
            <w:vAlign w:val="center"/>
          </w:tcPr>
          <w:p w14:paraId="10148931" w14:textId="77777777" w:rsidR="00D8720F" w:rsidRPr="00247CC6" w:rsidRDefault="00D8720F" w:rsidP="00A85F7A">
            <w:pPr>
              <w:pStyle w:val="TAC"/>
              <w:keepNext w:val="0"/>
              <w:keepLines w:val="0"/>
              <w:rPr>
                <w:ins w:id="409" w:author="Ivan Cheng (鄭宜樺)" w:date="2025-07-30T15:43:00Z"/>
                <w:lang w:eastAsia="zh-CN"/>
              </w:rPr>
            </w:pPr>
            <w:ins w:id="410" w:author="Ivan Cheng (鄭宜樺)" w:date="2025-07-30T15:43:00Z">
              <w:r w:rsidRPr="00247CC6">
                <w:t>-9</w:t>
              </w:r>
              <w:r w:rsidRPr="00247CC6">
                <w:rPr>
                  <w:rFonts w:hint="eastAsia"/>
                  <w:lang w:eastAsia="zh-CN"/>
                </w:rPr>
                <w:t>4</w:t>
              </w:r>
            </w:ins>
          </w:p>
        </w:tc>
        <w:tc>
          <w:tcPr>
            <w:tcW w:w="478" w:type="pct"/>
            <w:tcBorders>
              <w:top w:val="single" w:sz="4" w:space="0" w:color="auto"/>
              <w:left w:val="single" w:sz="4" w:space="0" w:color="auto"/>
              <w:bottom w:val="single" w:sz="4" w:space="0" w:color="auto"/>
              <w:right w:val="single" w:sz="4" w:space="0" w:color="auto"/>
            </w:tcBorders>
            <w:vAlign w:val="center"/>
          </w:tcPr>
          <w:p w14:paraId="7EDFE028" w14:textId="77777777" w:rsidR="00D8720F" w:rsidRPr="00247CC6" w:rsidRDefault="00D8720F" w:rsidP="00A85F7A">
            <w:pPr>
              <w:pStyle w:val="TAC"/>
              <w:keepNext w:val="0"/>
              <w:keepLines w:val="0"/>
              <w:rPr>
                <w:ins w:id="411" w:author="Ivan Cheng (鄭宜樺)" w:date="2025-07-30T15:43:00Z"/>
              </w:rPr>
            </w:pPr>
            <w:ins w:id="412" w:author="Ivan Cheng (鄭宜樺)" w:date="2025-07-30T15:43:00Z">
              <w:r w:rsidRPr="00247CC6">
                <w:t>-Infinity</w:t>
              </w:r>
            </w:ins>
          </w:p>
        </w:tc>
        <w:tc>
          <w:tcPr>
            <w:tcW w:w="478" w:type="pct"/>
            <w:tcBorders>
              <w:top w:val="single" w:sz="4" w:space="0" w:color="auto"/>
              <w:left w:val="single" w:sz="4" w:space="0" w:color="auto"/>
              <w:bottom w:val="single" w:sz="4" w:space="0" w:color="auto"/>
              <w:right w:val="single" w:sz="4" w:space="0" w:color="auto"/>
            </w:tcBorders>
            <w:vAlign w:val="center"/>
          </w:tcPr>
          <w:p w14:paraId="6DA76A0C" w14:textId="3DC774AE" w:rsidR="00D8720F" w:rsidRPr="00247CC6" w:rsidRDefault="00D8720F" w:rsidP="00A85F7A">
            <w:pPr>
              <w:pStyle w:val="TAC"/>
              <w:keepNext w:val="0"/>
              <w:keepLines w:val="0"/>
              <w:rPr>
                <w:ins w:id="413" w:author="Ivan Cheng (鄭宜樺)" w:date="2025-07-30T15:43:00Z"/>
                <w:lang w:eastAsia="zh-CN"/>
              </w:rPr>
            </w:pPr>
            <w:ins w:id="414" w:author="Ivan Cheng (鄭宜樺)" w:date="2025-07-30T15:43:00Z">
              <w:r w:rsidRPr="00247CC6">
                <w:t>-</w:t>
              </w:r>
              <w:r w:rsidRPr="00247CC6">
                <w:rPr>
                  <w:rFonts w:hint="eastAsia"/>
                  <w:lang w:eastAsia="zh-CN"/>
                </w:rPr>
                <w:t>9</w:t>
              </w:r>
            </w:ins>
            <w:ins w:id="415" w:author="Ivan Cheng (鄭宜樺)" w:date="2025-08-11T15:14:00Z">
              <w:r w:rsidR="00910123">
                <w:rPr>
                  <w:lang w:eastAsia="zh-CN"/>
                </w:rPr>
                <w:t>1.30</w:t>
              </w:r>
            </w:ins>
          </w:p>
        </w:tc>
      </w:tr>
      <w:tr w:rsidR="00D8720F" w:rsidRPr="00247CC6" w14:paraId="3D3B224C" w14:textId="77777777" w:rsidTr="00A85F7A">
        <w:trPr>
          <w:jc w:val="center"/>
          <w:ins w:id="416" w:author="Ivan Cheng (鄭宜樺)" w:date="2025-07-30T15:43:00Z"/>
        </w:trPr>
        <w:tc>
          <w:tcPr>
            <w:tcW w:w="1768" w:type="pct"/>
            <w:gridSpan w:val="2"/>
            <w:tcBorders>
              <w:top w:val="nil"/>
              <w:left w:val="single" w:sz="4" w:space="0" w:color="auto"/>
              <w:bottom w:val="nil"/>
              <w:right w:val="single" w:sz="4" w:space="0" w:color="auto"/>
            </w:tcBorders>
            <w:shd w:val="clear" w:color="auto" w:fill="auto"/>
          </w:tcPr>
          <w:p w14:paraId="6500EFCA" w14:textId="77777777" w:rsidR="00D8720F" w:rsidRPr="00247CC6" w:rsidRDefault="00D8720F" w:rsidP="00A85F7A">
            <w:pPr>
              <w:pStyle w:val="TAL"/>
              <w:keepNext w:val="0"/>
              <w:keepLines w:val="0"/>
              <w:rPr>
                <w:ins w:id="417" w:author="Ivan Cheng (鄭宜樺)" w:date="2025-07-30T15:43:00Z"/>
              </w:rPr>
            </w:pPr>
          </w:p>
        </w:tc>
        <w:tc>
          <w:tcPr>
            <w:tcW w:w="756" w:type="pct"/>
            <w:tcBorders>
              <w:left w:val="single" w:sz="4" w:space="0" w:color="auto"/>
              <w:right w:val="single" w:sz="4" w:space="0" w:color="auto"/>
            </w:tcBorders>
            <w:shd w:val="clear" w:color="auto" w:fill="auto"/>
          </w:tcPr>
          <w:p w14:paraId="6FFBF78A" w14:textId="77777777" w:rsidR="00D8720F" w:rsidRPr="00247CC6" w:rsidRDefault="00D8720F" w:rsidP="00A85F7A">
            <w:pPr>
              <w:pStyle w:val="TAC"/>
              <w:keepNext w:val="0"/>
              <w:keepLines w:val="0"/>
              <w:rPr>
                <w:ins w:id="418" w:author="Ivan Cheng (鄭宜樺)" w:date="2025-07-30T15:43:00Z"/>
                <w:lang w:eastAsia="zh-CN"/>
              </w:rPr>
            </w:pPr>
            <w:ins w:id="419" w:author="Ivan Cheng (鄭宜樺)" w:date="2025-07-30T15:43:00Z">
              <w:r w:rsidRPr="00247CC6">
                <w:rPr>
                  <w:lang w:eastAsia="zh-CN"/>
                </w:rPr>
                <w:t>Config</w:t>
              </w:r>
              <w:r>
                <w:rPr>
                  <w:lang w:eastAsia="zh-CN"/>
                </w:rPr>
                <w:t xml:space="preserve"> </w:t>
              </w:r>
              <w:r w:rsidRPr="00247CC6">
                <w:rPr>
                  <w:rFonts w:hint="eastAsia"/>
                  <w:lang w:eastAsia="zh-CN"/>
                </w:rPr>
                <w:t>3</w:t>
              </w:r>
            </w:ins>
          </w:p>
        </w:tc>
        <w:tc>
          <w:tcPr>
            <w:tcW w:w="563" w:type="pct"/>
            <w:tcBorders>
              <w:top w:val="nil"/>
              <w:left w:val="single" w:sz="4" w:space="0" w:color="auto"/>
              <w:bottom w:val="single" w:sz="4" w:space="0" w:color="auto"/>
              <w:right w:val="single" w:sz="4" w:space="0" w:color="auto"/>
            </w:tcBorders>
          </w:tcPr>
          <w:p w14:paraId="30545D33" w14:textId="77777777" w:rsidR="00D8720F" w:rsidRPr="00247CC6" w:rsidRDefault="00D8720F" w:rsidP="00A85F7A">
            <w:pPr>
              <w:pStyle w:val="TAC"/>
              <w:keepNext w:val="0"/>
              <w:keepLines w:val="0"/>
              <w:rPr>
                <w:ins w:id="420" w:author="Ivan Cheng (鄭宜樺)" w:date="2025-07-30T15:43:00Z"/>
              </w:rPr>
            </w:pPr>
          </w:p>
        </w:tc>
        <w:tc>
          <w:tcPr>
            <w:tcW w:w="478" w:type="pct"/>
            <w:tcBorders>
              <w:top w:val="single" w:sz="4" w:space="0" w:color="auto"/>
              <w:left w:val="single" w:sz="4" w:space="0" w:color="auto"/>
              <w:bottom w:val="single" w:sz="4" w:space="0" w:color="auto"/>
              <w:right w:val="single" w:sz="4" w:space="0" w:color="auto"/>
            </w:tcBorders>
            <w:vAlign w:val="center"/>
          </w:tcPr>
          <w:p w14:paraId="2F882EF1" w14:textId="77777777" w:rsidR="00D8720F" w:rsidRPr="00247CC6" w:rsidRDefault="00D8720F" w:rsidP="00A85F7A">
            <w:pPr>
              <w:pStyle w:val="TAC"/>
              <w:keepNext w:val="0"/>
              <w:keepLines w:val="0"/>
              <w:rPr>
                <w:ins w:id="421" w:author="Ivan Cheng (鄭宜樺)" w:date="2025-07-30T15:43:00Z"/>
                <w:lang w:eastAsia="zh-CN"/>
              </w:rPr>
            </w:pPr>
            <w:ins w:id="422" w:author="Ivan Cheng (鄭宜樺)" w:date="2025-07-30T15:43:00Z">
              <w:r w:rsidRPr="00247CC6">
                <w:rPr>
                  <w:rFonts w:hint="eastAsia"/>
                  <w:lang w:eastAsia="zh-CN"/>
                </w:rPr>
                <w:t>-91</w:t>
              </w:r>
            </w:ins>
          </w:p>
        </w:tc>
        <w:tc>
          <w:tcPr>
            <w:tcW w:w="478" w:type="pct"/>
            <w:tcBorders>
              <w:top w:val="single" w:sz="4" w:space="0" w:color="auto"/>
              <w:left w:val="single" w:sz="4" w:space="0" w:color="auto"/>
              <w:bottom w:val="single" w:sz="4" w:space="0" w:color="auto"/>
              <w:right w:val="single" w:sz="4" w:space="0" w:color="auto"/>
            </w:tcBorders>
            <w:vAlign w:val="center"/>
          </w:tcPr>
          <w:p w14:paraId="167D9CFC" w14:textId="77777777" w:rsidR="00D8720F" w:rsidRPr="00247CC6" w:rsidRDefault="00D8720F" w:rsidP="00A85F7A">
            <w:pPr>
              <w:pStyle w:val="TAC"/>
              <w:keepNext w:val="0"/>
              <w:keepLines w:val="0"/>
              <w:rPr>
                <w:ins w:id="423" w:author="Ivan Cheng (鄭宜樺)" w:date="2025-07-30T15:43:00Z"/>
                <w:lang w:eastAsia="zh-CN"/>
              </w:rPr>
            </w:pPr>
            <w:ins w:id="424" w:author="Ivan Cheng (鄭宜樺)" w:date="2025-07-30T15:43:00Z">
              <w:r w:rsidRPr="00247CC6">
                <w:rPr>
                  <w:rFonts w:hint="eastAsia"/>
                  <w:lang w:eastAsia="zh-CN"/>
                </w:rPr>
                <w:t>-91</w:t>
              </w:r>
            </w:ins>
          </w:p>
        </w:tc>
        <w:tc>
          <w:tcPr>
            <w:tcW w:w="478" w:type="pct"/>
            <w:tcBorders>
              <w:top w:val="single" w:sz="4" w:space="0" w:color="auto"/>
              <w:left w:val="single" w:sz="4" w:space="0" w:color="auto"/>
              <w:bottom w:val="single" w:sz="4" w:space="0" w:color="auto"/>
              <w:right w:val="single" w:sz="4" w:space="0" w:color="auto"/>
            </w:tcBorders>
            <w:vAlign w:val="center"/>
          </w:tcPr>
          <w:p w14:paraId="6BFC2352" w14:textId="77777777" w:rsidR="00D8720F" w:rsidRPr="00247CC6" w:rsidRDefault="00D8720F" w:rsidP="00A85F7A">
            <w:pPr>
              <w:pStyle w:val="TAC"/>
              <w:keepNext w:val="0"/>
              <w:keepLines w:val="0"/>
              <w:rPr>
                <w:ins w:id="425" w:author="Ivan Cheng (鄭宜樺)" w:date="2025-07-30T15:43:00Z"/>
              </w:rPr>
            </w:pPr>
            <w:ins w:id="426" w:author="Ivan Cheng (鄭宜樺)" w:date="2025-07-30T15:43:00Z">
              <w:r w:rsidRPr="00247CC6">
                <w:t>-Infinity</w:t>
              </w:r>
            </w:ins>
          </w:p>
        </w:tc>
        <w:tc>
          <w:tcPr>
            <w:tcW w:w="478" w:type="pct"/>
            <w:tcBorders>
              <w:top w:val="single" w:sz="4" w:space="0" w:color="auto"/>
              <w:left w:val="single" w:sz="4" w:space="0" w:color="auto"/>
              <w:bottom w:val="single" w:sz="4" w:space="0" w:color="auto"/>
              <w:right w:val="single" w:sz="4" w:space="0" w:color="auto"/>
            </w:tcBorders>
            <w:vAlign w:val="center"/>
          </w:tcPr>
          <w:p w14:paraId="42E3EE56" w14:textId="5A544C8D" w:rsidR="00D8720F" w:rsidRPr="00247CC6" w:rsidRDefault="00D8720F" w:rsidP="00A85F7A">
            <w:pPr>
              <w:pStyle w:val="TAC"/>
              <w:keepNext w:val="0"/>
              <w:keepLines w:val="0"/>
              <w:rPr>
                <w:ins w:id="427" w:author="Ivan Cheng (鄭宜樺)" w:date="2025-07-30T15:43:00Z"/>
                <w:lang w:eastAsia="zh-CN"/>
              </w:rPr>
            </w:pPr>
            <w:ins w:id="428" w:author="Ivan Cheng (鄭宜樺)" w:date="2025-07-30T15:43:00Z">
              <w:r w:rsidRPr="00247CC6">
                <w:rPr>
                  <w:rFonts w:hint="eastAsia"/>
                  <w:lang w:eastAsia="zh-CN"/>
                </w:rPr>
                <w:t>-</w:t>
              </w:r>
            </w:ins>
            <w:ins w:id="429" w:author="Ivan Cheng (鄭宜樺)" w:date="2025-08-11T15:14:00Z">
              <w:r w:rsidR="00910123">
                <w:rPr>
                  <w:lang w:eastAsia="zh-CN"/>
                </w:rPr>
                <w:t>88.30</w:t>
              </w:r>
            </w:ins>
          </w:p>
        </w:tc>
      </w:tr>
      <w:tr w:rsidR="00D8720F" w:rsidRPr="00247CC6" w14:paraId="62AFDA1E" w14:textId="77777777" w:rsidTr="00A85F7A">
        <w:trPr>
          <w:jc w:val="center"/>
          <w:ins w:id="430" w:author="Ivan Cheng (鄭宜樺)" w:date="2025-07-30T15:43:00Z"/>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209F9B46" w14:textId="77777777" w:rsidR="00D8720F" w:rsidRPr="00247CC6" w:rsidRDefault="00D8720F" w:rsidP="00A85F7A">
            <w:pPr>
              <w:pStyle w:val="TAL"/>
              <w:keepNext w:val="0"/>
              <w:keepLines w:val="0"/>
              <w:rPr>
                <w:ins w:id="431" w:author="Ivan Cheng (鄭宜樺)" w:date="2025-07-30T15:43:00Z"/>
              </w:rPr>
            </w:pPr>
            <w:ins w:id="432" w:author="Ivan Cheng (鄭宜樺)" w:date="2025-07-30T15:43:00Z">
              <w:r w:rsidRPr="00247CC6">
                <w:t>Io</w:t>
              </w:r>
              <w:r w:rsidRPr="00247CC6">
                <w:rPr>
                  <w:vertAlign w:val="superscript"/>
                </w:rPr>
                <w:t>Note3</w:t>
              </w:r>
            </w:ins>
          </w:p>
        </w:tc>
        <w:tc>
          <w:tcPr>
            <w:tcW w:w="756" w:type="pct"/>
            <w:tcBorders>
              <w:left w:val="single" w:sz="4" w:space="0" w:color="auto"/>
              <w:right w:val="single" w:sz="4" w:space="0" w:color="auto"/>
            </w:tcBorders>
            <w:shd w:val="clear" w:color="auto" w:fill="auto"/>
            <w:vAlign w:val="center"/>
          </w:tcPr>
          <w:p w14:paraId="261481DB" w14:textId="77777777" w:rsidR="00D8720F" w:rsidRPr="00247CC6" w:rsidRDefault="00D8720F" w:rsidP="00A85F7A">
            <w:pPr>
              <w:pStyle w:val="TAC"/>
              <w:keepNext w:val="0"/>
              <w:keepLines w:val="0"/>
              <w:rPr>
                <w:ins w:id="433" w:author="Ivan Cheng (鄭宜樺)" w:date="2025-07-30T15:43:00Z"/>
                <w:lang w:eastAsia="zh-CN"/>
              </w:rPr>
            </w:pPr>
            <w:ins w:id="434"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single" w:sz="4" w:space="0" w:color="auto"/>
              <w:right w:val="single" w:sz="4" w:space="0" w:color="auto"/>
            </w:tcBorders>
          </w:tcPr>
          <w:p w14:paraId="7BC67596" w14:textId="77777777" w:rsidR="00D8720F" w:rsidRPr="00247CC6" w:rsidRDefault="00D8720F" w:rsidP="00A85F7A">
            <w:pPr>
              <w:pStyle w:val="TAC"/>
              <w:keepNext w:val="0"/>
              <w:keepLines w:val="0"/>
              <w:rPr>
                <w:ins w:id="435" w:author="Ivan Cheng (鄭宜樺)" w:date="2025-07-30T15:43:00Z"/>
              </w:rPr>
            </w:pPr>
            <w:ins w:id="436" w:author="Ivan Cheng (鄭宜樺)" w:date="2025-07-30T15:43:00Z">
              <w:r w:rsidRPr="00247CC6">
                <w:t>dBm/</w:t>
              </w:r>
              <w:r w:rsidRPr="00247CC6">
                <w:rPr>
                  <w:rFonts w:hint="eastAsia"/>
                  <w:lang w:eastAsia="zh-CN"/>
                </w:rPr>
                <w:br/>
              </w:r>
              <w:r w:rsidRPr="00247CC6">
                <w:t>9.36</w:t>
              </w:r>
              <w:r>
                <w:t xml:space="preserve"> MHz</w:t>
              </w:r>
            </w:ins>
          </w:p>
        </w:tc>
        <w:tc>
          <w:tcPr>
            <w:tcW w:w="478" w:type="pct"/>
            <w:tcBorders>
              <w:top w:val="single" w:sz="4" w:space="0" w:color="auto"/>
              <w:left w:val="single" w:sz="4" w:space="0" w:color="auto"/>
              <w:bottom w:val="single" w:sz="4" w:space="0" w:color="auto"/>
              <w:right w:val="single" w:sz="4" w:space="0" w:color="auto"/>
            </w:tcBorders>
            <w:vAlign w:val="center"/>
          </w:tcPr>
          <w:p w14:paraId="079A0331" w14:textId="77777777" w:rsidR="00D8720F" w:rsidRPr="00247CC6" w:rsidRDefault="00D8720F" w:rsidP="00A85F7A">
            <w:pPr>
              <w:pStyle w:val="TAC"/>
              <w:keepNext w:val="0"/>
              <w:keepLines w:val="0"/>
              <w:rPr>
                <w:ins w:id="437" w:author="Ivan Cheng (鄭宜樺)" w:date="2025-07-30T15:43:00Z"/>
              </w:rPr>
            </w:pPr>
            <w:ins w:id="438" w:author="Ivan Cheng (鄭宜樺)" w:date="2025-07-30T15:43:00Z">
              <w:r w:rsidRPr="00247CC6">
                <w:t>-64.59</w:t>
              </w:r>
            </w:ins>
          </w:p>
        </w:tc>
        <w:tc>
          <w:tcPr>
            <w:tcW w:w="478" w:type="pct"/>
            <w:tcBorders>
              <w:top w:val="single" w:sz="4" w:space="0" w:color="auto"/>
              <w:left w:val="single" w:sz="4" w:space="0" w:color="auto"/>
              <w:bottom w:val="single" w:sz="4" w:space="0" w:color="auto"/>
              <w:right w:val="single" w:sz="4" w:space="0" w:color="auto"/>
            </w:tcBorders>
            <w:vAlign w:val="center"/>
          </w:tcPr>
          <w:p w14:paraId="3A79207B" w14:textId="77777777" w:rsidR="00D8720F" w:rsidRPr="00247CC6" w:rsidRDefault="00D8720F" w:rsidP="00A85F7A">
            <w:pPr>
              <w:pStyle w:val="TAC"/>
              <w:keepNext w:val="0"/>
              <w:keepLines w:val="0"/>
              <w:rPr>
                <w:ins w:id="439" w:author="Ivan Cheng (鄭宜樺)" w:date="2025-07-30T15:43:00Z"/>
              </w:rPr>
            </w:pPr>
            <w:ins w:id="440" w:author="Ivan Cheng (鄭宜樺)" w:date="2025-07-30T15:43:00Z">
              <w:r w:rsidRPr="00247CC6">
                <w:t>-64.59</w:t>
              </w:r>
            </w:ins>
          </w:p>
        </w:tc>
        <w:tc>
          <w:tcPr>
            <w:tcW w:w="478" w:type="pct"/>
            <w:tcBorders>
              <w:top w:val="single" w:sz="4" w:space="0" w:color="auto"/>
              <w:left w:val="single" w:sz="4" w:space="0" w:color="auto"/>
              <w:bottom w:val="single" w:sz="4" w:space="0" w:color="auto"/>
              <w:right w:val="single" w:sz="4" w:space="0" w:color="auto"/>
            </w:tcBorders>
            <w:vAlign w:val="center"/>
          </w:tcPr>
          <w:p w14:paraId="53DFD291" w14:textId="77777777" w:rsidR="00D8720F" w:rsidRPr="00247CC6" w:rsidRDefault="00D8720F" w:rsidP="00A85F7A">
            <w:pPr>
              <w:pStyle w:val="TAC"/>
              <w:keepNext w:val="0"/>
              <w:keepLines w:val="0"/>
              <w:rPr>
                <w:ins w:id="441" w:author="Ivan Cheng (鄭宜樺)" w:date="2025-07-30T15:43:00Z"/>
              </w:rPr>
            </w:pPr>
            <w:ins w:id="442" w:author="Ivan Cheng (鄭宜樺)" w:date="2025-07-30T15:43:00Z">
              <w:r w:rsidRPr="00247CC6">
                <w:t>-70.05</w:t>
              </w:r>
            </w:ins>
          </w:p>
        </w:tc>
        <w:tc>
          <w:tcPr>
            <w:tcW w:w="478" w:type="pct"/>
            <w:tcBorders>
              <w:top w:val="single" w:sz="4" w:space="0" w:color="auto"/>
              <w:left w:val="single" w:sz="4" w:space="0" w:color="auto"/>
              <w:bottom w:val="single" w:sz="4" w:space="0" w:color="auto"/>
              <w:right w:val="single" w:sz="4" w:space="0" w:color="auto"/>
            </w:tcBorders>
            <w:vAlign w:val="center"/>
          </w:tcPr>
          <w:p w14:paraId="4C9DF43E" w14:textId="46EF9F3E" w:rsidR="00D8720F" w:rsidRPr="00247CC6" w:rsidRDefault="00D8720F" w:rsidP="00A85F7A">
            <w:pPr>
              <w:pStyle w:val="TAC"/>
              <w:keepNext w:val="0"/>
              <w:keepLines w:val="0"/>
              <w:rPr>
                <w:ins w:id="443" w:author="Ivan Cheng (鄭宜樺)" w:date="2025-07-30T15:43:00Z"/>
              </w:rPr>
            </w:pPr>
            <w:ins w:id="444" w:author="Ivan Cheng (鄭宜樺)" w:date="2025-07-30T15:43:00Z">
              <w:r w:rsidRPr="00247CC6">
                <w:t>-6</w:t>
              </w:r>
            </w:ins>
            <w:ins w:id="445" w:author="Ivan Cheng (鄭宜樺)" w:date="2025-08-11T15:14:00Z">
              <w:r w:rsidR="00910123">
                <w:t>2</w:t>
              </w:r>
            </w:ins>
            <w:ins w:id="446" w:author="Ivan Cheng (鄭宜樺)" w:date="2025-07-30T15:43:00Z">
              <w:r w:rsidRPr="00247CC6">
                <w:t>.5</w:t>
              </w:r>
            </w:ins>
            <w:ins w:id="447" w:author="Ivan Cheng (鄭宜樺)" w:date="2025-08-11T15:14:00Z">
              <w:r w:rsidR="00910123">
                <w:t>1</w:t>
              </w:r>
            </w:ins>
          </w:p>
        </w:tc>
      </w:tr>
      <w:tr w:rsidR="00D8720F" w:rsidRPr="00247CC6" w14:paraId="6DC2FFF2" w14:textId="77777777" w:rsidTr="00A85F7A">
        <w:trPr>
          <w:jc w:val="center"/>
          <w:ins w:id="448" w:author="Ivan Cheng (鄭宜樺)" w:date="2025-07-30T15:43:00Z"/>
        </w:trPr>
        <w:tc>
          <w:tcPr>
            <w:tcW w:w="1768" w:type="pct"/>
            <w:gridSpan w:val="2"/>
            <w:tcBorders>
              <w:top w:val="nil"/>
              <w:left w:val="single" w:sz="4" w:space="0" w:color="auto"/>
              <w:bottom w:val="nil"/>
              <w:right w:val="single" w:sz="4" w:space="0" w:color="auto"/>
            </w:tcBorders>
            <w:shd w:val="clear" w:color="auto" w:fill="auto"/>
            <w:vAlign w:val="center"/>
          </w:tcPr>
          <w:p w14:paraId="0F4FAACF" w14:textId="77777777" w:rsidR="00D8720F" w:rsidRPr="00247CC6" w:rsidRDefault="00D8720F" w:rsidP="00A85F7A">
            <w:pPr>
              <w:pStyle w:val="TAL"/>
              <w:keepNext w:val="0"/>
              <w:keepLines w:val="0"/>
              <w:rPr>
                <w:ins w:id="449" w:author="Ivan Cheng (鄭宜樺)" w:date="2025-07-30T15:43:00Z"/>
              </w:rPr>
            </w:pPr>
          </w:p>
        </w:tc>
        <w:tc>
          <w:tcPr>
            <w:tcW w:w="756" w:type="pct"/>
            <w:tcBorders>
              <w:left w:val="single" w:sz="4" w:space="0" w:color="auto"/>
              <w:right w:val="single" w:sz="4" w:space="0" w:color="auto"/>
            </w:tcBorders>
            <w:shd w:val="clear" w:color="auto" w:fill="auto"/>
            <w:vAlign w:val="center"/>
          </w:tcPr>
          <w:p w14:paraId="7E588EFA" w14:textId="77777777" w:rsidR="00D8720F" w:rsidRPr="00247CC6" w:rsidRDefault="00D8720F" w:rsidP="00A85F7A">
            <w:pPr>
              <w:pStyle w:val="TAC"/>
              <w:keepNext w:val="0"/>
              <w:keepLines w:val="0"/>
              <w:rPr>
                <w:ins w:id="450" w:author="Ivan Cheng (鄭宜樺)" w:date="2025-07-30T15:43:00Z"/>
                <w:lang w:eastAsia="zh-CN"/>
              </w:rPr>
            </w:pPr>
            <w:ins w:id="451" w:author="Ivan Cheng (鄭宜樺)" w:date="2025-07-30T15:43:00Z">
              <w:r w:rsidRPr="00247CC6">
                <w:rPr>
                  <w:lang w:eastAsia="zh-CN"/>
                </w:rPr>
                <w:t>Config</w:t>
              </w:r>
              <w:r>
                <w:rPr>
                  <w:lang w:eastAsia="zh-CN"/>
                </w:rPr>
                <w:t xml:space="preserve"> </w:t>
              </w:r>
              <w:r w:rsidRPr="00247CC6">
                <w:rPr>
                  <w:rFonts w:hint="eastAsia"/>
                  <w:lang w:eastAsia="zh-CN"/>
                </w:rPr>
                <w:t>3</w:t>
              </w:r>
            </w:ins>
          </w:p>
        </w:tc>
        <w:tc>
          <w:tcPr>
            <w:tcW w:w="563" w:type="pct"/>
            <w:tcBorders>
              <w:top w:val="single" w:sz="4" w:space="0" w:color="auto"/>
              <w:left w:val="single" w:sz="4" w:space="0" w:color="auto"/>
              <w:bottom w:val="single" w:sz="4" w:space="0" w:color="auto"/>
              <w:right w:val="single" w:sz="4" w:space="0" w:color="auto"/>
            </w:tcBorders>
          </w:tcPr>
          <w:p w14:paraId="26720D79" w14:textId="77777777" w:rsidR="00D8720F" w:rsidRPr="00247CC6" w:rsidRDefault="00D8720F" w:rsidP="00A85F7A">
            <w:pPr>
              <w:pStyle w:val="TAC"/>
              <w:keepNext w:val="0"/>
              <w:keepLines w:val="0"/>
              <w:rPr>
                <w:ins w:id="452" w:author="Ivan Cheng (鄭宜樺)" w:date="2025-07-30T15:43:00Z"/>
              </w:rPr>
            </w:pPr>
            <w:ins w:id="453" w:author="Ivan Cheng (鄭宜樺)" w:date="2025-07-30T15:43:00Z">
              <w:r w:rsidRPr="00247CC6">
                <w:t>dBm/</w:t>
              </w:r>
            </w:ins>
          </w:p>
          <w:p w14:paraId="007BB028" w14:textId="77777777" w:rsidR="00D8720F" w:rsidRPr="00247CC6" w:rsidRDefault="00D8720F" w:rsidP="00A85F7A">
            <w:pPr>
              <w:pStyle w:val="TAC"/>
              <w:keepNext w:val="0"/>
              <w:keepLines w:val="0"/>
              <w:rPr>
                <w:ins w:id="454" w:author="Ivan Cheng (鄭宜樺)" w:date="2025-07-30T15:43:00Z"/>
              </w:rPr>
            </w:pPr>
            <w:ins w:id="455" w:author="Ivan Cheng (鄭宜樺)" w:date="2025-07-30T15:43:00Z">
              <w:r w:rsidRPr="00247CC6">
                <w:t>38.16</w:t>
              </w:r>
              <w:r>
                <w:t xml:space="preserve"> MHz</w:t>
              </w:r>
            </w:ins>
          </w:p>
        </w:tc>
        <w:tc>
          <w:tcPr>
            <w:tcW w:w="478" w:type="pct"/>
            <w:tcBorders>
              <w:top w:val="single" w:sz="4" w:space="0" w:color="auto"/>
              <w:left w:val="single" w:sz="4" w:space="0" w:color="auto"/>
              <w:bottom w:val="single" w:sz="4" w:space="0" w:color="auto"/>
              <w:right w:val="single" w:sz="4" w:space="0" w:color="auto"/>
            </w:tcBorders>
            <w:vAlign w:val="center"/>
          </w:tcPr>
          <w:p w14:paraId="24218FCD" w14:textId="77777777" w:rsidR="00D8720F" w:rsidRPr="00247CC6" w:rsidRDefault="00D8720F" w:rsidP="00A85F7A">
            <w:pPr>
              <w:pStyle w:val="TAC"/>
              <w:keepNext w:val="0"/>
              <w:keepLines w:val="0"/>
              <w:rPr>
                <w:ins w:id="456" w:author="Ivan Cheng (鄭宜樺)" w:date="2025-07-30T15:43:00Z"/>
                <w:lang w:eastAsia="zh-CN"/>
              </w:rPr>
            </w:pPr>
            <w:ins w:id="457" w:author="Ivan Cheng (鄭宜樺)" w:date="2025-07-30T15:43:00Z">
              <w:r w:rsidRPr="00247CC6">
                <w:t>-58.49</w:t>
              </w:r>
            </w:ins>
          </w:p>
        </w:tc>
        <w:tc>
          <w:tcPr>
            <w:tcW w:w="478" w:type="pct"/>
            <w:tcBorders>
              <w:top w:val="single" w:sz="4" w:space="0" w:color="auto"/>
              <w:left w:val="single" w:sz="4" w:space="0" w:color="auto"/>
              <w:bottom w:val="single" w:sz="4" w:space="0" w:color="auto"/>
              <w:right w:val="single" w:sz="4" w:space="0" w:color="auto"/>
            </w:tcBorders>
            <w:vAlign w:val="center"/>
          </w:tcPr>
          <w:p w14:paraId="369677D4" w14:textId="77777777" w:rsidR="00D8720F" w:rsidRPr="00247CC6" w:rsidRDefault="00D8720F" w:rsidP="00A85F7A">
            <w:pPr>
              <w:pStyle w:val="TAC"/>
              <w:keepNext w:val="0"/>
              <w:keepLines w:val="0"/>
              <w:rPr>
                <w:ins w:id="458" w:author="Ivan Cheng (鄭宜樺)" w:date="2025-07-30T15:43:00Z"/>
                <w:lang w:eastAsia="zh-CN"/>
              </w:rPr>
            </w:pPr>
            <w:ins w:id="459" w:author="Ivan Cheng (鄭宜樺)" w:date="2025-07-30T15:43:00Z">
              <w:r w:rsidRPr="00247CC6">
                <w:t>-58.49</w:t>
              </w:r>
            </w:ins>
          </w:p>
        </w:tc>
        <w:tc>
          <w:tcPr>
            <w:tcW w:w="478" w:type="pct"/>
            <w:tcBorders>
              <w:top w:val="single" w:sz="4" w:space="0" w:color="auto"/>
              <w:left w:val="single" w:sz="4" w:space="0" w:color="auto"/>
              <w:bottom w:val="single" w:sz="4" w:space="0" w:color="auto"/>
              <w:right w:val="single" w:sz="4" w:space="0" w:color="auto"/>
            </w:tcBorders>
            <w:vAlign w:val="center"/>
          </w:tcPr>
          <w:p w14:paraId="457FC284" w14:textId="77777777" w:rsidR="00D8720F" w:rsidRPr="00247CC6" w:rsidRDefault="00D8720F" w:rsidP="00A85F7A">
            <w:pPr>
              <w:pStyle w:val="TAC"/>
              <w:keepNext w:val="0"/>
              <w:keepLines w:val="0"/>
              <w:rPr>
                <w:ins w:id="460" w:author="Ivan Cheng (鄭宜樺)" w:date="2025-07-30T15:43:00Z"/>
                <w:lang w:eastAsia="zh-CN"/>
              </w:rPr>
            </w:pPr>
            <w:ins w:id="461" w:author="Ivan Cheng (鄭宜樺)" w:date="2025-07-30T15:43:00Z">
              <w:r w:rsidRPr="00247CC6">
                <w:t>-63.94</w:t>
              </w:r>
            </w:ins>
          </w:p>
        </w:tc>
        <w:tc>
          <w:tcPr>
            <w:tcW w:w="478" w:type="pct"/>
            <w:tcBorders>
              <w:top w:val="single" w:sz="4" w:space="0" w:color="auto"/>
              <w:left w:val="single" w:sz="4" w:space="0" w:color="auto"/>
              <w:bottom w:val="single" w:sz="4" w:space="0" w:color="auto"/>
              <w:right w:val="single" w:sz="4" w:space="0" w:color="auto"/>
            </w:tcBorders>
            <w:vAlign w:val="center"/>
          </w:tcPr>
          <w:p w14:paraId="5156107A" w14:textId="5053A718" w:rsidR="00D8720F" w:rsidRPr="00247CC6" w:rsidRDefault="00D8720F" w:rsidP="00A85F7A">
            <w:pPr>
              <w:pStyle w:val="TAC"/>
              <w:keepNext w:val="0"/>
              <w:keepLines w:val="0"/>
              <w:rPr>
                <w:ins w:id="462" w:author="Ivan Cheng (鄭宜樺)" w:date="2025-07-30T15:43:00Z"/>
              </w:rPr>
            </w:pPr>
            <w:ins w:id="463" w:author="Ivan Cheng (鄭宜樺)" w:date="2025-07-30T15:43:00Z">
              <w:r w:rsidRPr="00247CC6">
                <w:t>-5</w:t>
              </w:r>
            </w:ins>
            <w:ins w:id="464" w:author="Ivan Cheng (鄭宜樺)" w:date="2025-08-11T15:14:00Z">
              <w:r w:rsidR="00910123">
                <w:t>6</w:t>
              </w:r>
            </w:ins>
            <w:ins w:id="465" w:author="Ivan Cheng (鄭宜樺)" w:date="2025-07-30T15:43:00Z">
              <w:r w:rsidRPr="00247CC6">
                <w:t>.</w:t>
              </w:r>
            </w:ins>
            <w:ins w:id="466" w:author="Ivan Cheng (鄭宜樺)" w:date="2025-08-11T15:14:00Z">
              <w:r w:rsidR="00910123">
                <w:t>40</w:t>
              </w:r>
            </w:ins>
            <w:bookmarkStart w:id="467" w:name="_GoBack"/>
            <w:bookmarkEnd w:id="467"/>
          </w:p>
        </w:tc>
      </w:tr>
      <w:tr w:rsidR="00D8720F" w:rsidRPr="00247CC6" w14:paraId="23E9620C" w14:textId="77777777" w:rsidTr="00A85F7A">
        <w:trPr>
          <w:jc w:val="center"/>
          <w:ins w:id="468" w:author="Ivan Cheng (鄭宜樺)" w:date="2025-07-30T15:43:00Z"/>
        </w:trPr>
        <w:tc>
          <w:tcPr>
            <w:tcW w:w="1768" w:type="pct"/>
            <w:gridSpan w:val="2"/>
            <w:tcBorders>
              <w:top w:val="single" w:sz="4" w:space="0" w:color="auto"/>
              <w:left w:val="single" w:sz="4" w:space="0" w:color="auto"/>
              <w:bottom w:val="nil"/>
              <w:right w:val="single" w:sz="4" w:space="0" w:color="auto"/>
            </w:tcBorders>
          </w:tcPr>
          <w:p w14:paraId="6CE1C8C5" w14:textId="77777777" w:rsidR="00D8720F" w:rsidRPr="00247CC6" w:rsidRDefault="00D8720F" w:rsidP="00A85F7A">
            <w:pPr>
              <w:pStyle w:val="TAL"/>
              <w:keepNext w:val="0"/>
              <w:keepLines w:val="0"/>
              <w:rPr>
                <w:ins w:id="469" w:author="Ivan Cheng (鄭宜樺)" w:date="2025-07-30T15:43:00Z"/>
              </w:rPr>
            </w:pPr>
            <w:ins w:id="470" w:author="Ivan Cheng (鄭宜樺)" w:date="2025-07-30T15:43:00Z">
              <w:r w:rsidRPr="00247CC6">
                <w:t>Propagation</w:t>
              </w:r>
              <w:r>
                <w:t xml:space="preserve"> </w:t>
              </w:r>
              <w:r w:rsidRPr="00247CC6">
                <w:t>condition</w:t>
              </w:r>
            </w:ins>
          </w:p>
        </w:tc>
        <w:tc>
          <w:tcPr>
            <w:tcW w:w="756" w:type="pct"/>
            <w:tcBorders>
              <w:left w:val="single" w:sz="4" w:space="0" w:color="auto"/>
              <w:bottom w:val="single" w:sz="4" w:space="0" w:color="auto"/>
              <w:right w:val="single" w:sz="4" w:space="0" w:color="auto"/>
            </w:tcBorders>
          </w:tcPr>
          <w:p w14:paraId="2CE01019" w14:textId="77777777" w:rsidR="00D8720F" w:rsidRPr="00247CC6" w:rsidRDefault="00D8720F" w:rsidP="00A85F7A">
            <w:pPr>
              <w:pStyle w:val="TAC"/>
              <w:keepNext w:val="0"/>
              <w:keepLines w:val="0"/>
              <w:rPr>
                <w:ins w:id="471" w:author="Ivan Cheng (鄭宜樺)" w:date="2025-07-30T15:43:00Z"/>
                <w:lang w:eastAsia="zh-CN"/>
              </w:rPr>
            </w:pPr>
            <w:ins w:id="472" w:author="Ivan Cheng (鄭宜樺)" w:date="2025-07-30T15:43:00Z">
              <w:r w:rsidRPr="00247CC6">
                <w:rPr>
                  <w:lang w:eastAsia="zh-CN"/>
                </w:rPr>
                <w:t>Config</w:t>
              </w:r>
              <w:r>
                <w:rPr>
                  <w:lang w:eastAsia="zh-CN"/>
                </w:rPr>
                <w:t xml:space="preserve"> </w:t>
              </w:r>
              <w:r w:rsidRPr="00247CC6">
                <w:rPr>
                  <w:lang w:eastAsia="zh-CN"/>
                </w:rPr>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563" w:type="pct"/>
            <w:tcBorders>
              <w:top w:val="single" w:sz="4" w:space="0" w:color="auto"/>
              <w:left w:val="single" w:sz="4" w:space="0" w:color="auto"/>
              <w:bottom w:val="nil"/>
              <w:right w:val="single" w:sz="4" w:space="0" w:color="auto"/>
            </w:tcBorders>
          </w:tcPr>
          <w:p w14:paraId="2AD66387" w14:textId="77777777" w:rsidR="00D8720F" w:rsidRPr="00247CC6" w:rsidRDefault="00D8720F" w:rsidP="00A85F7A">
            <w:pPr>
              <w:pStyle w:val="TAC"/>
              <w:keepNext w:val="0"/>
              <w:keepLines w:val="0"/>
              <w:rPr>
                <w:ins w:id="473" w:author="Ivan Cheng (鄭宜樺)" w:date="2025-07-30T15:43:00Z"/>
                <w:rFonts w:cs="Arial"/>
              </w:rPr>
            </w:pPr>
            <w:ins w:id="474" w:author="Ivan Cheng (鄭宜樺)" w:date="2025-07-30T15:43:00Z">
              <w:r w:rsidRPr="00247CC6">
                <w:rPr>
                  <w:rFonts w:cs="Arial"/>
                </w:rPr>
                <w:t>-</w:t>
              </w:r>
            </w:ins>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DB500B7" w14:textId="77777777" w:rsidR="00D8720F" w:rsidRPr="00247CC6" w:rsidRDefault="00D8720F" w:rsidP="00A85F7A">
            <w:pPr>
              <w:pStyle w:val="TAC"/>
              <w:keepNext w:val="0"/>
              <w:keepLines w:val="0"/>
              <w:rPr>
                <w:ins w:id="475" w:author="Ivan Cheng (鄭宜樺)" w:date="2025-07-30T15:43:00Z"/>
                <w:rFonts w:cs="Arial"/>
                <w:lang w:eastAsia="zh-CN"/>
              </w:rPr>
            </w:pPr>
            <w:ins w:id="476" w:author="Ivan Cheng (鄭宜樺)" w:date="2025-07-30T15:43:00Z">
              <w:r w:rsidRPr="00247CC6">
                <w:rPr>
                  <w:rFonts w:cs="Arial"/>
                </w:rPr>
                <w:t>AWGN</w:t>
              </w:r>
              <w:r>
                <w:rPr>
                  <w:rFonts w:cs="Arial" w:hint="eastAsia"/>
                  <w:lang w:eastAsia="zh-CN"/>
                </w:rPr>
                <w:t xml:space="preserve"> </w:t>
              </w:r>
              <w:r w:rsidRPr="00247CC6">
                <w:rPr>
                  <w:rFonts w:cs="Arial" w:hint="eastAsia"/>
                  <w:lang w:eastAsia="zh-CN"/>
                </w:rPr>
                <w:t>+</w:t>
              </w:r>
              <w:r>
                <w:rPr>
                  <w:rFonts w:cs="Arial" w:hint="eastAsia"/>
                  <w:lang w:eastAsia="zh-CN"/>
                </w:rPr>
                <w:t xml:space="preserve"> </w:t>
              </w:r>
              <w:r w:rsidRPr="00247CC6">
                <w:rPr>
                  <w:rFonts w:cs="Arial" w:hint="eastAsia"/>
                  <w:lang w:eastAsia="zh-CN"/>
                </w:rPr>
                <w:t>2412</w:t>
              </w:r>
              <w:r>
                <w:rPr>
                  <w:rFonts w:cs="Arial" w:hint="eastAsia"/>
                  <w:lang w:eastAsia="zh-CN"/>
                </w:rPr>
                <w:t xml:space="preserve"> Hz</w:t>
              </w:r>
              <w:r w:rsidRPr="00247CC6">
                <w:rPr>
                  <w:vertAlign w:val="superscript"/>
                </w:rPr>
                <w:t>Note</w:t>
              </w:r>
              <w:r w:rsidRPr="00247CC6">
                <w:rPr>
                  <w:rFonts w:hint="eastAsia"/>
                  <w:vertAlign w:val="superscript"/>
                  <w:lang w:eastAsia="zh-CN"/>
                </w:rPr>
                <w:t>4</w:t>
              </w:r>
            </w:ins>
          </w:p>
        </w:tc>
      </w:tr>
      <w:tr w:rsidR="00D8720F" w:rsidRPr="00247CC6" w14:paraId="341FD1AC" w14:textId="77777777" w:rsidTr="00A85F7A">
        <w:trPr>
          <w:jc w:val="center"/>
          <w:ins w:id="477" w:author="Ivan Cheng (鄭宜樺)" w:date="2025-07-30T15:43:00Z"/>
        </w:trPr>
        <w:tc>
          <w:tcPr>
            <w:tcW w:w="1768" w:type="pct"/>
            <w:gridSpan w:val="2"/>
            <w:tcBorders>
              <w:top w:val="nil"/>
              <w:left w:val="single" w:sz="4" w:space="0" w:color="auto"/>
              <w:bottom w:val="single" w:sz="4" w:space="0" w:color="auto"/>
              <w:right w:val="single" w:sz="4" w:space="0" w:color="auto"/>
            </w:tcBorders>
          </w:tcPr>
          <w:p w14:paraId="4B6319AF" w14:textId="77777777" w:rsidR="00D8720F" w:rsidRPr="00247CC6" w:rsidRDefault="00D8720F" w:rsidP="00A85F7A">
            <w:pPr>
              <w:pStyle w:val="TAL"/>
              <w:keepNext w:val="0"/>
              <w:keepLines w:val="0"/>
              <w:rPr>
                <w:ins w:id="478" w:author="Ivan Cheng (鄭宜樺)" w:date="2025-07-30T15:43:00Z"/>
              </w:rPr>
            </w:pPr>
          </w:p>
        </w:tc>
        <w:tc>
          <w:tcPr>
            <w:tcW w:w="756" w:type="pct"/>
            <w:tcBorders>
              <w:left w:val="single" w:sz="4" w:space="0" w:color="auto"/>
              <w:bottom w:val="single" w:sz="4" w:space="0" w:color="auto"/>
              <w:right w:val="single" w:sz="4" w:space="0" w:color="auto"/>
            </w:tcBorders>
          </w:tcPr>
          <w:p w14:paraId="33DD38AC" w14:textId="77777777" w:rsidR="00D8720F" w:rsidRPr="00247CC6" w:rsidRDefault="00D8720F" w:rsidP="00A85F7A">
            <w:pPr>
              <w:pStyle w:val="TAC"/>
              <w:keepNext w:val="0"/>
              <w:keepLines w:val="0"/>
              <w:rPr>
                <w:ins w:id="479" w:author="Ivan Cheng (鄭宜樺)" w:date="2025-07-30T15:43:00Z"/>
                <w:lang w:eastAsia="zh-CN"/>
              </w:rPr>
            </w:pPr>
            <w:ins w:id="480" w:author="Ivan Cheng (鄭宜樺)" w:date="2025-07-30T15:43:00Z">
              <w:r w:rsidRPr="00247CC6">
                <w:rPr>
                  <w:lang w:eastAsia="zh-CN"/>
                </w:rPr>
                <w:t>Config</w:t>
              </w:r>
              <w:r>
                <w:rPr>
                  <w:lang w:eastAsia="zh-CN"/>
                </w:rPr>
                <w:t xml:space="preserve"> </w:t>
              </w:r>
              <w:r w:rsidRPr="00247CC6">
                <w:rPr>
                  <w:rFonts w:hint="eastAsia"/>
                  <w:lang w:eastAsia="zh-CN"/>
                </w:rPr>
                <w:t>3</w:t>
              </w:r>
            </w:ins>
          </w:p>
        </w:tc>
        <w:tc>
          <w:tcPr>
            <w:tcW w:w="563" w:type="pct"/>
            <w:tcBorders>
              <w:top w:val="nil"/>
              <w:left w:val="single" w:sz="4" w:space="0" w:color="auto"/>
              <w:bottom w:val="single" w:sz="4" w:space="0" w:color="auto"/>
              <w:right w:val="single" w:sz="4" w:space="0" w:color="auto"/>
            </w:tcBorders>
          </w:tcPr>
          <w:p w14:paraId="48D4001E" w14:textId="77777777" w:rsidR="00D8720F" w:rsidRPr="00247CC6" w:rsidRDefault="00D8720F" w:rsidP="00A85F7A">
            <w:pPr>
              <w:pStyle w:val="TAC"/>
              <w:keepNext w:val="0"/>
              <w:keepLines w:val="0"/>
              <w:rPr>
                <w:ins w:id="481" w:author="Ivan Cheng (鄭宜樺)" w:date="2025-07-30T15:43:00Z"/>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8154C61" w14:textId="77777777" w:rsidR="00D8720F" w:rsidRPr="00247CC6" w:rsidRDefault="00D8720F" w:rsidP="00A85F7A">
            <w:pPr>
              <w:pStyle w:val="TAC"/>
              <w:keepNext w:val="0"/>
              <w:keepLines w:val="0"/>
              <w:rPr>
                <w:ins w:id="482" w:author="Ivan Cheng (鄭宜樺)" w:date="2025-07-30T15:43:00Z"/>
                <w:rFonts w:cs="Arial"/>
                <w:lang w:eastAsia="zh-CN"/>
              </w:rPr>
            </w:pPr>
            <w:ins w:id="483" w:author="Ivan Cheng (鄭宜樺)" w:date="2025-07-30T15:43:00Z">
              <w:r w:rsidRPr="00247CC6">
                <w:rPr>
                  <w:rFonts w:cs="Arial"/>
                </w:rPr>
                <w:t>AWGN</w:t>
              </w:r>
              <w:r>
                <w:rPr>
                  <w:rFonts w:cs="Arial" w:hint="eastAsia"/>
                  <w:lang w:eastAsia="zh-CN"/>
                </w:rPr>
                <w:t xml:space="preserve"> </w:t>
              </w:r>
              <w:r w:rsidRPr="00247CC6">
                <w:rPr>
                  <w:rFonts w:cs="Arial" w:hint="eastAsia"/>
                  <w:lang w:eastAsia="zh-CN"/>
                </w:rPr>
                <w:t>+</w:t>
              </w:r>
              <w:r>
                <w:rPr>
                  <w:rFonts w:cs="Arial" w:hint="eastAsia"/>
                  <w:lang w:eastAsia="zh-CN"/>
                </w:rPr>
                <w:t xml:space="preserve"> </w:t>
              </w:r>
              <w:r w:rsidRPr="00247CC6">
                <w:rPr>
                  <w:rFonts w:cs="Arial" w:hint="eastAsia"/>
                  <w:lang w:eastAsia="zh-CN"/>
                </w:rPr>
                <w:t>5556</w:t>
              </w:r>
              <w:r>
                <w:rPr>
                  <w:rFonts w:cs="Arial" w:hint="eastAsia"/>
                  <w:lang w:eastAsia="zh-CN"/>
                </w:rPr>
                <w:t xml:space="preserve"> Hz</w:t>
              </w:r>
              <w:r w:rsidRPr="00247CC6">
                <w:rPr>
                  <w:vertAlign w:val="superscript"/>
                </w:rPr>
                <w:t>Note</w:t>
              </w:r>
              <w:r w:rsidRPr="00247CC6">
                <w:rPr>
                  <w:rFonts w:hint="eastAsia"/>
                  <w:vertAlign w:val="superscript"/>
                  <w:lang w:eastAsia="zh-CN"/>
                </w:rPr>
                <w:t>5</w:t>
              </w:r>
            </w:ins>
          </w:p>
        </w:tc>
      </w:tr>
      <w:tr w:rsidR="00D8720F" w:rsidRPr="00247CC6" w14:paraId="5C785399" w14:textId="77777777" w:rsidTr="00A85F7A">
        <w:trPr>
          <w:jc w:val="center"/>
          <w:ins w:id="484" w:author="Ivan Cheng (鄭宜樺)" w:date="2025-07-30T15:43: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3BB824F" w14:textId="77777777" w:rsidR="00D8720F" w:rsidRPr="00247CC6" w:rsidRDefault="00D8720F" w:rsidP="00A85F7A">
            <w:pPr>
              <w:pStyle w:val="TAN"/>
              <w:keepNext w:val="0"/>
              <w:keepLines w:val="0"/>
              <w:rPr>
                <w:ins w:id="485" w:author="Ivan Cheng (鄭宜樺)" w:date="2025-07-30T15:43:00Z"/>
              </w:rPr>
            </w:pPr>
            <w:ins w:id="486" w:author="Ivan Cheng (鄭宜樺)" w:date="2025-07-30T15:43: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0B82EDD7" w14:textId="77777777" w:rsidR="00D8720F" w:rsidRPr="00247CC6" w:rsidRDefault="00D8720F" w:rsidP="00A85F7A">
            <w:pPr>
              <w:pStyle w:val="TAN"/>
              <w:keepNext w:val="0"/>
              <w:keepLines w:val="0"/>
              <w:rPr>
                <w:ins w:id="487" w:author="Ivan Cheng (鄭宜樺)" w:date="2025-07-30T15:43:00Z"/>
              </w:rPr>
            </w:pPr>
            <w:ins w:id="488" w:author="Ivan Cheng (鄭宜樺)" w:date="2025-07-30T15:43:00Z">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ins>
            <w:ins w:id="489" w:author="Ivan Cheng (鄭宜樺)" w:date="2025-07-30T15:43:00Z">
              <w:r w:rsidRPr="00247CC6">
                <w:rPr>
                  <w:rFonts w:eastAsia="Calibri" w:cs="v4.2.0"/>
                  <w:position w:val="-12"/>
                  <w:szCs w:val="22"/>
                </w:rPr>
                <w:object w:dxaOrig="310" w:dyaOrig="310" w14:anchorId="48EAD729">
                  <v:shape id="_x0000_i1028" type="#_x0000_t75" style="width:15.65pt;height:15.65pt" o:ole="">
                    <v:imagedata r:id="rId13" o:title=""/>
                  </v:shape>
                  <o:OLEObject Type="Embed" ProgID="Equation.3" ShapeID="_x0000_i1028" DrawAspect="Content" ObjectID="_1816431696" r:id="rId19"/>
                </w:object>
              </w:r>
            </w:ins>
            <w:ins w:id="490" w:author="Ivan Cheng (鄭宜樺)" w:date="2025-07-30T15:43:00Z">
              <w:r>
                <w:t xml:space="preserve"> </w:t>
              </w:r>
              <w:r w:rsidRPr="00247CC6">
                <w:t>to</w:t>
              </w:r>
              <w:r>
                <w:t xml:space="preserve"> </w:t>
              </w:r>
              <w:r w:rsidRPr="00247CC6">
                <w:t>be</w:t>
              </w:r>
              <w:r>
                <w:t xml:space="preserve"> </w:t>
              </w:r>
              <w:r w:rsidRPr="00247CC6">
                <w:t>fulfilled.</w:t>
              </w:r>
            </w:ins>
          </w:p>
          <w:p w14:paraId="38EAFC1D" w14:textId="77777777" w:rsidR="00D8720F" w:rsidRPr="00247CC6" w:rsidRDefault="00D8720F" w:rsidP="00A85F7A">
            <w:pPr>
              <w:pStyle w:val="TAN"/>
              <w:keepNext w:val="0"/>
              <w:keepLines w:val="0"/>
              <w:rPr>
                <w:ins w:id="491" w:author="Ivan Cheng (鄭宜樺)" w:date="2025-07-30T15:43:00Z"/>
              </w:rPr>
            </w:pPr>
            <w:ins w:id="492" w:author="Ivan Cheng (鄭宜樺)" w:date="2025-07-30T15:43:00Z">
              <w:r>
                <w:t xml:space="preserve">NOTE </w:t>
              </w:r>
              <w:r w:rsidRPr="00247CC6">
                <w:t>3</w:t>
              </w:r>
              <w:r>
                <w:t>:</w:t>
              </w:r>
              <w:r w:rsidRPr="00247CC6">
                <w:tab/>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ins>
          </w:p>
          <w:p w14:paraId="29D6C86B" w14:textId="77777777" w:rsidR="00D8720F" w:rsidRPr="00247CC6" w:rsidRDefault="00D8720F" w:rsidP="00A85F7A">
            <w:pPr>
              <w:pStyle w:val="TAN"/>
              <w:keepNext w:val="0"/>
              <w:keepLines w:val="0"/>
              <w:rPr>
                <w:ins w:id="493" w:author="Ivan Cheng (鄭宜樺)" w:date="2025-07-30T15:43:00Z"/>
              </w:rPr>
            </w:pPr>
            <w:ins w:id="494" w:author="Ivan Cheng (鄭宜樺)" w:date="2025-07-30T15:43:00Z">
              <w:r>
                <w:t xml:space="preserve">NOTE </w:t>
              </w:r>
              <w:r w:rsidRPr="00247CC6">
                <w:rPr>
                  <w:rFonts w:hint="eastAsia"/>
                  <w:lang w:eastAsia="zh-CN"/>
                </w:rPr>
                <w:t>4</w:t>
              </w:r>
              <w:r>
                <w:t>:</w:t>
              </w:r>
              <w:r w:rsidRPr="00247CC6">
                <w:tab/>
              </w:r>
              <w:r w:rsidRPr="00247CC6">
                <w:rPr>
                  <w:rFonts w:hint="eastAsia"/>
                  <w:lang w:eastAsia="zh-CN"/>
                </w:rPr>
                <w:t>2412</w:t>
              </w:r>
              <w:r>
                <w:rPr>
                  <w:rFonts w:hint="eastAsia"/>
                  <w:lang w:eastAsia="zh-CN"/>
                </w:rPr>
                <w:t xml:space="preserve"> Hz</w:t>
              </w:r>
              <w:r>
                <w:rPr>
                  <w:rFonts w:hint="eastAsia"/>
                </w:rPr>
                <w:t xml:space="preserve"> </w:t>
              </w:r>
              <w:r w:rsidRPr="00247CC6">
                <w:rPr>
                  <w:rFonts w:hint="eastAsia"/>
                  <w:lang w:eastAsia="zh-CN"/>
                </w:rPr>
                <w:t>is</w:t>
              </w:r>
              <w:r>
                <w:rPr>
                  <w:rFonts w:hint="eastAsia"/>
                </w:rPr>
                <w:t xml:space="preserve"> </w:t>
              </w:r>
              <w:r w:rsidRPr="00247CC6">
                <w:rPr>
                  <w:rFonts w:hint="eastAsia"/>
                </w:rPr>
                <w:t>the</w:t>
              </w:r>
              <w:r>
                <w:rPr>
                  <w:rFonts w:hint="eastAsia"/>
                </w:rPr>
                <w:t xml:space="preserve"> </w:t>
              </w:r>
              <w:r w:rsidRPr="00247CC6">
                <w:rPr>
                  <w:rFonts w:hint="eastAsia"/>
                </w:rPr>
                <w:t>maximum</w:t>
              </w:r>
              <w:r>
                <w:rPr>
                  <w:rFonts w:hint="eastAsia"/>
                </w:rPr>
                <w:t xml:space="preserve"> </w:t>
              </w:r>
              <w:r w:rsidRPr="00247CC6">
                <w:rPr>
                  <w:rFonts w:hint="eastAsia"/>
                </w:rPr>
                <w:t>value</w:t>
              </w:r>
              <w:r>
                <w:rPr>
                  <w:rFonts w:hint="eastAsia"/>
                </w:rPr>
                <w:t xml:space="preserve"> </w:t>
              </w:r>
              <w:r w:rsidRPr="00247CC6">
                <w:rPr>
                  <w:rFonts w:hint="eastAsia"/>
                </w:rPr>
                <w:t>of</w:t>
              </w:r>
              <w:r>
                <w:rPr>
                  <w:rFonts w:hint="eastAsia"/>
                </w:rPr>
                <w:t xml:space="preserve"> </w:t>
              </w:r>
              <w:r w:rsidRPr="00247CC6">
                <w:rPr>
                  <w:rFonts w:hint="eastAsia"/>
                </w:rPr>
                <w:t>doppler</w:t>
              </w:r>
              <w:r>
                <w:rPr>
                  <w:rFonts w:hint="eastAsia"/>
                  <w:lang w:eastAsia="zh-CN"/>
                </w:rPr>
                <w:t xml:space="preserve"> </w:t>
              </w:r>
              <w:r w:rsidRPr="00247CC6">
                <w:rPr>
                  <w:rFonts w:hint="eastAsia"/>
                  <w:lang w:eastAsia="zh-CN"/>
                </w:rPr>
                <w:t>with</w:t>
              </w:r>
              <w:r>
                <w:rPr>
                  <w:rFonts w:hint="eastAsia"/>
                  <w:lang w:eastAsia="zh-CN"/>
                </w:rPr>
                <w:t xml:space="preserve"> </w:t>
              </w:r>
              <w:r w:rsidRPr="00247CC6">
                <w:rPr>
                  <w:rFonts w:hint="eastAsia"/>
                  <w:lang w:eastAsia="zh-CN"/>
                </w:rPr>
                <w:t>carrier</w:t>
              </w:r>
              <w:r>
                <w:rPr>
                  <w:rFonts w:hint="eastAsia"/>
                  <w:lang w:eastAsia="zh-CN"/>
                </w:rPr>
                <w:t xml:space="preserve"> </w:t>
              </w:r>
              <w:r w:rsidRPr="00247CC6">
                <w:rPr>
                  <w:rFonts w:hint="eastAsia"/>
                  <w:lang w:eastAsia="zh-CN"/>
                </w:rPr>
                <w:t>frequency</w:t>
              </w:r>
              <w:r>
                <w:rPr>
                  <w:rFonts w:hint="eastAsia"/>
                  <w:lang w:eastAsia="zh-CN"/>
                </w:rPr>
                <w:t xml:space="preserve"> </w:t>
              </w:r>
              <w:r w:rsidRPr="00247CC6">
                <w:rPr>
                  <w:rFonts w:hint="eastAsia"/>
                  <w:lang w:eastAsia="zh-CN"/>
                </w:rPr>
                <w:t>of</w:t>
              </w:r>
              <w:r>
                <w:rPr>
                  <w:rFonts w:hint="eastAsia"/>
                  <w:lang w:eastAsia="zh-CN"/>
                </w:rPr>
                <w:t xml:space="preserve"> </w:t>
              </w:r>
              <w:r w:rsidRPr="00247CC6">
                <w:rPr>
                  <w:rFonts w:hint="eastAsia"/>
                  <w:lang w:eastAsia="zh-CN"/>
                </w:rPr>
                <w:t>2170</w:t>
              </w:r>
              <w:r>
                <w:rPr>
                  <w:rFonts w:hint="eastAsia"/>
                  <w:lang w:eastAsia="zh-CN"/>
                </w:rPr>
                <w:t xml:space="preserve"> </w:t>
              </w:r>
              <w:proofErr w:type="spellStart"/>
              <w:r>
                <w:rPr>
                  <w:rFonts w:hint="eastAsia"/>
                  <w:lang w:eastAsia="zh-CN"/>
                </w:rPr>
                <w:t>MHz</w:t>
              </w:r>
              <w:r w:rsidRPr="00247CC6">
                <w:rPr>
                  <w:rFonts w:hint="eastAsia"/>
                </w:rPr>
                <w:t>.</w:t>
              </w:r>
              <w:proofErr w:type="spellEnd"/>
              <w:r>
                <w:rPr>
                  <w:rFonts w:hint="eastAsia"/>
                </w:rPr>
                <w:t xml:space="preserve"> </w:t>
              </w:r>
              <w:r w:rsidRPr="00247CC6">
                <w:rPr>
                  <w:rFonts w:hint="eastAsia"/>
                </w:rPr>
                <w:t>The</w:t>
              </w:r>
              <w:r>
                <w:rPr>
                  <w:rFonts w:hint="eastAsia"/>
                </w:rPr>
                <w:t xml:space="preserve"> </w:t>
              </w:r>
              <w:r w:rsidRPr="00247CC6">
                <w:rPr>
                  <w:rFonts w:hint="eastAsia"/>
                </w:rPr>
                <w:t>specific</w:t>
              </w:r>
              <w:r>
                <w:rPr>
                  <w:rFonts w:hint="eastAsia"/>
                </w:rPr>
                <w:t xml:space="preserve"> </w:t>
              </w:r>
              <w:r w:rsidRPr="00247CC6">
                <w:rPr>
                  <w:rFonts w:hint="eastAsia"/>
                </w:rPr>
                <w:t>doppler</w:t>
              </w:r>
              <w:r>
                <w:rPr>
                  <w:rFonts w:hint="eastAsia"/>
                </w:rPr>
                <w:t xml:space="preserve"> </w:t>
              </w:r>
              <w:r w:rsidRPr="00247CC6">
                <w:rPr>
                  <w:rFonts w:hint="eastAsia"/>
                </w:rPr>
                <w:t>shift</w:t>
              </w:r>
              <w:r>
                <w:rPr>
                  <w:rFonts w:hint="eastAsia"/>
                </w:rPr>
                <w:t xml:space="preserve"> </w:t>
              </w:r>
              <w:r w:rsidRPr="00247CC6">
                <w:rPr>
                  <w:rFonts w:hint="eastAsia"/>
                </w:rPr>
                <w:t>trajectory</w:t>
              </w:r>
              <w:r>
                <w:rPr>
                  <w:rFonts w:hint="eastAsia"/>
                </w:rPr>
                <w:t xml:space="preserve"> </w:t>
              </w:r>
              <w:r w:rsidRPr="00247CC6">
                <w:rPr>
                  <w:rFonts w:hint="eastAsia"/>
                </w:rPr>
                <w:t>is</w:t>
              </w:r>
              <w:r>
                <w:rPr>
                  <w:rFonts w:hint="eastAsia"/>
                </w:rPr>
                <w:t xml:space="preserve"> </w:t>
              </w:r>
              <w:r w:rsidRPr="00247CC6">
                <w:rPr>
                  <w:rFonts w:hint="eastAsia"/>
                </w:rPr>
                <w:t>up</w:t>
              </w:r>
              <w:r>
                <w:rPr>
                  <w:rFonts w:hint="eastAsia"/>
                </w:rPr>
                <w:t xml:space="preserve"> </w:t>
              </w:r>
              <w:r w:rsidRPr="00247CC6">
                <w:rPr>
                  <w:rFonts w:hint="eastAsia"/>
                </w:rPr>
                <w:t>to</w:t>
              </w:r>
              <w:r>
                <w:rPr>
                  <w:rFonts w:hint="eastAsia"/>
                </w:rPr>
                <w:t xml:space="preserve"> </w:t>
              </w:r>
              <w:r w:rsidRPr="00247CC6">
                <w:rPr>
                  <w:rFonts w:hint="eastAsia"/>
                  <w:lang w:eastAsia="zh-CN"/>
                </w:rPr>
                <w:t>test</w:t>
              </w:r>
              <w:r>
                <w:rPr>
                  <w:rFonts w:hint="eastAsia"/>
                  <w:lang w:eastAsia="zh-CN"/>
                </w:rPr>
                <w:t xml:space="preserve"> </w:t>
              </w:r>
              <w:r w:rsidRPr="00247CC6">
                <w:rPr>
                  <w:rFonts w:hint="eastAsia"/>
                  <w:lang w:eastAsia="zh-CN"/>
                </w:rPr>
                <w:t>system</w:t>
              </w:r>
              <w:r w:rsidRPr="00247CC6">
                <w:rPr>
                  <w:lang w:eastAsia="zh-CN"/>
                </w:rPr>
                <w:t>’</w:t>
              </w:r>
              <w:r w:rsidRPr="00247CC6">
                <w:rPr>
                  <w:rFonts w:hint="eastAsia"/>
                </w:rPr>
                <w:t>s</w:t>
              </w:r>
              <w:r>
                <w:rPr>
                  <w:rFonts w:hint="eastAsia"/>
                </w:rPr>
                <w:t xml:space="preserve"> </w:t>
              </w:r>
              <w:r w:rsidRPr="00247CC6">
                <w:rPr>
                  <w:rFonts w:hint="eastAsia"/>
                </w:rPr>
                <w:t>design</w:t>
              </w:r>
              <w:r>
                <w:rPr>
                  <w:rFonts w:hint="eastAsia"/>
                </w:rPr>
                <w:t xml:space="preserve"> </w:t>
              </w:r>
              <w:r w:rsidRPr="00247CC6">
                <w:rPr>
                  <w:rFonts w:hint="eastAsia"/>
                </w:rPr>
                <w:t>considering</w:t>
              </w:r>
              <w:r>
                <w:rPr>
                  <w:rFonts w:hint="eastAsia"/>
                </w:rPr>
                <w:t xml:space="preserve"> </w:t>
              </w:r>
              <w:r w:rsidRPr="00247CC6">
                <w:rPr>
                  <w:rFonts w:hint="eastAsia"/>
                </w:rPr>
                <w:t>of</w:t>
              </w:r>
              <w:r>
                <w:rPr>
                  <w:rFonts w:hint="eastAsia"/>
                </w:rPr>
                <w:t xml:space="preserve"> </w:t>
              </w:r>
              <w:r w:rsidRPr="00247CC6">
                <w:rPr>
                  <w:rFonts w:hint="eastAsia"/>
                </w:rPr>
                <w:t>BS</w:t>
              </w:r>
              <w:r>
                <w:rPr>
                  <w:rFonts w:hint="eastAsia"/>
                </w:rPr>
                <w:t xml:space="preserve"> </w:t>
              </w:r>
              <w:r w:rsidRPr="00247CC6">
                <w:rPr>
                  <w:rFonts w:hint="eastAsia"/>
                </w:rPr>
                <w:t>location</w:t>
              </w:r>
              <w:r>
                <w:rPr>
                  <w:rFonts w:hint="eastAsia"/>
                </w:rPr>
                <w:t xml:space="preserve"> </w:t>
              </w:r>
              <w:r w:rsidRPr="00247CC6">
                <w:rPr>
                  <w:rFonts w:hint="eastAsia"/>
                </w:rPr>
                <w:t>and</w:t>
              </w:r>
              <w:r>
                <w:rPr>
                  <w:rFonts w:hint="eastAsia"/>
                </w:rPr>
                <w:t xml:space="preserve"> </w:t>
              </w:r>
              <w:r w:rsidRPr="00247CC6">
                <w:rPr>
                  <w:rFonts w:hint="eastAsia"/>
                </w:rPr>
                <w:t>UE</w:t>
              </w:r>
              <w:r>
                <w:rPr>
                  <w:rFonts w:hint="eastAsia"/>
                </w:rPr>
                <w:t xml:space="preserve"> </w:t>
              </w:r>
              <w:r w:rsidRPr="00247CC6">
                <w:rPr>
                  <w:rFonts w:hint="eastAsia"/>
                </w:rPr>
                <w:t>GNSS</w:t>
              </w:r>
              <w:r>
                <w:rPr>
                  <w:rFonts w:hint="eastAsia"/>
                </w:rPr>
                <w:t xml:space="preserve"> </w:t>
              </w:r>
              <w:r w:rsidRPr="00247CC6">
                <w:rPr>
                  <w:rFonts w:hint="eastAsia"/>
                </w:rPr>
                <w:t>emulation.</w:t>
              </w:r>
            </w:ins>
          </w:p>
          <w:p w14:paraId="2FD36938" w14:textId="77777777" w:rsidR="00D8720F" w:rsidRPr="00247CC6" w:rsidRDefault="00D8720F" w:rsidP="00A85F7A">
            <w:pPr>
              <w:pStyle w:val="TAN"/>
              <w:keepNext w:val="0"/>
              <w:keepLines w:val="0"/>
              <w:rPr>
                <w:ins w:id="495" w:author="Ivan Cheng (鄭宜樺)" w:date="2025-07-30T15:43:00Z"/>
              </w:rPr>
            </w:pPr>
            <w:ins w:id="496" w:author="Ivan Cheng (鄭宜樺)" w:date="2025-07-30T15:43:00Z">
              <w:r>
                <w:t xml:space="preserve">NOTE </w:t>
              </w:r>
              <w:r w:rsidRPr="00247CC6">
                <w:rPr>
                  <w:rFonts w:hint="eastAsia"/>
                  <w:lang w:eastAsia="zh-CN"/>
                </w:rPr>
                <w:t>5</w:t>
              </w:r>
              <w:r>
                <w:t>:</w:t>
              </w:r>
              <w:r w:rsidRPr="00247CC6">
                <w:tab/>
              </w:r>
              <w:r w:rsidRPr="00247CC6">
                <w:rPr>
                  <w:rFonts w:hint="eastAsia"/>
                  <w:lang w:eastAsia="zh-CN"/>
                </w:rPr>
                <w:t>5556</w:t>
              </w:r>
              <w:r>
                <w:rPr>
                  <w:rFonts w:hint="eastAsia"/>
                  <w:lang w:eastAsia="zh-CN"/>
                </w:rPr>
                <w:t xml:space="preserve"> Hz</w:t>
              </w:r>
              <w:r>
                <w:rPr>
                  <w:rFonts w:hint="eastAsia"/>
                </w:rPr>
                <w:t xml:space="preserve"> </w:t>
              </w:r>
              <w:r w:rsidRPr="00247CC6">
                <w:rPr>
                  <w:rFonts w:hint="eastAsia"/>
                  <w:lang w:eastAsia="zh-CN"/>
                </w:rPr>
                <w:t>is</w:t>
              </w:r>
              <w:r>
                <w:rPr>
                  <w:rFonts w:hint="eastAsia"/>
                </w:rPr>
                <w:t xml:space="preserve"> </w:t>
              </w:r>
              <w:r w:rsidRPr="00247CC6">
                <w:rPr>
                  <w:rFonts w:hint="eastAsia"/>
                </w:rPr>
                <w:t>the</w:t>
              </w:r>
              <w:r>
                <w:rPr>
                  <w:rFonts w:hint="eastAsia"/>
                </w:rPr>
                <w:t xml:space="preserve"> </w:t>
              </w:r>
              <w:r w:rsidRPr="00247CC6">
                <w:rPr>
                  <w:rFonts w:hint="eastAsia"/>
                </w:rPr>
                <w:t>maximum</w:t>
              </w:r>
              <w:r>
                <w:rPr>
                  <w:rFonts w:hint="eastAsia"/>
                </w:rPr>
                <w:t xml:space="preserve"> </w:t>
              </w:r>
              <w:r w:rsidRPr="00247CC6">
                <w:rPr>
                  <w:rFonts w:hint="eastAsia"/>
                </w:rPr>
                <w:t>value</w:t>
              </w:r>
              <w:r>
                <w:rPr>
                  <w:rFonts w:hint="eastAsia"/>
                </w:rPr>
                <w:t xml:space="preserve"> </w:t>
              </w:r>
              <w:r w:rsidRPr="00247CC6">
                <w:rPr>
                  <w:rFonts w:hint="eastAsia"/>
                </w:rPr>
                <w:t>of</w:t>
              </w:r>
              <w:r>
                <w:rPr>
                  <w:rFonts w:hint="eastAsia"/>
                </w:rPr>
                <w:t xml:space="preserve"> </w:t>
              </w:r>
              <w:r w:rsidRPr="00247CC6">
                <w:rPr>
                  <w:rFonts w:hint="eastAsia"/>
                </w:rPr>
                <w:t>doppler</w:t>
              </w:r>
              <w:r>
                <w:rPr>
                  <w:rFonts w:hint="eastAsia"/>
                  <w:lang w:eastAsia="zh-CN"/>
                </w:rPr>
                <w:t xml:space="preserve"> </w:t>
              </w:r>
              <w:r w:rsidRPr="00247CC6">
                <w:rPr>
                  <w:rFonts w:hint="eastAsia"/>
                  <w:lang w:eastAsia="zh-CN"/>
                </w:rPr>
                <w:t>with</w:t>
              </w:r>
              <w:r>
                <w:rPr>
                  <w:rFonts w:hint="eastAsia"/>
                  <w:lang w:eastAsia="zh-CN"/>
                </w:rPr>
                <w:t xml:space="preserve"> </w:t>
              </w:r>
              <w:r w:rsidRPr="00247CC6">
                <w:rPr>
                  <w:rFonts w:hint="eastAsia"/>
                  <w:lang w:eastAsia="zh-CN"/>
                </w:rPr>
                <w:t>carrier</w:t>
              </w:r>
              <w:r>
                <w:rPr>
                  <w:rFonts w:hint="eastAsia"/>
                  <w:lang w:eastAsia="zh-CN"/>
                </w:rPr>
                <w:t xml:space="preserve"> </w:t>
              </w:r>
              <w:r w:rsidRPr="00247CC6">
                <w:rPr>
                  <w:rFonts w:hint="eastAsia"/>
                  <w:lang w:eastAsia="zh-CN"/>
                </w:rPr>
                <w:t>frequency</w:t>
              </w:r>
              <w:r>
                <w:rPr>
                  <w:rFonts w:hint="eastAsia"/>
                  <w:lang w:eastAsia="zh-CN"/>
                </w:rPr>
                <w:t xml:space="preserve"> </w:t>
              </w:r>
              <w:r w:rsidRPr="00247CC6">
                <w:rPr>
                  <w:rFonts w:hint="eastAsia"/>
                  <w:lang w:eastAsia="zh-CN"/>
                </w:rPr>
                <w:t>of</w:t>
              </w:r>
              <w:r>
                <w:rPr>
                  <w:rFonts w:hint="eastAsia"/>
                  <w:lang w:eastAsia="zh-CN"/>
                </w:rPr>
                <w:t xml:space="preserve"> </w:t>
              </w:r>
              <w:r w:rsidRPr="00247CC6">
                <w:rPr>
                  <w:rFonts w:hint="eastAsia"/>
                  <w:lang w:eastAsia="zh-CN"/>
                </w:rPr>
                <w:t>5</w:t>
              </w:r>
              <w:r>
                <w:rPr>
                  <w:rFonts w:hint="eastAsia"/>
                  <w:lang w:eastAsia="zh-CN"/>
                </w:rPr>
                <w:t xml:space="preserve"> GHz</w:t>
              </w:r>
              <w:r w:rsidRPr="00247CC6">
                <w:rPr>
                  <w:rFonts w:hint="eastAsia"/>
                </w:rPr>
                <w:t>.</w:t>
              </w:r>
              <w:r>
                <w:rPr>
                  <w:rFonts w:hint="eastAsia"/>
                </w:rPr>
                <w:t xml:space="preserve"> </w:t>
              </w:r>
              <w:r w:rsidRPr="00247CC6">
                <w:rPr>
                  <w:rFonts w:hint="eastAsia"/>
                </w:rPr>
                <w:t>The</w:t>
              </w:r>
              <w:r>
                <w:rPr>
                  <w:rFonts w:hint="eastAsia"/>
                </w:rPr>
                <w:t xml:space="preserve"> </w:t>
              </w:r>
              <w:r w:rsidRPr="00247CC6">
                <w:rPr>
                  <w:rFonts w:hint="eastAsia"/>
                </w:rPr>
                <w:t>specific</w:t>
              </w:r>
              <w:r>
                <w:rPr>
                  <w:rFonts w:hint="eastAsia"/>
                </w:rPr>
                <w:t xml:space="preserve"> </w:t>
              </w:r>
              <w:r w:rsidRPr="00247CC6">
                <w:rPr>
                  <w:rFonts w:hint="eastAsia"/>
                </w:rPr>
                <w:t>doppler</w:t>
              </w:r>
              <w:r>
                <w:rPr>
                  <w:rFonts w:hint="eastAsia"/>
                </w:rPr>
                <w:t xml:space="preserve"> </w:t>
              </w:r>
              <w:r w:rsidRPr="00247CC6">
                <w:rPr>
                  <w:rFonts w:hint="eastAsia"/>
                </w:rPr>
                <w:t>shift</w:t>
              </w:r>
              <w:r>
                <w:rPr>
                  <w:rFonts w:hint="eastAsia"/>
                </w:rPr>
                <w:t xml:space="preserve"> </w:t>
              </w:r>
              <w:r w:rsidRPr="00247CC6">
                <w:rPr>
                  <w:rFonts w:hint="eastAsia"/>
                </w:rPr>
                <w:t>trajectory</w:t>
              </w:r>
              <w:r>
                <w:rPr>
                  <w:rFonts w:hint="eastAsia"/>
                </w:rPr>
                <w:t xml:space="preserve"> </w:t>
              </w:r>
              <w:r w:rsidRPr="00247CC6">
                <w:rPr>
                  <w:rFonts w:hint="eastAsia"/>
                </w:rPr>
                <w:t>is</w:t>
              </w:r>
              <w:r>
                <w:rPr>
                  <w:rFonts w:hint="eastAsia"/>
                </w:rPr>
                <w:t xml:space="preserve"> </w:t>
              </w:r>
              <w:r w:rsidRPr="00247CC6">
                <w:rPr>
                  <w:rFonts w:hint="eastAsia"/>
                </w:rPr>
                <w:t>up</w:t>
              </w:r>
              <w:r>
                <w:rPr>
                  <w:rFonts w:hint="eastAsia"/>
                </w:rPr>
                <w:t xml:space="preserve"> </w:t>
              </w:r>
              <w:r w:rsidRPr="00247CC6">
                <w:rPr>
                  <w:rFonts w:hint="eastAsia"/>
                </w:rPr>
                <w:t>to</w:t>
              </w:r>
              <w:r>
                <w:rPr>
                  <w:rFonts w:hint="eastAsia"/>
                </w:rPr>
                <w:t xml:space="preserve"> </w:t>
              </w:r>
              <w:r w:rsidRPr="00247CC6">
                <w:rPr>
                  <w:rFonts w:hint="eastAsia"/>
                  <w:lang w:eastAsia="zh-CN"/>
                </w:rPr>
                <w:t>test</w:t>
              </w:r>
              <w:r>
                <w:rPr>
                  <w:rFonts w:hint="eastAsia"/>
                  <w:lang w:eastAsia="zh-CN"/>
                </w:rPr>
                <w:t xml:space="preserve"> </w:t>
              </w:r>
              <w:r w:rsidRPr="00247CC6">
                <w:rPr>
                  <w:rFonts w:hint="eastAsia"/>
                  <w:lang w:eastAsia="zh-CN"/>
                </w:rPr>
                <w:t>system</w:t>
              </w:r>
              <w:r w:rsidRPr="00247CC6">
                <w:rPr>
                  <w:lang w:eastAsia="zh-CN"/>
                </w:rPr>
                <w:t>’</w:t>
              </w:r>
              <w:r w:rsidRPr="00247CC6">
                <w:rPr>
                  <w:rFonts w:hint="eastAsia"/>
                </w:rPr>
                <w:t>s</w:t>
              </w:r>
              <w:r>
                <w:rPr>
                  <w:rFonts w:hint="eastAsia"/>
                </w:rPr>
                <w:t xml:space="preserve"> </w:t>
              </w:r>
              <w:r w:rsidRPr="00247CC6">
                <w:rPr>
                  <w:rFonts w:hint="eastAsia"/>
                </w:rPr>
                <w:t>design</w:t>
              </w:r>
              <w:r>
                <w:rPr>
                  <w:rFonts w:hint="eastAsia"/>
                </w:rPr>
                <w:t xml:space="preserve"> </w:t>
              </w:r>
              <w:r w:rsidRPr="00247CC6">
                <w:rPr>
                  <w:rFonts w:hint="eastAsia"/>
                </w:rPr>
                <w:t>considering</w:t>
              </w:r>
              <w:r>
                <w:rPr>
                  <w:rFonts w:hint="eastAsia"/>
                </w:rPr>
                <w:t xml:space="preserve"> </w:t>
              </w:r>
              <w:r w:rsidRPr="00247CC6">
                <w:rPr>
                  <w:rFonts w:hint="eastAsia"/>
                </w:rPr>
                <w:t>of</w:t>
              </w:r>
              <w:r>
                <w:rPr>
                  <w:rFonts w:hint="eastAsia"/>
                </w:rPr>
                <w:t xml:space="preserve"> </w:t>
              </w:r>
              <w:r w:rsidRPr="00247CC6">
                <w:rPr>
                  <w:rFonts w:hint="eastAsia"/>
                </w:rPr>
                <w:t>BS</w:t>
              </w:r>
              <w:r>
                <w:rPr>
                  <w:rFonts w:hint="eastAsia"/>
                </w:rPr>
                <w:t xml:space="preserve"> </w:t>
              </w:r>
              <w:r w:rsidRPr="00247CC6">
                <w:rPr>
                  <w:rFonts w:hint="eastAsia"/>
                </w:rPr>
                <w:t>location</w:t>
              </w:r>
              <w:r>
                <w:rPr>
                  <w:rFonts w:hint="eastAsia"/>
                </w:rPr>
                <w:t xml:space="preserve"> </w:t>
              </w:r>
              <w:r w:rsidRPr="00247CC6">
                <w:rPr>
                  <w:rFonts w:hint="eastAsia"/>
                </w:rPr>
                <w:t>and</w:t>
              </w:r>
              <w:r>
                <w:rPr>
                  <w:rFonts w:hint="eastAsia"/>
                </w:rPr>
                <w:t xml:space="preserve"> </w:t>
              </w:r>
              <w:r w:rsidRPr="00247CC6">
                <w:rPr>
                  <w:rFonts w:hint="eastAsia"/>
                </w:rPr>
                <w:t>UE</w:t>
              </w:r>
              <w:r>
                <w:rPr>
                  <w:rFonts w:hint="eastAsia"/>
                </w:rPr>
                <w:t xml:space="preserve"> </w:t>
              </w:r>
              <w:r w:rsidRPr="00247CC6">
                <w:rPr>
                  <w:rFonts w:hint="eastAsia"/>
                </w:rPr>
                <w:t>GNSS</w:t>
              </w:r>
              <w:r>
                <w:rPr>
                  <w:rFonts w:hint="eastAsia"/>
                </w:rPr>
                <w:t xml:space="preserve"> </w:t>
              </w:r>
              <w:r w:rsidRPr="00247CC6">
                <w:rPr>
                  <w:rFonts w:hint="eastAsia"/>
                </w:rPr>
                <w:t>emulation.</w:t>
              </w:r>
            </w:ins>
          </w:p>
        </w:tc>
      </w:tr>
    </w:tbl>
    <w:p w14:paraId="2D97D1C1" w14:textId="77777777" w:rsidR="00D8720F" w:rsidRPr="00D8720F" w:rsidRDefault="00D8720F" w:rsidP="00D872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05008B" w:rsidRPr="00295BCF" w:rsidDel="00D8720F" w14:paraId="45338A14" w14:textId="7A802464" w:rsidTr="0005008B">
        <w:trPr>
          <w:trHeight w:val="187"/>
          <w:jc w:val="center"/>
          <w:del w:id="497" w:author="Ivan Cheng (鄭宜樺)" w:date="2025-07-30T15:41: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5596BAEB" w14:textId="46007881" w:rsidR="0005008B" w:rsidRPr="00295BCF" w:rsidDel="00D8720F" w:rsidRDefault="0005008B" w:rsidP="0005008B">
            <w:pPr>
              <w:pStyle w:val="TAH"/>
              <w:rPr>
                <w:del w:id="498" w:author="Ivan Cheng (鄭宜樺)" w:date="2025-07-30T15:41:00Z"/>
              </w:rPr>
            </w:pPr>
            <w:del w:id="499" w:author="Ivan Cheng (鄭宜樺)" w:date="2025-07-30T15:41:00Z">
              <w:r w:rsidRPr="00295BCF" w:rsidDel="00D8720F">
                <w:lastRenderedPageBreak/>
                <w:delText>Parameter</w:delText>
              </w:r>
            </w:del>
          </w:p>
        </w:tc>
        <w:tc>
          <w:tcPr>
            <w:tcW w:w="1326" w:type="dxa"/>
            <w:vMerge w:val="restart"/>
            <w:tcBorders>
              <w:top w:val="single" w:sz="4" w:space="0" w:color="auto"/>
              <w:left w:val="single" w:sz="4" w:space="0" w:color="auto"/>
              <w:right w:val="single" w:sz="4" w:space="0" w:color="auto"/>
            </w:tcBorders>
            <w:shd w:val="clear" w:color="auto" w:fill="auto"/>
            <w:vAlign w:val="center"/>
          </w:tcPr>
          <w:p w14:paraId="128DBBA4" w14:textId="12CE02A3" w:rsidR="0005008B" w:rsidRPr="00295BCF" w:rsidDel="00D8720F" w:rsidRDefault="0005008B" w:rsidP="0005008B">
            <w:pPr>
              <w:pStyle w:val="TAH"/>
              <w:rPr>
                <w:del w:id="500" w:author="Ivan Cheng (鄭宜樺)" w:date="2025-07-30T15:41:00Z"/>
              </w:rPr>
            </w:pPr>
            <w:del w:id="501" w:author="Ivan Cheng (鄭宜樺)" w:date="2025-07-30T15:41:00Z">
              <w:r w:rsidRPr="00295BCF" w:rsidDel="00D8720F">
                <w:rPr>
                  <w:lang w:eastAsia="zh-CN"/>
                </w:rPr>
                <w:delText>Test configuration</w:delText>
              </w:r>
            </w:del>
          </w:p>
        </w:tc>
        <w:tc>
          <w:tcPr>
            <w:tcW w:w="1095" w:type="dxa"/>
            <w:vMerge w:val="restart"/>
            <w:tcBorders>
              <w:top w:val="single" w:sz="4" w:space="0" w:color="auto"/>
              <w:left w:val="single" w:sz="4" w:space="0" w:color="auto"/>
              <w:right w:val="single" w:sz="4" w:space="0" w:color="auto"/>
            </w:tcBorders>
            <w:shd w:val="clear" w:color="auto" w:fill="auto"/>
            <w:vAlign w:val="center"/>
          </w:tcPr>
          <w:p w14:paraId="62643621" w14:textId="0447D84C" w:rsidR="0005008B" w:rsidRPr="00295BCF" w:rsidDel="00D8720F" w:rsidRDefault="0005008B" w:rsidP="0005008B">
            <w:pPr>
              <w:pStyle w:val="TAH"/>
              <w:rPr>
                <w:del w:id="502" w:author="Ivan Cheng (鄭宜樺)" w:date="2025-07-30T15:41:00Z"/>
              </w:rPr>
            </w:pPr>
            <w:del w:id="503" w:author="Ivan Cheng (鄭宜樺)" w:date="2025-07-30T15:41:00Z">
              <w:r w:rsidRPr="00295BCF" w:rsidDel="00D8720F">
                <w:delText>Unit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7D68A1" w14:textId="53418E1C" w:rsidR="0005008B" w:rsidRPr="00295BCF" w:rsidDel="00D8720F" w:rsidRDefault="0005008B" w:rsidP="0005008B">
            <w:pPr>
              <w:pStyle w:val="TAH"/>
              <w:rPr>
                <w:del w:id="504" w:author="Ivan Cheng (鄭宜樺)" w:date="2025-07-30T15:41:00Z"/>
              </w:rPr>
            </w:pPr>
            <w:del w:id="505" w:author="Ivan Cheng (鄭宜樺)" w:date="2025-07-30T15:41:00Z">
              <w:r w:rsidRPr="00295BCF" w:rsidDel="00D8720F">
                <w:delText>Cell 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23BDC2" w14:textId="30C7C292" w:rsidR="0005008B" w:rsidRPr="00295BCF" w:rsidDel="00D8720F" w:rsidRDefault="0005008B" w:rsidP="0005008B">
            <w:pPr>
              <w:pStyle w:val="TAH"/>
              <w:rPr>
                <w:del w:id="506" w:author="Ivan Cheng (鄭宜樺)" w:date="2025-07-30T15:41:00Z"/>
              </w:rPr>
            </w:pPr>
            <w:del w:id="507" w:author="Ivan Cheng (鄭宜樺)" w:date="2025-07-30T15:41:00Z">
              <w:r w:rsidRPr="00295BCF" w:rsidDel="00D8720F">
                <w:delText>Cell 2</w:delText>
              </w:r>
            </w:del>
          </w:p>
        </w:tc>
      </w:tr>
      <w:tr w:rsidR="0005008B" w:rsidRPr="00295BCF" w:rsidDel="00D8720F" w14:paraId="6E7EAEE4" w14:textId="6AC45FDE" w:rsidTr="0005008B">
        <w:trPr>
          <w:trHeight w:val="187"/>
          <w:jc w:val="center"/>
          <w:del w:id="508" w:author="Ivan Cheng (鄭宜樺)" w:date="2025-07-30T15:41: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6544E97F" w14:textId="210109DD" w:rsidR="0005008B" w:rsidRPr="00295BCF" w:rsidDel="00D8720F" w:rsidRDefault="0005008B" w:rsidP="0005008B">
            <w:pPr>
              <w:pStyle w:val="TAH"/>
              <w:rPr>
                <w:del w:id="509" w:author="Ivan Cheng (鄭宜樺)" w:date="2025-07-30T15:41:00Z"/>
              </w:rPr>
            </w:pPr>
          </w:p>
        </w:tc>
        <w:tc>
          <w:tcPr>
            <w:tcW w:w="1326" w:type="dxa"/>
            <w:vMerge/>
            <w:tcBorders>
              <w:left w:val="single" w:sz="4" w:space="0" w:color="auto"/>
              <w:bottom w:val="single" w:sz="4" w:space="0" w:color="auto"/>
              <w:right w:val="single" w:sz="4" w:space="0" w:color="auto"/>
            </w:tcBorders>
            <w:shd w:val="clear" w:color="auto" w:fill="auto"/>
            <w:vAlign w:val="center"/>
          </w:tcPr>
          <w:p w14:paraId="1FBE8AE0" w14:textId="3FE42EBD" w:rsidR="0005008B" w:rsidRPr="00295BCF" w:rsidDel="00D8720F" w:rsidRDefault="0005008B" w:rsidP="0005008B">
            <w:pPr>
              <w:pStyle w:val="TAH"/>
              <w:rPr>
                <w:del w:id="510" w:author="Ivan Cheng (鄭宜樺)" w:date="2025-07-30T15:41:00Z"/>
              </w:rPr>
            </w:pPr>
          </w:p>
        </w:tc>
        <w:tc>
          <w:tcPr>
            <w:tcW w:w="1095" w:type="dxa"/>
            <w:vMerge/>
            <w:tcBorders>
              <w:left w:val="single" w:sz="4" w:space="0" w:color="auto"/>
              <w:bottom w:val="single" w:sz="4" w:space="0" w:color="auto"/>
              <w:right w:val="single" w:sz="4" w:space="0" w:color="auto"/>
            </w:tcBorders>
            <w:shd w:val="clear" w:color="auto" w:fill="auto"/>
            <w:vAlign w:val="center"/>
          </w:tcPr>
          <w:p w14:paraId="6BE26FC4" w14:textId="2FE1DF21" w:rsidR="0005008B" w:rsidRPr="00295BCF" w:rsidDel="00D8720F" w:rsidRDefault="0005008B" w:rsidP="0005008B">
            <w:pPr>
              <w:pStyle w:val="TAH"/>
              <w:rPr>
                <w:del w:id="511" w:author="Ivan Cheng (鄭宜樺)" w:date="2025-07-30T15:41:00Z"/>
              </w:rPr>
            </w:pPr>
          </w:p>
        </w:tc>
        <w:tc>
          <w:tcPr>
            <w:tcW w:w="851" w:type="dxa"/>
            <w:tcBorders>
              <w:top w:val="single" w:sz="4" w:space="0" w:color="auto"/>
              <w:left w:val="single" w:sz="4" w:space="0" w:color="auto"/>
              <w:bottom w:val="single" w:sz="4" w:space="0" w:color="auto"/>
              <w:right w:val="single" w:sz="4" w:space="0" w:color="auto"/>
            </w:tcBorders>
            <w:vAlign w:val="center"/>
          </w:tcPr>
          <w:p w14:paraId="68E69B7A" w14:textId="0739BFFF" w:rsidR="0005008B" w:rsidRPr="00295BCF" w:rsidDel="00D8720F" w:rsidRDefault="0005008B" w:rsidP="0005008B">
            <w:pPr>
              <w:pStyle w:val="TAH"/>
              <w:rPr>
                <w:del w:id="512" w:author="Ivan Cheng (鄭宜樺)" w:date="2025-07-30T15:41:00Z"/>
              </w:rPr>
            </w:pPr>
            <w:del w:id="513" w:author="Ivan Cheng (鄭宜樺)" w:date="2025-07-30T15:41:00Z">
              <w:r w:rsidRPr="00295BCF" w:rsidDel="00D8720F">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E77919" w14:textId="4D87464B" w:rsidR="0005008B" w:rsidRPr="00295BCF" w:rsidDel="00D8720F" w:rsidRDefault="0005008B" w:rsidP="0005008B">
            <w:pPr>
              <w:pStyle w:val="TAH"/>
              <w:rPr>
                <w:del w:id="514" w:author="Ivan Cheng (鄭宜樺)" w:date="2025-07-30T15:41:00Z"/>
              </w:rPr>
            </w:pPr>
            <w:del w:id="515" w:author="Ivan Cheng (鄭宜樺)" w:date="2025-07-30T15:41:00Z">
              <w:r w:rsidRPr="00295BCF" w:rsidDel="00D8720F">
                <w:delText>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1DB5DB" w14:textId="59A08EF9" w:rsidR="0005008B" w:rsidRPr="00295BCF" w:rsidDel="00D8720F" w:rsidRDefault="0005008B" w:rsidP="0005008B">
            <w:pPr>
              <w:pStyle w:val="TAH"/>
              <w:rPr>
                <w:del w:id="516" w:author="Ivan Cheng (鄭宜樺)" w:date="2025-07-30T15:41:00Z"/>
              </w:rPr>
            </w:pPr>
            <w:del w:id="517" w:author="Ivan Cheng (鄭宜樺)" w:date="2025-07-30T15:41:00Z">
              <w:r w:rsidRPr="00295BCF" w:rsidDel="00D8720F">
                <w:delText>T1</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D6837B" w14:textId="4CD6E2B7" w:rsidR="0005008B" w:rsidRPr="00295BCF" w:rsidDel="00D8720F" w:rsidRDefault="0005008B" w:rsidP="0005008B">
            <w:pPr>
              <w:pStyle w:val="TAH"/>
              <w:rPr>
                <w:del w:id="518" w:author="Ivan Cheng (鄭宜樺)" w:date="2025-07-30T15:41:00Z"/>
              </w:rPr>
            </w:pPr>
            <w:del w:id="519" w:author="Ivan Cheng (鄭宜樺)" w:date="2025-07-30T15:41:00Z">
              <w:r w:rsidRPr="00295BCF" w:rsidDel="00D8720F">
                <w:delText>T2</w:delText>
              </w:r>
            </w:del>
          </w:p>
        </w:tc>
      </w:tr>
      <w:tr w:rsidR="0005008B" w:rsidRPr="00295BCF" w:rsidDel="00D8720F" w14:paraId="4017FDFB" w14:textId="2CADBE7D" w:rsidTr="0005008B">
        <w:trPr>
          <w:trHeight w:val="187"/>
          <w:jc w:val="center"/>
          <w:del w:id="520" w:author="Ivan Cheng (鄭宜樺)" w:date="2025-07-30T15:41:00Z"/>
        </w:trPr>
        <w:tc>
          <w:tcPr>
            <w:tcW w:w="3079" w:type="dxa"/>
            <w:gridSpan w:val="2"/>
            <w:tcBorders>
              <w:top w:val="single" w:sz="4" w:space="0" w:color="auto"/>
              <w:left w:val="single" w:sz="4" w:space="0" w:color="auto"/>
              <w:bottom w:val="nil"/>
              <w:right w:val="single" w:sz="4" w:space="0" w:color="auto"/>
            </w:tcBorders>
          </w:tcPr>
          <w:p w14:paraId="0D085D4A" w14:textId="0A9EBC3E" w:rsidR="0005008B" w:rsidRPr="00295BCF" w:rsidDel="00D8720F" w:rsidRDefault="0005008B" w:rsidP="0005008B">
            <w:pPr>
              <w:pStyle w:val="TAL"/>
              <w:rPr>
                <w:del w:id="521" w:author="Ivan Cheng (鄭宜樺)" w:date="2025-07-30T15:41:00Z"/>
              </w:rPr>
            </w:pPr>
            <w:del w:id="522" w:author="Ivan Cheng (鄭宜樺)" w:date="2025-07-30T15:41:00Z">
              <w:r w:rsidRPr="00295BCF" w:rsidDel="00D8720F">
                <w:delText>Duplex mode</w:delText>
              </w:r>
            </w:del>
          </w:p>
        </w:tc>
        <w:tc>
          <w:tcPr>
            <w:tcW w:w="1326" w:type="dxa"/>
            <w:tcBorders>
              <w:top w:val="single" w:sz="4" w:space="0" w:color="auto"/>
              <w:left w:val="single" w:sz="4" w:space="0" w:color="auto"/>
              <w:right w:val="single" w:sz="4" w:space="0" w:color="auto"/>
            </w:tcBorders>
            <w:vAlign w:val="center"/>
          </w:tcPr>
          <w:p w14:paraId="14EF881F" w14:textId="7F0F4BFB" w:rsidR="0005008B" w:rsidRPr="00295BCF" w:rsidDel="00D8720F" w:rsidRDefault="0005008B" w:rsidP="0005008B">
            <w:pPr>
              <w:pStyle w:val="TAC"/>
              <w:rPr>
                <w:del w:id="523" w:author="Ivan Cheng (鄭宜樺)" w:date="2025-07-30T15:41:00Z"/>
                <w:lang w:eastAsia="zh-CN"/>
              </w:rPr>
            </w:pPr>
            <w:del w:id="524" w:author="Ivan Cheng (鄭宜樺)" w:date="2025-07-30T15:41:00Z">
              <w:r w:rsidRPr="00295BCF" w:rsidDel="00D8720F">
                <w:delText xml:space="preserve">Config </w:delText>
              </w:r>
              <w:r w:rsidRPr="00295BCF" w:rsidDel="00D8720F">
                <w:rPr>
                  <w:lang w:eastAsia="zh-CN"/>
                </w:rPr>
                <w:delText>1</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4445D57E" w14:textId="08E2E36F" w:rsidR="0005008B" w:rsidRPr="00295BCF" w:rsidDel="00D8720F" w:rsidRDefault="0005008B" w:rsidP="0005008B">
            <w:pPr>
              <w:pStyle w:val="TAC"/>
              <w:rPr>
                <w:del w:id="525"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1C2082" w14:textId="27636F33" w:rsidR="0005008B" w:rsidRPr="00295BCF" w:rsidDel="00D8720F" w:rsidRDefault="0005008B" w:rsidP="0005008B">
            <w:pPr>
              <w:keepLines/>
              <w:spacing w:after="0" w:line="256" w:lineRule="auto"/>
              <w:jc w:val="center"/>
              <w:rPr>
                <w:del w:id="526" w:author="Ivan Cheng (鄭宜樺)" w:date="2025-07-30T15:41:00Z"/>
                <w:rFonts w:ascii="Arial" w:hAnsi="Arial" w:cs="Arial"/>
                <w:sz w:val="18"/>
                <w:szCs w:val="18"/>
              </w:rPr>
            </w:pPr>
            <w:del w:id="527" w:author="Ivan Cheng (鄭宜樺)" w:date="2025-07-30T15:41:00Z">
              <w:r w:rsidRPr="00295BCF" w:rsidDel="00D8720F">
                <w:rPr>
                  <w:rFonts w:ascii="Arial" w:hAnsi="Arial" w:cs="Arial"/>
                  <w:sz w:val="18"/>
                  <w:szCs w:val="18"/>
                </w:rPr>
                <w:delText>FDD</w:delText>
              </w:r>
            </w:del>
          </w:p>
        </w:tc>
      </w:tr>
      <w:tr w:rsidR="0005008B" w:rsidRPr="00295BCF" w:rsidDel="00D8720F" w14:paraId="55996B9C" w14:textId="1F235A72" w:rsidTr="0005008B">
        <w:trPr>
          <w:trHeight w:val="187"/>
          <w:jc w:val="center"/>
          <w:del w:id="528" w:author="Ivan Cheng (鄭宜樺)" w:date="2025-07-30T15:41:00Z"/>
        </w:trPr>
        <w:tc>
          <w:tcPr>
            <w:tcW w:w="3079" w:type="dxa"/>
            <w:gridSpan w:val="2"/>
            <w:tcBorders>
              <w:top w:val="nil"/>
              <w:left w:val="single" w:sz="4" w:space="0" w:color="auto"/>
              <w:bottom w:val="single" w:sz="4" w:space="0" w:color="auto"/>
              <w:right w:val="single" w:sz="4" w:space="0" w:color="auto"/>
            </w:tcBorders>
          </w:tcPr>
          <w:p w14:paraId="73776F74" w14:textId="20718C6A" w:rsidR="0005008B" w:rsidRPr="00295BCF" w:rsidDel="00D8720F" w:rsidRDefault="0005008B" w:rsidP="0005008B">
            <w:pPr>
              <w:pStyle w:val="TAL"/>
              <w:rPr>
                <w:del w:id="529" w:author="Ivan Cheng (鄭宜樺)" w:date="2025-07-30T15:41:00Z"/>
              </w:rPr>
            </w:pPr>
          </w:p>
        </w:tc>
        <w:tc>
          <w:tcPr>
            <w:tcW w:w="1326" w:type="dxa"/>
            <w:tcBorders>
              <w:top w:val="single" w:sz="4" w:space="0" w:color="auto"/>
              <w:left w:val="single" w:sz="4" w:space="0" w:color="auto"/>
              <w:right w:val="single" w:sz="4" w:space="0" w:color="auto"/>
            </w:tcBorders>
            <w:vAlign w:val="center"/>
          </w:tcPr>
          <w:p w14:paraId="47FBBD36" w14:textId="22693BB4" w:rsidR="0005008B" w:rsidRPr="00295BCF" w:rsidDel="00D8720F" w:rsidRDefault="0005008B" w:rsidP="0005008B">
            <w:pPr>
              <w:pStyle w:val="TAC"/>
              <w:rPr>
                <w:del w:id="530" w:author="Ivan Cheng (鄭宜樺)" w:date="2025-07-30T15:41:00Z"/>
                <w:lang w:eastAsia="zh-CN"/>
              </w:rPr>
            </w:pPr>
            <w:del w:id="531" w:author="Ivan Cheng (鄭宜樺)" w:date="2025-07-30T15:41:00Z">
              <w:r w:rsidRPr="00295BCF" w:rsidDel="00D8720F">
                <w:delText>Config 2</w:delText>
              </w:r>
              <w:r w:rsidRPr="00295BCF" w:rsidDel="00D8720F">
                <w:rPr>
                  <w:lang w:eastAsia="zh-CN"/>
                </w:rPr>
                <w:delText>, 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1F969510" w14:textId="3A243B0A" w:rsidR="0005008B" w:rsidRPr="00295BCF" w:rsidDel="00D8720F" w:rsidRDefault="0005008B" w:rsidP="0005008B">
            <w:pPr>
              <w:pStyle w:val="TAC"/>
              <w:rPr>
                <w:del w:id="532"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EE1557C" w14:textId="6AA38B49" w:rsidR="0005008B" w:rsidRPr="00295BCF" w:rsidDel="00D8720F" w:rsidRDefault="0005008B" w:rsidP="0005008B">
            <w:pPr>
              <w:keepLines/>
              <w:spacing w:after="0" w:line="256" w:lineRule="auto"/>
              <w:jc w:val="center"/>
              <w:rPr>
                <w:del w:id="533" w:author="Ivan Cheng (鄭宜樺)" w:date="2025-07-30T15:41:00Z"/>
                <w:rFonts w:ascii="Arial" w:hAnsi="Arial" w:cs="Arial"/>
                <w:sz w:val="18"/>
                <w:szCs w:val="18"/>
              </w:rPr>
            </w:pPr>
            <w:del w:id="534" w:author="Ivan Cheng (鄭宜樺)" w:date="2025-07-30T15:41:00Z">
              <w:r w:rsidRPr="00295BCF" w:rsidDel="00D8720F">
                <w:rPr>
                  <w:rFonts w:ascii="Arial" w:hAnsi="Arial" w:cs="Arial"/>
                  <w:sz w:val="18"/>
                  <w:szCs w:val="18"/>
                  <w:lang w:eastAsia="zh-CN"/>
                </w:rPr>
                <w:delText>T</w:delText>
              </w:r>
              <w:r w:rsidRPr="00295BCF" w:rsidDel="00D8720F">
                <w:rPr>
                  <w:rFonts w:ascii="Arial" w:hAnsi="Arial" w:cs="Arial"/>
                  <w:sz w:val="18"/>
                  <w:szCs w:val="18"/>
                </w:rPr>
                <w:delText>DD</w:delText>
              </w:r>
            </w:del>
          </w:p>
        </w:tc>
      </w:tr>
      <w:tr w:rsidR="0005008B" w:rsidRPr="00295BCF" w:rsidDel="00D8720F" w14:paraId="4CAD290F" w14:textId="0F6E986C" w:rsidTr="0005008B">
        <w:trPr>
          <w:trHeight w:val="187"/>
          <w:jc w:val="center"/>
          <w:del w:id="535" w:author="Ivan Cheng (鄭宜樺)" w:date="2025-07-30T15:41:00Z"/>
        </w:trPr>
        <w:tc>
          <w:tcPr>
            <w:tcW w:w="3079" w:type="dxa"/>
            <w:gridSpan w:val="2"/>
            <w:tcBorders>
              <w:top w:val="single" w:sz="4" w:space="0" w:color="auto"/>
              <w:left w:val="single" w:sz="4" w:space="0" w:color="auto"/>
              <w:bottom w:val="nil"/>
              <w:right w:val="single" w:sz="4" w:space="0" w:color="auto"/>
            </w:tcBorders>
          </w:tcPr>
          <w:p w14:paraId="79C2195C" w14:textId="2A51829C" w:rsidR="0005008B" w:rsidRPr="00295BCF" w:rsidDel="00D8720F" w:rsidRDefault="0005008B" w:rsidP="0005008B">
            <w:pPr>
              <w:pStyle w:val="TAL"/>
              <w:rPr>
                <w:del w:id="536" w:author="Ivan Cheng (鄭宜樺)" w:date="2025-07-30T15:41:00Z"/>
              </w:rPr>
            </w:pPr>
            <w:del w:id="537" w:author="Ivan Cheng (鄭宜樺)" w:date="2025-07-30T15:41:00Z">
              <w:r w:rsidRPr="00295BCF" w:rsidDel="00D8720F">
                <w:delText>TDD configuration</w:delText>
              </w:r>
            </w:del>
          </w:p>
        </w:tc>
        <w:tc>
          <w:tcPr>
            <w:tcW w:w="1326" w:type="dxa"/>
            <w:tcBorders>
              <w:top w:val="single" w:sz="4" w:space="0" w:color="auto"/>
              <w:left w:val="single" w:sz="4" w:space="0" w:color="auto"/>
              <w:right w:val="single" w:sz="4" w:space="0" w:color="auto"/>
            </w:tcBorders>
            <w:vAlign w:val="center"/>
          </w:tcPr>
          <w:p w14:paraId="2653C886" w14:textId="39F8F8A1" w:rsidR="0005008B" w:rsidRPr="00295BCF" w:rsidDel="00D8720F" w:rsidRDefault="0005008B" w:rsidP="0005008B">
            <w:pPr>
              <w:pStyle w:val="TAC"/>
              <w:rPr>
                <w:del w:id="538" w:author="Ivan Cheng (鄭宜樺)" w:date="2025-07-30T15:41:00Z"/>
                <w:lang w:eastAsia="zh-CN"/>
              </w:rPr>
            </w:pPr>
            <w:del w:id="539" w:author="Ivan Cheng (鄭宜樺)" w:date="2025-07-30T15:41:00Z">
              <w:r w:rsidRPr="00295BCF" w:rsidDel="00D8720F">
                <w:delText xml:space="preserve">Config </w:delText>
              </w:r>
              <w:r w:rsidRPr="00295BCF" w:rsidDel="00D8720F">
                <w:rPr>
                  <w:lang w:eastAsia="zh-CN"/>
                </w:rPr>
                <w:delText>1</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774077F2" w14:textId="1F6706F1" w:rsidR="0005008B" w:rsidRPr="00295BCF" w:rsidDel="00D8720F" w:rsidRDefault="0005008B" w:rsidP="0005008B">
            <w:pPr>
              <w:pStyle w:val="TAC"/>
              <w:rPr>
                <w:del w:id="540"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4672C0" w14:textId="6D271572" w:rsidR="0005008B" w:rsidRPr="00295BCF" w:rsidDel="00D8720F" w:rsidRDefault="0005008B" w:rsidP="0005008B">
            <w:pPr>
              <w:keepLines/>
              <w:spacing w:after="0" w:line="256" w:lineRule="auto"/>
              <w:jc w:val="center"/>
              <w:rPr>
                <w:del w:id="541" w:author="Ivan Cheng (鄭宜樺)" w:date="2025-07-30T15:41:00Z"/>
                <w:rFonts w:ascii="Arial" w:hAnsi="Arial" w:cs="Arial"/>
                <w:sz w:val="18"/>
                <w:szCs w:val="18"/>
              </w:rPr>
            </w:pPr>
            <w:del w:id="542" w:author="Ivan Cheng (鄭宜樺)" w:date="2025-07-30T15:41:00Z">
              <w:r w:rsidRPr="00295BCF" w:rsidDel="00D8720F">
                <w:rPr>
                  <w:rFonts w:ascii="Arial" w:hAnsi="Arial" w:cs="Arial"/>
                  <w:sz w:val="18"/>
                  <w:szCs w:val="18"/>
                </w:rPr>
                <w:delText>Not Applicable</w:delText>
              </w:r>
            </w:del>
          </w:p>
        </w:tc>
      </w:tr>
      <w:tr w:rsidR="0005008B" w:rsidRPr="00295BCF" w:rsidDel="00D8720F" w14:paraId="16A155E0" w14:textId="6D73CE51" w:rsidTr="0005008B">
        <w:trPr>
          <w:trHeight w:val="187"/>
          <w:jc w:val="center"/>
          <w:del w:id="543" w:author="Ivan Cheng (鄭宜樺)" w:date="2025-07-30T15:41:00Z"/>
        </w:trPr>
        <w:tc>
          <w:tcPr>
            <w:tcW w:w="3079" w:type="dxa"/>
            <w:gridSpan w:val="2"/>
            <w:tcBorders>
              <w:top w:val="nil"/>
              <w:left w:val="single" w:sz="4" w:space="0" w:color="auto"/>
              <w:bottom w:val="nil"/>
              <w:right w:val="single" w:sz="4" w:space="0" w:color="auto"/>
            </w:tcBorders>
          </w:tcPr>
          <w:p w14:paraId="2A0D0149" w14:textId="20DA3131" w:rsidR="0005008B" w:rsidRPr="00295BCF" w:rsidDel="00D8720F" w:rsidRDefault="0005008B" w:rsidP="0005008B">
            <w:pPr>
              <w:pStyle w:val="TAL"/>
              <w:rPr>
                <w:del w:id="544" w:author="Ivan Cheng (鄭宜樺)" w:date="2025-07-30T15:41:00Z"/>
              </w:rPr>
            </w:pPr>
          </w:p>
        </w:tc>
        <w:tc>
          <w:tcPr>
            <w:tcW w:w="1326" w:type="dxa"/>
            <w:tcBorders>
              <w:top w:val="single" w:sz="4" w:space="0" w:color="auto"/>
              <w:left w:val="single" w:sz="4" w:space="0" w:color="auto"/>
              <w:right w:val="single" w:sz="4" w:space="0" w:color="auto"/>
            </w:tcBorders>
            <w:vAlign w:val="center"/>
          </w:tcPr>
          <w:p w14:paraId="4FF72962" w14:textId="48BDEE0F" w:rsidR="0005008B" w:rsidRPr="00295BCF" w:rsidDel="00D8720F" w:rsidRDefault="0005008B" w:rsidP="0005008B">
            <w:pPr>
              <w:pStyle w:val="TAC"/>
              <w:rPr>
                <w:del w:id="545" w:author="Ivan Cheng (鄭宜樺)" w:date="2025-07-30T15:41:00Z"/>
              </w:rPr>
            </w:pPr>
            <w:del w:id="546" w:author="Ivan Cheng (鄭宜樺)" w:date="2025-07-30T15:41:00Z">
              <w:r w:rsidRPr="00295BCF" w:rsidDel="00D8720F">
                <w:delText xml:space="preserve">Config </w:delText>
              </w:r>
              <w:r w:rsidRPr="00295BCF" w:rsidDel="00D8720F">
                <w:rPr>
                  <w:lang w:eastAsia="zh-CN"/>
                </w:rPr>
                <w:delText>2</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57FB629A" w14:textId="396299DB" w:rsidR="0005008B" w:rsidRPr="00295BCF" w:rsidDel="00D8720F" w:rsidRDefault="0005008B" w:rsidP="0005008B">
            <w:pPr>
              <w:pStyle w:val="TAC"/>
              <w:rPr>
                <w:del w:id="547"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028B28" w14:textId="4648AF24" w:rsidR="0005008B" w:rsidRPr="00295BCF" w:rsidDel="00D8720F" w:rsidRDefault="0005008B" w:rsidP="0005008B">
            <w:pPr>
              <w:keepLines/>
              <w:spacing w:after="0" w:line="256" w:lineRule="auto"/>
              <w:jc w:val="center"/>
              <w:rPr>
                <w:del w:id="548" w:author="Ivan Cheng (鄭宜樺)" w:date="2025-07-30T15:41:00Z"/>
                <w:rFonts w:ascii="Arial" w:hAnsi="Arial" w:cs="Arial"/>
                <w:sz w:val="18"/>
                <w:szCs w:val="18"/>
              </w:rPr>
            </w:pPr>
            <w:del w:id="549" w:author="Ivan Cheng (鄭宜樺)" w:date="2025-07-30T15:41:00Z">
              <w:r w:rsidRPr="00295BCF" w:rsidDel="00D8720F">
                <w:rPr>
                  <w:rFonts w:ascii="Arial" w:hAnsi="Arial" w:cs="Arial"/>
                  <w:sz w:val="18"/>
                  <w:szCs w:val="18"/>
                </w:rPr>
                <w:delText>TDDConf.</w:delText>
              </w:r>
              <w:r w:rsidRPr="00295BCF" w:rsidDel="00D8720F">
                <w:rPr>
                  <w:rFonts w:ascii="Arial" w:hAnsi="Arial" w:cs="Arial"/>
                  <w:sz w:val="18"/>
                  <w:szCs w:val="18"/>
                  <w:lang w:eastAsia="zh-CN"/>
                </w:rPr>
                <w:delText>1</w:delText>
              </w:r>
              <w:r w:rsidRPr="00295BCF" w:rsidDel="00D8720F">
                <w:rPr>
                  <w:rFonts w:ascii="Arial" w:hAnsi="Arial" w:cs="Arial"/>
                  <w:sz w:val="18"/>
                  <w:szCs w:val="18"/>
                </w:rPr>
                <w:delText>.1</w:delText>
              </w:r>
            </w:del>
          </w:p>
        </w:tc>
      </w:tr>
      <w:tr w:rsidR="0005008B" w:rsidRPr="00295BCF" w:rsidDel="00D8720F" w14:paraId="267861D4" w14:textId="28940430" w:rsidTr="0005008B">
        <w:trPr>
          <w:trHeight w:val="187"/>
          <w:jc w:val="center"/>
          <w:del w:id="550" w:author="Ivan Cheng (鄭宜樺)" w:date="2025-07-30T15:41:00Z"/>
        </w:trPr>
        <w:tc>
          <w:tcPr>
            <w:tcW w:w="3079" w:type="dxa"/>
            <w:gridSpan w:val="2"/>
            <w:tcBorders>
              <w:top w:val="nil"/>
              <w:left w:val="single" w:sz="4" w:space="0" w:color="auto"/>
              <w:bottom w:val="single" w:sz="4" w:space="0" w:color="auto"/>
              <w:right w:val="single" w:sz="4" w:space="0" w:color="auto"/>
            </w:tcBorders>
          </w:tcPr>
          <w:p w14:paraId="46682BC5" w14:textId="0EBEFC41" w:rsidR="0005008B" w:rsidRPr="00295BCF" w:rsidDel="00D8720F" w:rsidRDefault="0005008B" w:rsidP="0005008B">
            <w:pPr>
              <w:pStyle w:val="TAL"/>
              <w:rPr>
                <w:del w:id="551" w:author="Ivan Cheng (鄭宜樺)" w:date="2025-07-30T15:41:00Z"/>
              </w:rPr>
            </w:pPr>
          </w:p>
        </w:tc>
        <w:tc>
          <w:tcPr>
            <w:tcW w:w="1326" w:type="dxa"/>
            <w:tcBorders>
              <w:top w:val="single" w:sz="4" w:space="0" w:color="auto"/>
              <w:left w:val="single" w:sz="4" w:space="0" w:color="auto"/>
              <w:right w:val="single" w:sz="4" w:space="0" w:color="auto"/>
            </w:tcBorders>
            <w:vAlign w:val="center"/>
          </w:tcPr>
          <w:p w14:paraId="256403A7" w14:textId="5FD7A332" w:rsidR="0005008B" w:rsidRPr="00295BCF" w:rsidDel="00D8720F" w:rsidRDefault="0005008B" w:rsidP="0005008B">
            <w:pPr>
              <w:pStyle w:val="TAC"/>
              <w:rPr>
                <w:del w:id="552" w:author="Ivan Cheng (鄭宜樺)" w:date="2025-07-30T15:41:00Z"/>
                <w:lang w:eastAsia="zh-CN"/>
              </w:rPr>
            </w:pPr>
            <w:del w:id="553"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08ECE467" w14:textId="6E9CAE9F" w:rsidR="0005008B" w:rsidRPr="00295BCF" w:rsidDel="00D8720F" w:rsidRDefault="0005008B" w:rsidP="0005008B">
            <w:pPr>
              <w:pStyle w:val="TAC"/>
              <w:rPr>
                <w:del w:id="554"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0308E1" w14:textId="43261F85" w:rsidR="0005008B" w:rsidRPr="00295BCF" w:rsidDel="00D8720F" w:rsidRDefault="0005008B" w:rsidP="0005008B">
            <w:pPr>
              <w:keepLines/>
              <w:spacing w:after="0" w:line="256" w:lineRule="auto"/>
              <w:jc w:val="center"/>
              <w:rPr>
                <w:del w:id="555" w:author="Ivan Cheng (鄭宜樺)" w:date="2025-07-30T15:41:00Z"/>
                <w:rFonts w:ascii="Arial" w:hAnsi="Arial" w:cs="Arial"/>
                <w:sz w:val="18"/>
                <w:szCs w:val="18"/>
              </w:rPr>
            </w:pPr>
            <w:del w:id="556" w:author="Ivan Cheng (鄭宜樺)" w:date="2025-07-30T15:41:00Z">
              <w:r w:rsidRPr="00295BCF" w:rsidDel="00D8720F">
                <w:rPr>
                  <w:rFonts w:ascii="Arial" w:hAnsi="Arial" w:cs="Arial"/>
                  <w:sz w:val="18"/>
                  <w:szCs w:val="18"/>
                </w:rPr>
                <w:delText>TDDConf.2.1</w:delText>
              </w:r>
            </w:del>
          </w:p>
        </w:tc>
      </w:tr>
      <w:tr w:rsidR="0005008B" w:rsidRPr="00295BCF" w:rsidDel="00D8720F" w14:paraId="66EEF1D1" w14:textId="6CC567FA" w:rsidTr="0005008B">
        <w:trPr>
          <w:trHeight w:val="187"/>
          <w:jc w:val="center"/>
          <w:del w:id="557"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734DBD6F" w14:textId="29079087" w:rsidR="0005008B" w:rsidRPr="00295BCF" w:rsidDel="00D8720F" w:rsidRDefault="0005008B" w:rsidP="0005008B">
            <w:pPr>
              <w:pStyle w:val="TAL"/>
              <w:rPr>
                <w:del w:id="558" w:author="Ivan Cheng (鄭宜樺)" w:date="2025-07-30T15:41:00Z"/>
              </w:rPr>
            </w:pPr>
            <w:del w:id="559" w:author="Ivan Cheng (鄭宜樺)" w:date="2025-07-30T15:41:00Z">
              <w:r w:rsidRPr="00295BCF" w:rsidDel="00D8720F">
                <w:delText>BW</w:delText>
              </w:r>
              <w:r w:rsidRPr="00295BCF" w:rsidDel="00D8720F">
                <w:rPr>
                  <w:vertAlign w:val="subscript"/>
                </w:rPr>
                <w:delText>channel</w:delText>
              </w:r>
            </w:del>
          </w:p>
        </w:tc>
        <w:tc>
          <w:tcPr>
            <w:tcW w:w="1326" w:type="dxa"/>
            <w:tcBorders>
              <w:left w:val="single" w:sz="4" w:space="0" w:color="auto"/>
              <w:right w:val="single" w:sz="4" w:space="0" w:color="auto"/>
            </w:tcBorders>
            <w:vAlign w:val="center"/>
          </w:tcPr>
          <w:p w14:paraId="08693DBE" w14:textId="16A55ABD" w:rsidR="0005008B" w:rsidRPr="00295BCF" w:rsidDel="00D8720F" w:rsidRDefault="0005008B" w:rsidP="0005008B">
            <w:pPr>
              <w:pStyle w:val="TAC"/>
              <w:rPr>
                <w:del w:id="560" w:author="Ivan Cheng (鄭宜樺)" w:date="2025-07-30T15:41:00Z"/>
                <w:lang w:eastAsia="zh-CN"/>
              </w:rPr>
            </w:pPr>
            <w:del w:id="561" w:author="Ivan Cheng (鄭宜樺)" w:date="2025-07-30T15:41:00Z">
              <w:r w:rsidRPr="00295BCF" w:rsidDel="00D8720F">
                <w:delText xml:space="preserve">Config </w:delText>
              </w:r>
              <w:r w:rsidRPr="00295BCF" w:rsidDel="00D8720F">
                <w:rPr>
                  <w:lang w:eastAsia="zh-CN"/>
                </w:rPr>
                <w:delText>1, 2</w:delText>
              </w:r>
            </w:del>
          </w:p>
        </w:tc>
        <w:tc>
          <w:tcPr>
            <w:tcW w:w="1095" w:type="dxa"/>
            <w:tcBorders>
              <w:top w:val="single" w:sz="4" w:space="0" w:color="auto"/>
              <w:left w:val="single" w:sz="4" w:space="0" w:color="auto"/>
              <w:bottom w:val="nil"/>
              <w:right w:val="single" w:sz="4" w:space="0" w:color="auto"/>
            </w:tcBorders>
            <w:vAlign w:val="center"/>
          </w:tcPr>
          <w:p w14:paraId="48726396" w14:textId="14D49DD7" w:rsidR="0005008B" w:rsidRPr="00295BCF" w:rsidDel="00D8720F" w:rsidRDefault="0005008B" w:rsidP="0005008B">
            <w:pPr>
              <w:pStyle w:val="TAC"/>
              <w:rPr>
                <w:del w:id="562" w:author="Ivan Cheng (鄭宜樺)" w:date="2025-07-30T15:41:00Z"/>
              </w:rPr>
            </w:pPr>
            <w:del w:id="563" w:author="Ivan Cheng (鄭宜樺)" w:date="2025-07-30T15:41:00Z">
              <w:r w:rsidRPr="00295BCF" w:rsidDel="00D8720F">
                <w:rPr>
                  <w:lang w:eastAsia="zh-CN"/>
                </w:rPr>
                <w:delText>MHz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6348DB" w14:textId="4C01667B" w:rsidR="0005008B" w:rsidRPr="00295BCF" w:rsidDel="00D8720F" w:rsidRDefault="0005008B" w:rsidP="0005008B">
            <w:pPr>
              <w:keepLines/>
              <w:spacing w:after="0" w:line="256" w:lineRule="auto"/>
              <w:jc w:val="center"/>
              <w:rPr>
                <w:del w:id="564" w:author="Ivan Cheng (鄭宜樺)" w:date="2025-07-30T15:41:00Z"/>
                <w:rFonts w:ascii="Arial" w:hAnsi="Arial" w:cs="Arial"/>
                <w:sz w:val="18"/>
                <w:szCs w:val="18"/>
              </w:rPr>
            </w:pPr>
            <w:del w:id="565" w:author="Ivan Cheng (鄭宜樺)" w:date="2025-07-30T15:41:00Z">
              <w:r w:rsidRPr="00295BCF" w:rsidDel="00D8720F">
                <w:rPr>
                  <w:rFonts w:ascii="Arial" w:hAnsi="Arial" w:cs="Arial"/>
                  <w:sz w:val="18"/>
                  <w:szCs w:val="18"/>
                  <w:lang w:eastAsia="zh-CN"/>
                </w:rPr>
                <w:delText>10</w:delText>
              </w:r>
              <w:r w:rsidRPr="00295BCF" w:rsidDel="00D8720F">
                <w:rPr>
                  <w:rFonts w:ascii="Arial" w:hAnsi="Arial" w:cs="Arial"/>
                  <w:sz w:val="18"/>
                  <w:szCs w:val="18"/>
                </w:rPr>
                <w:delText>: N</w:delText>
              </w:r>
              <w:r w:rsidRPr="00295BCF" w:rsidDel="00D8720F">
                <w:rPr>
                  <w:rFonts w:ascii="Arial" w:hAnsi="Arial" w:cs="Arial"/>
                  <w:sz w:val="18"/>
                  <w:szCs w:val="18"/>
                  <w:vertAlign w:val="subscript"/>
                </w:rPr>
                <w:delText>RB,c</w:delText>
              </w:r>
              <w:r w:rsidRPr="00295BCF" w:rsidDel="00D8720F">
                <w:rPr>
                  <w:rFonts w:ascii="Arial" w:hAnsi="Arial" w:cs="Arial"/>
                  <w:sz w:val="18"/>
                  <w:szCs w:val="18"/>
                </w:rPr>
                <w:delText xml:space="preserve"> = 52</w:delText>
              </w:r>
            </w:del>
          </w:p>
        </w:tc>
      </w:tr>
      <w:tr w:rsidR="0005008B" w:rsidRPr="00295BCF" w:rsidDel="00D8720F" w14:paraId="617D1857" w14:textId="204B8F45" w:rsidTr="0005008B">
        <w:trPr>
          <w:trHeight w:val="187"/>
          <w:jc w:val="center"/>
          <w:del w:id="566"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77BFCD38" w14:textId="6C32E637" w:rsidR="0005008B" w:rsidRPr="00295BCF" w:rsidDel="00D8720F" w:rsidRDefault="0005008B" w:rsidP="0005008B">
            <w:pPr>
              <w:pStyle w:val="TAL"/>
              <w:rPr>
                <w:del w:id="567" w:author="Ivan Cheng (鄭宜樺)" w:date="2025-07-30T15:41:00Z"/>
              </w:rPr>
            </w:pPr>
          </w:p>
        </w:tc>
        <w:tc>
          <w:tcPr>
            <w:tcW w:w="1326" w:type="dxa"/>
            <w:tcBorders>
              <w:left w:val="single" w:sz="4" w:space="0" w:color="auto"/>
              <w:right w:val="single" w:sz="4" w:space="0" w:color="auto"/>
            </w:tcBorders>
            <w:vAlign w:val="center"/>
          </w:tcPr>
          <w:p w14:paraId="1430C592" w14:textId="3A8A7B68" w:rsidR="0005008B" w:rsidRPr="00295BCF" w:rsidDel="00D8720F" w:rsidRDefault="0005008B" w:rsidP="0005008B">
            <w:pPr>
              <w:pStyle w:val="TAC"/>
              <w:rPr>
                <w:del w:id="568" w:author="Ivan Cheng (鄭宜樺)" w:date="2025-07-30T15:41:00Z"/>
                <w:lang w:eastAsia="zh-CN"/>
              </w:rPr>
            </w:pPr>
            <w:del w:id="569"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nil"/>
              <w:left w:val="single" w:sz="4" w:space="0" w:color="auto"/>
              <w:bottom w:val="single" w:sz="4" w:space="0" w:color="auto"/>
              <w:right w:val="single" w:sz="4" w:space="0" w:color="auto"/>
            </w:tcBorders>
            <w:vAlign w:val="center"/>
          </w:tcPr>
          <w:p w14:paraId="2E183EFE" w14:textId="6DAD2AE8" w:rsidR="0005008B" w:rsidRPr="00295BCF" w:rsidDel="00D8720F" w:rsidRDefault="0005008B" w:rsidP="0005008B">
            <w:pPr>
              <w:pStyle w:val="TAC"/>
              <w:rPr>
                <w:del w:id="570" w:author="Ivan Cheng (鄭宜樺)" w:date="2025-07-30T15:41: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355EA7" w14:textId="78F313CD" w:rsidR="0005008B" w:rsidRPr="00295BCF" w:rsidDel="00D8720F" w:rsidRDefault="0005008B" w:rsidP="0005008B">
            <w:pPr>
              <w:keepLines/>
              <w:spacing w:after="0" w:line="256" w:lineRule="auto"/>
              <w:jc w:val="center"/>
              <w:rPr>
                <w:del w:id="571" w:author="Ivan Cheng (鄭宜樺)" w:date="2025-07-30T15:41:00Z"/>
                <w:rFonts w:ascii="Arial" w:hAnsi="Arial" w:cs="Arial"/>
                <w:sz w:val="18"/>
                <w:szCs w:val="18"/>
                <w:lang w:eastAsia="zh-CN"/>
              </w:rPr>
            </w:pPr>
            <w:del w:id="572" w:author="Ivan Cheng (鄭宜樺)" w:date="2025-07-30T15:41:00Z">
              <w:r w:rsidRPr="00295BCF" w:rsidDel="00D8720F">
                <w:rPr>
                  <w:rFonts w:ascii="Arial" w:hAnsi="Arial" w:cs="Arial"/>
                  <w:sz w:val="18"/>
                  <w:szCs w:val="18"/>
                  <w:lang w:eastAsia="zh-CN"/>
                </w:rPr>
                <w:delText>40: N</w:delText>
              </w:r>
              <w:r w:rsidRPr="00295BCF" w:rsidDel="00D8720F">
                <w:rPr>
                  <w:rFonts w:ascii="Arial" w:hAnsi="Arial" w:cs="Arial"/>
                  <w:sz w:val="18"/>
                  <w:szCs w:val="18"/>
                  <w:vertAlign w:val="subscript"/>
                  <w:lang w:eastAsia="zh-CN"/>
                </w:rPr>
                <w:delText xml:space="preserve">RB,c </w:delText>
              </w:r>
              <w:r w:rsidRPr="00295BCF" w:rsidDel="00D8720F">
                <w:rPr>
                  <w:rFonts w:ascii="Arial" w:hAnsi="Arial" w:cs="Arial"/>
                  <w:sz w:val="18"/>
                  <w:szCs w:val="18"/>
                  <w:lang w:eastAsia="zh-CN"/>
                </w:rPr>
                <w:delText>= 106</w:delText>
              </w:r>
            </w:del>
          </w:p>
        </w:tc>
      </w:tr>
      <w:tr w:rsidR="0005008B" w:rsidRPr="00295BCF" w:rsidDel="00D8720F" w14:paraId="32F17E76" w14:textId="68E35EB5" w:rsidTr="0005008B">
        <w:trPr>
          <w:trHeight w:val="187"/>
          <w:jc w:val="center"/>
          <w:del w:id="573"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171B9C32" w14:textId="32EE0EA7" w:rsidR="0005008B" w:rsidRPr="00295BCF" w:rsidDel="00D8720F" w:rsidRDefault="0005008B" w:rsidP="0005008B">
            <w:pPr>
              <w:pStyle w:val="TAL"/>
              <w:rPr>
                <w:del w:id="574" w:author="Ivan Cheng (鄭宜樺)" w:date="2025-07-30T15:41:00Z"/>
              </w:rPr>
            </w:pPr>
            <w:del w:id="575" w:author="Ivan Cheng (鄭宜樺)" w:date="2025-07-30T15:41:00Z">
              <w:r w:rsidRPr="00295BCF" w:rsidDel="00D8720F">
                <w:rPr>
                  <w:lang w:eastAsia="zh-CN"/>
                </w:rPr>
                <w:delText>BWP BW</w:delText>
              </w:r>
            </w:del>
          </w:p>
        </w:tc>
        <w:tc>
          <w:tcPr>
            <w:tcW w:w="1326" w:type="dxa"/>
            <w:tcBorders>
              <w:left w:val="single" w:sz="4" w:space="0" w:color="auto"/>
              <w:bottom w:val="single" w:sz="4" w:space="0" w:color="auto"/>
              <w:right w:val="single" w:sz="4" w:space="0" w:color="auto"/>
            </w:tcBorders>
            <w:vAlign w:val="center"/>
          </w:tcPr>
          <w:p w14:paraId="1943F4CC" w14:textId="43D80820" w:rsidR="0005008B" w:rsidRPr="00295BCF" w:rsidDel="00D8720F" w:rsidRDefault="0005008B" w:rsidP="0005008B">
            <w:pPr>
              <w:pStyle w:val="TAC"/>
              <w:rPr>
                <w:del w:id="576" w:author="Ivan Cheng (鄭宜樺)" w:date="2025-07-30T15:41:00Z"/>
                <w:lang w:eastAsia="zh-CN"/>
              </w:rPr>
            </w:pPr>
            <w:del w:id="577" w:author="Ivan Cheng (鄭宜樺)" w:date="2025-07-30T15:41:00Z">
              <w:r w:rsidRPr="00295BCF" w:rsidDel="00D8720F">
                <w:delText xml:space="preserve">Config </w:delText>
              </w:r>
              <w:r w:rsidRPr="00295BCF" w:rsidDel="00D8720F">
                <w:rPr>
                  <w:lang w:eastAsia="zh-CN"/>
                </w:rPr>
                <w:delText>1, 2</w:delText>
              </w:r>
            </w:del>
          </w:p>
        </w:tc>
        <w:tc>
          <w:tcPr>
            <w:tcW w:w="1095" w:type="dxa"/>
            <w:tcBorders>
              <w:top w:val="single" w:sz="4" w:space="0" w:color="auto"/>
              <w:left w:val="single" w:sz="4" w:space="0" w:color="auto"/>
              <w:bottom w:val="nil"/>
              <w:right w:val="single" w:sz="4" w:space="0" w:color="auto"/>
            </w:tcBorders>
            <w:vAlign w:val="center"/>
          </w:tcPr>
          <w:p w14:paraId="5F12E649" w14:textId="4B12CE50" w:rsidR="0005008B" w:rsidRPr="00295BCF" w:rsidDel="00D8720F" w:rsidRDefault="0005008B" w:rsidP="0005008B">
            <w:pPr>
              <w:pStyle w:val="TAC"/>
              <w:rPr>
                <w:del w:id="578" w:author="Ivan Cheng (鄭宜樺)" w:date="2025-07-30T15:41:00Z"/>
              </w:rPr>
            </w:pPr>
            <w:del w:id="579" w:author="Ivan Cheng (鄭宜樺)" w:date="2025-07-30T15:41:00Z">
              <w:r w:rsidRPr="00295BCF" w:rsidDel="00D8720F">
                <w:rPr>
                  <w:lang w:eastAsia="zh-CN"/>
                </w:rPr>
                <w:delText>MHz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1976DA" w14:textId="10069DE0" w:rsidR="0005008B" w:rsidRPr="00295BCF" w:rsidDel="00D8720F" w:rsidRDefault="0005008B" w:rsidP="0005008B">
            <w:pPr>
              <w:keepLines/>
              <w:spacing w:after="0" w:line="256" w:lineRule="auto"/>
              <w:jc w:val="center"/>
              <w:rPr>
                <w:del w:id="580" w:author="Ivan Cheng (鄭宜樺)" w:date="2025-07-30T15:41:00Z"/>
                <w:rFonts w:ascii="Arial" w:hAnsi="Arial" w:cs="Arial"/>
                <w:sz w:val="18"/>
                <w:szCs w:val="18"/>
              </w:rPr>
            </w:pPr>
            <w:del w:id="581" w:author="Ivan Cheng (鄭宜樺)" w:date="2025-07-30T15:41:00Z">
              <w:r w:rsidRPr="00295BCF" w:rsidDel="00D8720F">
                <w:rPr>
                  <w:rFonts w:ascii="Arial" w:hAnsi="Arial" w:cs="Arial"/>
                  <w:sz w:val="18"/>
                  <w:szCs w:val="18"/>
                  <w:lang w:eastAsia="zh-CN"/>
                </w:rPr>
                <w:delText>10</w:delText>
              </w:r>
              <w:r w:rsidRPr="00295BCF" w:rsidDel="00D8720F">
                <w:rPr>
                  <w:rFonts w:ascii="Arial" w:hAnsi="Arial" w:cs="Arial"/>
                  <w:sz w:val="18"/>
                  <w:szCs w:val="18"/>
                </w:rPr>
                <w:delText>: N</w:delText>
              </w:r>
              <w:r w:rsidRPr="00295BCF" w:rsidDel="00D8720F">
                <w:rPr>
                  <w:rFonts w:ascii="Arial" w:hAnsi="Arial" w:cs="Arial"/>
                  <w:sz w:val="18"/>
                  <w:szCs w:val="18"/>
                  <w:vertAlign w:val="subscript"/>
                </w:rPr>
                <w:delText>RB,c</w:delText>
              </w:r>
              <w:r w:rsidRPr="00295BCF" w:rsidDel="00D8720F">
                <w:rPr>
                  <w:rFonts w:ascii="Arial" w:hAnsi="Arial" w:cs="Arial"/>
                  <w:sz w:val="18"/>
                  <w:szCs w:val="18"/>
                </w:rPr>
                <w:delText xml:space="preserve"> = 52</w:delText>
              </w:r>
            </w:del>
          </w:p>
        </w:tc>
      </w:tr>
      <w:tr w:rsidR="0005008B" w:rsidRPr="00295BCF" w:rsidDel="00D8720F" w14:paraId="6D81BF76" w14:textId="1B8DDF58" w:rsidTr="0005008B">
        <w:trPr>
          <w:trHeight w:val="187"/>
          <w:jc w:val="center"/>
          <w:del w:id="582"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758D32AE" w14:textId="75B538C4" w:rsidR="0005008B" w:rsidRPr="00295BCF" w:rsidDel="00D8720F" w:rsidRDefault="0005008B" w:rsidP="0005008B">
            <w:pPr>
              <w:pStyle w:val="TAL"/>
              <w:rPr>
                <w:del w:id="583" w:author="Ivan Cheng (鄭宜樺)" w:date="2025-07-30T15:41:00Z"/>
                <w:lang w:eastAsia="zh-CN"/>
              </w:rPr>
            </w:pPr>
          </w:p>
        </w:tc>
        <w:tc>
          <w:tcPr>
            <w:tcW w:w="1326" w:type="dxa"/>
            <w:tcBorders>
              <w:left w:val="single" w:sz="4" w:space="0" w:color="auto"/>
              <w:bottom w:val="single" w:sz="4" w:space="0" w:color="auto"/>
              <w:right w:val="single" w:sz="4" w:space="0" w:color="auto"/>
            </w:tcBorders>
            <w:vAlign w:val="center"/>
          </w:tcPr>
          <w:p w14:paraId="44DE37CB" w14:textId="40308EA1" w:rsidR="0005008B" w:rsidRPr="00295BCF" w:rsidDel="00D8720F" w:rsidRDefault="0005008B" w:rsidP="0005008B">
            <w:pPr>
              <w:pStyle w:val="TAC"/>
              <w:rPr>
                <w:del w:id="584" w:author="Ivan Cheng (鄭宜樺)" w:date="2025-07-30T15:41:00Z"/>
                <w:lang w:eastAsia="zh-CN"/>
              </w:rPr>
            </w:pPr>
            <w:del w:id="585"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nil"/>
              <w:left w:val="single" w:sz="4" w:space="0" w:color="auto"/>
              <w:bottom w:val="single" w:sz="4" w:space="0" w:color="auto"/>
              <w:right w:val="single" w:sz="4" w:space="0" w:color="auto"/>
            </w:tcBorders>
            <w:vAlign w:val="center"/>
          </w:tcPr>
          <w:p w14:paraId="1C0F46E2" w14:textId="21DC9D71" w:rsidR="0005008B" w:rsidRPr="00295BCF" w:rsidDel="00D8720F" w:rsidRDefault="0005008B" w:rsidP="0005008B">
            <w:pPr>
              <w:pStyle w:val="TAC"/>
              <w:rPr>
                <w:del w:id="586" w:author="Ivan Cheng (鄭宜樺)" w:date="2025-07-30T15:41: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11F014E" w14:textId="1FEB28ED" w:rsidR="0005008B" w:rsidRPr="00295BCF" w:rsidDel="00D8720F" w:rsidRDefault="0005008B" w:rsidP="0005008B">
            <w:pPr>
              <w:keepLines/>
              <w:spacing w:after="0" w:line="256" w:lineRule="auto"/>
              <w:jc w:val="center"/>
              <w:rPr>
                <w:del w:id="587" w:author="Ivan Cheng (鄭宜樺)" w:date="2025-07-30T15:41:00Z"/>
                <w:rFonts w:ascii="Arial" w:hAnsi="Arial" w:cs="Arial"/>
                <w:sz w:val="18"/>
                <w:szCs w:val="18"/>
                <w:lang w:eastAsia="zh-CN"/>
              </w:rPr>
            </w:pPr>
            <w:del w:id="588" w:author="Ivan Cheng (鄭宜樺)" w:date="2025-07-30T15:41:00Z">
              <w:r w:rsidRPr="00295BCF" w:rsidDel="00D8720F">
                <w:rPr>
                  <w:rFonts w:ascii="Arial" w:hAnsi="Arial" w:cs="Arial"/>
                  <w:sz w:val="18"/>
                  <w:szCs w:val="18"/>
                  <w:lang w:eastAsia="zh-CN"/>
                </w:rPr>
                <w:delText>40: N</w:delText>
              </w:r>
              <w:r w:rsidRPr="00295BCF" w:rsidDel="00D8720F">
                <w:rPr>
                  <w:rFonts w:ascii="Arial" w:hAnsi="Arial" w:cs="Arial"/>
                  <w:sz w:val="18"/>
                  <w:szCs w:val="18"/>
                  <w:vertAlign w:val="subscript"/>
                  <w:lang w:eastAsia="zh-CN"/>
                </w:rPr>
                <w:delText xml:space="preserve">RB,c </w:delText>
              </w:r>
              <w:r w:rsidRPr="00295BCF" w:rsidDel="00D8720F">
                <w:rPr>
                  <w:rFonts w:ascii="Arial" w:hAnsi="Arial" w:cs="Arial"/>
                  <w:sz w:val="18"/>
                  <w:szCs w:val="18"/>
                  <w:lang w:eastAsia="zh-CN"/>
                </w:rPr>
                <w:delText>= 106</w:delText>
              </w:r>
            </w:del>
          </w:p>
        </w:tc>
      </w:tr>
      <w:tr w:rsidR="0005008B" w:rsidRPr="00295BCF" w:rsidDel="00D8720F" w14:paraId="4E438140" w14:textId="54AFD107" w:rsidTr="0005008B">
        <w:trPr>
          <w:trHeight w:val="187"/>
          <w:jc w:val="center"/>
          <w:del w:id="589"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259AFF90" w14:textId="5E2AA771" w:rsidR="0005008B" w:rsidRPr="00295BCF" w:rsidDel="00D8720F" w:rsidRDefault="0005008B" w:rsidP="0005008B">
            <w:pPr>
              <w:pStyle w:val="TAL"/>
              <w:rPr>
                <w:del w:id="590" w:author="Ivan Cheng (鄭宜樺)" w:date="2025-07-30T15:41:00Z"/>
              </w:rPr>
            </w:pPr>
            <w:del w:id="591" w:author="Ivan Cheng (鄭宜樺)" w:date="2025-07-30T15:41:00Z">
              <w:r w:rsidRPr="00295BCF" w:rsidDel="00D8720F">
                <w:delText>DR</w:delText>
              </w:r>
              <w:r w:rsidRPr="00295BCF" w:rsidDel="00D8720F">
                <w:rPr>
                  <w:lang w:eastAsia="zh-CN"/>
                </w:rPr>
                <w:delText>X</w:delText>
              </w:r>
              <w:r w:rsidRPr="00295BCF" w:rsidDel="00D8720F">
                <w:delText xml:space="preserve"> Cycle</w:delText>
              </w:r>
            </w:del>
          </w:p>
        </w:tc>
        <w:tc>
          <w:tcPr>
            <w:tcW w:w="1326" w:type="dxa"/>
            <w:tcBorders>
              <w:left w:val="single" w:sz="4" w:space="0" w:color="auto"/>
              <w:right w:val="single" w:sz="4" w:space="0" w:color="auto"/>
            </w:tcBorders>
          </w:tcPr>
          <w:p w14:paraId="464B0E28" w14:textId="6A8F146C" w:rsidR="0005008B" w:rsidRPr="00295BCF" w:rsidDel="00D8720F" w:rsidRDefault="0005008B" w:rsidP="0005008B">
            <w:pPr>
              <w:pStyle w:val="TAC"/>
              <w:rPr>
                <w:del w:id="592" w:author="Ivan Cheng (鄭宜樺)" w:date="2025-07-30T15:41:00Z"/>
                <w:lang w:eastAsia="zh-CN"/>
              </w:rPr>
            </w:pPr>
            <w:del w:id="593"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tcPr>
          <w:p w14:paraId="486ADC03" w14:textId="0E0F6F18" w:rsidR="0005008B" w:rsidRPr="00295BCF" w:rsidDel="00D8720F" w:rsidRDefault="0005008B" w:rsidP="0005008B">
            <w:pPr>
              <w:pStyle w:val="TAC"/>
              <w:rPr>
                <w:del w:id="594" w:author="Ivan Cheng (鄭宜樺)" w:date="2025-07-30T15:41:00Z"/>
              </w:rPr>
            </w:pPr>
            <w:del w:id="595" w:author="Ivan Cheng (鄭宜樺)" w:date="2025-07-30T15:41:00Z">
              <w:r w:rsidRPr="00295BCF" w:rsidDel="00D8720F">
                <w:delText>ms</w:delText>
              </w:r>
            </w:del>
          </w:p>
        </w:tc>
        <w:tc>
          <w:tcPr>
            <w:tcW w:w="3404" w:type="dxa"/>
            <w:gridSpan w:val="4"/>
            <w:tcBorders>
              <w:top w:val="single" w:sz="4" w:space="0" w:color="auto"/>
              <w:left w:val="single" w:sz="4" w:space="0" w:color="auto"/>
              <w:bottom w:val="single" w:sz="4" w:space="0" w:color="auto"/>
              <w:right w:val="single" w:sz="4" w:space="0" w:color="auto"/>
            </w:tcBorders>
          </w:tcPr>
          <w:p w14:paraId="468743DE" w14:textId="1CCBE228" w:rsidR="0005008B" w:rsidRPr="00295BCF" w:rsidDel="00D8720F" w:rsidRDefault="0005008B" w:rsidP="0005008B">
            <w:pPr>
              <w:pStyle w:val="TAC"/>
              <w:rPr>
                <w:del w:id="596" w:author="Ivan Cheng (鄭宜樺)" w:date="2025-07-30T15:41:00Z"/>
              </w:rPr>
            </w:pPr>
            <w:del w:id="597" w:author="Ivan Cheng (鄭宜樺)" w:date="2025-07-30T15:41:00Z">
              <w:r w:rsidRPr="00295BCF" w:rsidDel="00D8720F">
                <w:delText>Not Applicable</w:delText>
              </w:r>
            </w:del>
          </w:p>
        </w:tc>
      </w:tr>
      <w:tr w:rsidR="0005008B" w:rsidRPr="00295BCF" w:rsidDel="00D8720F" w14:paraId="5AC48E0A" w14:textId="0F2E75FD" w:rsidTr="0005008B">
        <w:trPr>
          <w:trHeight w:val="187"/>
          <w:jc w:val="center"/>
          <w:del w:id="598"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0EC259C8" w14:textId="3B1E274E" w:rsidR="0005008B" w:rsidRPr="00295BCF" w:rsidDel="00D8720F" w:rsidRDefault="0005008B" w:rsidP="0005008B">
            <w:pPr>
              <w:pStyle w:val="TAL"/>
              <w:rPr>
                <w:del w:id="599" w:author="Ivan Cheng (鄭宜樺)" w:date="2025-07-30T15:41:00Z"/>
              </w:rPr>
            </w:pPr>
            <w:del w:id="600" w:author="Ivan Cheng (鄭宜樺)" w:date="2025-07-30T15:41:00Z">
              <w:r w:rsidRPr="00295BCF" w:rsidDel="00D8720F">
                <w:rPr>
                  <w:rFonts w:cs="Arial"/>
                </w:rPr>
                <w:delText>PDSCH Reference measurement channel</w:delText>
              </w:r>
            </w:del>
          </w:p>
        </w:tc>
        <w:tc>
          <w:tcPr>
            <w:tcW w:w="1326" w:type="dxa"/>
            <w:tcBorders>
              <w:left w:val="single" w:sz="4" w:space="0" w:color="auto"/>
              <w:right w:val="single" w:sz="4" w:space="0" w:color="auto"/>
            </w:tcBorders>
            <w:vAlign w:val="center"/>
          </w:tcPr>
          <w:p w14:paraId="50FB05DA" w14:textId="5DAC541F" w:rsidR="0005008B" w:rsidRPr="00295BCF" w:rsidDel="00D8720F" w:rsidRDefault="0005008B" w:rsidP="0005008B">
            <w:pPr>
              <w:pStyle w:val="TAC"/>
              <w:rPr>
                <w:del w:id="601" w:author="Ivan Cheng (鄭宜樺)" w:date="2025-07-30T15:41:00Z"/>
                <w:lang w:eastAsia="zh-CN"/>
              </w:rPr>
            </w:pPr>
            <w:del w:id="602" w:author="Ivan Cheng (鄭宜樺)" w:date="2025-07-30T15:41:00Z">
              <w:r w:rsidRPr="00295BCF" w:rsidDel="00D8720F">
                <w:delText xml:space="preserve">Config </w:delText>
              </w:r>
              <w:r w:rsidRPr="00295BCF" w:rsidDel="00D8720F">
                <w:rPr>
                  <w:lang w:eastAsia="zh-CN"/>
                </w:rPr>
                <w:delText>1</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491C5EE0" w14:textId="372418D5" w:rsidR="0005008B" w:rsidRPr="00295BCF" w:rsidDel="00D8720F" w:rsidRDefault="0005008B" w:rsidP="0005008B">
            <w:pPr>
              <w:pStyle w:val="TAC"/>
              <w:rPr>
                <w:del w:id="603"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7099AE" w14:textId="758F2294" w:rsidR="0005008B" w:rsidRPr="00295BCF" w:rsidDel="00D8720F" w:rsidRDefault="0005008B" w:rsidP="0005008B">
            <w:pPr>
              <w:pStyle w:val="TAC"/>
              <w:rPr>
                <w:del w:id="604" w:author="Ivan Cheng (鄭宜樺)" w:date="2025-07-30T15:41:00Z"/>
              </w:rPr>
            </w:pPr>
            <w:del w:id="605" w:author="Ivan Cheng (鄭宜樺)" w:date="2025-07-30T15:41:00Z">
              <w:r w:rsidRPr="00295BCF" w:rsidDel="00D8720F">
                <w:rPr>
                  <w:szCs w:val="18"/>
                </w:rPr>
                <w:delText>SR.1.1 FDD</w:delText>
              </w:r>
            </w:del>
          </w:p>
        </w:tc>
      </w:tr>
      <w:tr w:rsidR="0005008B" w:rsidRPr="00295BCF" w:rsidDel="00D8720F" w14:paraId="2689B826" w14:textId="28C1D2A2" w:rsidTr="0005008B">
        <w:trPr>
          <w:trHeight w:val="187"/>
          <w:jc w:val="center"/>
          <w:del w:id="606" w:author="Ivan Cheng (鄭宜樺)" w:date="2025-07-30T15:41:00Z"/>
        </w:trPr>
        <w:tc>
          <w:tcPr>
            <w:tcW w:w="3079" w:type="dxa"/>
            <w:gridSpan w:val="2"/>
            <w:tcBorders>
              <w:top w:val="nil"/>
              <w:left w:val="single" w:sz="4" w:space="0" w:color="auto"/>
              <w:bottom w:val="nil"/>
              <w:right w:val="single" w:sz="4" w:space="0" w:color="auto"/>
            </w:tcBorders>
            <w:vAlign w:val="center"/>
          </w:tcPr>
          <w:p w14:paraId="4189E9B4" w14:textId="047125E2" w:rsidR="0005008B" w:rsidRPr="00295BCF" w:rsidDel="00D8720F" w:rsidRDefault="0005008B" w:rsidP="0005008B">
            <w:pPr>
              <w:pStyle w:val="TAL"/>
              <w:rPr>
                <w:del w:id="607" w:author="Ivan Cheng (鄭宜樺)" w:date="2025-07-30T15:41:00Z"/>
                <w:rFonts w:cs="Arial"/>
              </w:rPr>
            </w:pPr>
          </w:p>
        </w:tc>
        <w:tc>
          <w:tcPr>
            <w:tcW w:w="1326" w:type="dxa"/>
            <w:tcBorders>
              <w:left w:val="single" w:sz="4" w:space="0" w:color="auto"/>
              <w:right w:val="single" w:sz="4" w:space="0" w:color="auto"/>
            </w:tcBorders>
            <w:vAlign w:val="center"/>
          </w:tcPr>
          <w:p w14:paraId="62D77096" w14:textId="45887FCF" w:rsidR="0005008B" w:rsidRPr="00295BCF" w:rsidDel="00D8720F" w:rsidRDefault="0005008B" w:rsidP="0005008B">
            <w:pPr>
              <w:pStyle w:val="TAC"/>
              <w:rPr>
                <w:del w:id="608" w:author="Ivan Cheng (鄭宜樺)" w:date="2025-07-30T15:41:00Z"/>
              </w:rPr>
            </w:pPr>
            <w:del w:id="609" w:author="Ivan Cheng (鄭宜樺)" w:date="2025-07-30T15:41:00Z">
              <w:r w:rsidRPr="00295BCF" w:rsidDel="00D8720F">
                <w:delText xml:space="preserve">Config </w:delText>
              </w:r>
              <w:r w:rsidRPr="00295BCF" w:rsidDel="00D8720F">
                <w:rPr>
                  <w:lang w:eastAsia="zh-CN"/>
                </w:rPr>
                <w:delText>2</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7E070E4B" w14:textId="209C136D" w:rsidR="0005008B" w:rsidRPr="00295BCF" w:rsidDel="00D8720F" w:rsidRDefault="0005008B" w:rsidP="0005008B">
            <w:pPr>
              <w:pStyle w:val="TAC"/>
              <w:rPr>
                <w:del w:id="610"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FBC5159" w14:textId="3C872C78" w:rsidR="0005008B" w:rsidRPr="00295BCF" w:rsidDel="00D8720F" w:rsidRDefault="0005008B" w:rsidP="0005008B">
            <w:pPr>
              <w:pStyle w:val="TAC"/>
              <w:rPr>
                <w:del w:id="611" w:author="Ivan Cheng (鄭宜樺)" w:date="2025-07-30T15:41:00Z"/>
                <w:szCs w:val="18"/>
              </w:rPr>
            </w:pPr>
            <w:del w:id="612" w:author="Ivan Cheng (鄭宜樺)" w:date="2025-07-30T15:41:00Z">
              <w:r w:rsidRPr="00295BCF" w:rsidDel="00D8720F">
                <w:rPr>
                  <w:szCs w:val="18"/>
                </w:rPr>
                <w:delText xml:space="preserve">SR.1.1 </w:delText>
              </w:r>
              <w:r w:rsidRPr="00295BCF" w:rsidDel="00D8720F">
                <w:rPr>
                  <w:szCs w:val="18"/>
                  <w:lang w:eastAsia="zh-CN"/>
                </w:rPr>
                <w:delText>T</w:delText>
              </w:r>
              <w:r w:rsidRPr="00295BCF" w:rsidDel="00D8720F">
                <w:rPr>
                  <w:szCs w:val="18"/>
                </w:rPr>
                <w:delText>DD</w:delText>
              </w:r>
            </w:del>
          </w:p>
        </w:tc>
      </w:tr>
      <w:tr w:rsidR="0005008B" w:rsidRPr="00295BCF" w:rsidDel="00D8720F" w14:paraId="7085B46D" w14:textId="1F23B160" w:rsidTr="0005008B">
        <w:trPr>
          <w:trHeight w:val="187"/>
          <w:jc w:val="center"/>
          <w:del w:id="613"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0C6A442D" w14:textId="2EBA5EEE" w:rsidR="0005008B" w:rsidRPr="00295BCF" w:rsidDel="00D8720F" w:rsidRDefault="0005008B" w:rsidP="0005008B">
            <w:pPr>
              <w:pStyle w:val="TAL"/>
              <w:rPr>
                <w:del w:id="614" w:author="Ivan Cheng (鄭宜樺)" w:date="2025-07-30T15:41:00Z"/>
                <w:rFonts w:cs="Arial"/>
              </w:rPr>
            </w:pPr>
          </w:p>
        </w:tc>
        <w:tc>
          <w:tcPr>
            <w:tcW w:w="1326" w:type="dxa"/>
            <w:tcBorders>
              <w:left w:val="single" w:sz="4" w:space="0" w:color="auto"/>
              <w:right w:val="single" w:sz="4" w:space="0" w:color="auto"/>
            </w:tcBorders>
            <w:vAlign w:val="center"/>
          </w:tcPr>
          <w:p w14:paraId="63C638EE" w14:textId="14D70E04" w:rsidR="0005008B" w:rsidRPr="00295BCF" w:rsidDel="00D8720F" w:rsidRDefault="0005008B" w:rsidP="0005008B">
            <w:pPr>
              <w:pStyle w:val="TAC"/>
              <w:rPr>
                <w:del w:id="615" w:author="Ivan Cheng (鄭宜樺)" w:date="2025-07-30T15:41:00Z"/>
                <w:lang w:eastAsia="zh-CN"/>
              </w:rPr>
            </w:pPr>
            <w:del w:id="616"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4682E059" w14:textId="1941693A" w:rsidR="0005008B" w:rsidRPr="00295BCF" w:rsidDel="00D8720F" w:rsidRDefault="0005008B" w:rsidP="0005008B">
            <w:pPr>
              <w:pStyle w:val="TAC"/>
              <w:rPr>
                <w:del w:id="617"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E580AA" w14:textId="5F0D5FDE" w:rsidR="0005008B" w:rsidRPr="00295BCF" w:rsidDel="00D8720F" w:rsidRDefault="0005008B" w:rsidP="0005008B">
            <w:pPr>
              <w:pStyle w:val="TAC"/>
              <w:rPr>
                <w:del w:id="618" w:author="Ivan Cheng (鄭宜樺)" w:date="2025-07-30T15:41:00Z"/>
                <w:szCs w:val="18"/>
              </w:rPr>
            </w:pPr>
            <w:del w:id="619" w:author="Ivan Cheng (鄭宜樺)" w:date="2025-07-30T15:41:00Z">
              <w:r w:rsidRPr="00295BCF" w:rsidDel="00D8720F">
                <w:rPr>
                  <w:szCs w:val="18"/>
                </w:rPr>
                <w:delText>SR</w:delText>
              </w:r>
              <w:r w:rsidRPr="00295BCF" w:rsidDel="00D8720F">
                <w:rPr>
                  <w:szCs w:val="18"/>
                  <w:lang w:eastAsia="zh-CN"/>
                </w:rPr>
                <w:delText>.</w:delText>
              </w:r>
              <w:r w:rsidRPr="00295BCF" w:rsidDel="00D8720F">
                <w:rPr>
                  <w:szCs w:val="18"/>
                </w:rPr>
                <w:delText>2.1 TDD</w:delText>
              </w:r>
            </w:del>
          </w:p>
        </w:tc>
      </w:tr>
      <w:tr w:rsidR="0005008B" w:rsidRPr="00295BCF" w:rsidDel="00D8720F" w14:paraId="5C0F1CF9" w14:textId="0B646962" w:rsidTr="0005008B">
        <w:trPr>
          <w:trHeight w:val="190"/>
          <w:jc w:val="center"/>
          <w:del w:id="620"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54679C0D" w14:textId="569A51D7" w:rsidR="0005008B" w:rsidRPr="00295BCF" w:rsidDel="00D8720F" w:rsidRDefault="0005008B" w:rsidP="0005008B">
            <w:pPr>
              <w:pStyle w:val="TAL"/>
              <w:rPr>
                <w:del w:id="621" w:author="Ivan Cheng (鄭宜樺)" w:date="2025-07-30T15:41:00Z"/>
              </w:rPr>
            </w:pPr>
            <w:del w:id="622" w:author="Ivan Cheng (鄭宜樺)" w:date="2025-07-30T15:41:00Z">
              <w:r w:rsidRPr="00295BCF" w:rsidDel="00D8720F">
                <w:rPr>
                  <w:rFonts w:cs="v5.0.0"/>
                </w:rPr>
                <w:delText>CORESET Reference Channel</w:delText>
              </w:r>
            </w:del>
          </w:p>
        </w:tc>
        <w:tc>
          <w:tcPr>
            <w:tcW w:w="1326" w:type="dxa"/>
            <w:tcBorders>
              <w:left w:val="single" w:sz="4" w:space="0" w:color="auto"/>
              <w:right w:val="single" w:sz="4" w:space="0" w:color="auto"/>
            </w:tcBorders>
            <w:vAlign w:val="center"/>
          </w:tcPr>
          <w:p w14:paraId="25DA92A3" w14:textId="05B6CAFB" w:rsidR="0005008B" w:rsidRPr="00295BCF" w:rsidDel="00D8720F" w:rsidRDefault="0005008B" w:rsidP="0005008B">
            <w:pPr>
              <w:pStyle w:val="TAC"/>
              <w:rPr>
                <w:del w:id="623" w:author="Ivan Cheng (鄭宜樺)" w:date="2025-07-30T15:41:00Z"/>
                <w:lang w:eastAsia="zh-CN"/>
              </w:rPr>
            </w:pPr>
            <w:del w:id="624" w:author="Ivan Cheng (鄭宜樺)" w:date="2025-07-30T15:41:00Z">
              <w:r w:rsidRPr="00295BCF" w:rsidDel="00D8720F">
                <w:delText xml:space="preserve">Config </w:delText>
              </w:r>
              <w:r w:rsidRPr="00295BCF" w:rsidDel="00D8720F">
                <w:rPr>
                  <w:lang w:eastAsia="zh-CN"/>
                </w:rPr>
                <w:delText>1</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4D3850FA" w14:textId="5095A9F8" w:rsidR="0005008B" w:rsidRPr="00295BCF" w:rsidDel="00D8720F" w:rsidRDefault="0005008B" w:rsidP="0005008B">
            <w:pPr>
              <w:pStyle w:val="TAC"/>
              <w:rPr>
                <w:del w:id="625"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48777E4" w14:textId="41739D40" w:rsidR="0005008B" w:rsidRPr="00295BCF" w:rsidDel="00D8720F" w:rsidRDefault="0005008B" w:rsidP="0005008B">
            <w:pPr>
              <w:pStyle w:val="TAC"/>
              <w:rPr>
                <w:del w:id="626" w:author="Ivan Cheng (鄭宜樺)" w:date="2025-07-30T15:41:00Z"/>
              </w:rPr>
            </w:pPr>
            <w:del w:id="627" w:author="Ivan Cheng (鄭宜樺)" w:date="2025-07-30T15:41:00Z">
              <w:r w:rsidRPr="00295BCF" w:rsidDel="00D8720F">
                <w:rPr>
                  <w:szCs w:val="18"/>
                </w:rPr>
                <w:delText>CR.1.1 FDD</w:delText>
              </w:r>
            </w:del>
          </w:p>
        </w:tc>
      </w:tr>
      <w:tr w:rsidR="0005008B" w:rsidRPr="00295BCF" w:rsidDel="00D8720F" w14:paraId="0A8278A2" w14:textId="501E28B0" w:rsidTr="0005008B">
        <w:trPr>
          <w:trHeight w:val="190"/>
          <w:jc w:val="center"/>
          <w:del w:id="628"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4AD770AC" w14:textId="262B92DE" w:rsidR="0005008B" w:rsidRPr="00295BCF" w:rsidDel="00D8720F" w:rsidRDefault="0005008B" w:rsidP="0005008B">
            <w:pPr>
              <w:pStyle w:val="TAL"/>
              <w:rPr>
                <w:del w:id="629" w:author="Ivan Cheng (鄭宜樺)" w:date="2025-07-30T15:41:00Z"/>
                <w:rFonts w:cs="v5.0.0"/>
              </w:rPr>
            </w:pPr>
          </w:p>
        </w:tc>
        <w:tc>
          <w:tcPr>
            <w:tcW w:w="1326" w:type="dxa"/>
            <w:tcBorders>
              <w:left w:val="single" w:sz="4" w:space="0" w:color="auto"/>
              <w:right w:val="single" w:sz="4" w:space="0" w:color="auto"/>
            </w:tcBorders>
            <w:vAlign w:val="center"/>
          </w:tcPr>
          <w:p w14:paraId="460A45C2" w14:textId="6400B8D5" w:rsidR="0005008B" w:rsidRPr="00295BCF" w:rsidDel="00D8720F" w:rsidRDefault="0005008B" w:rsidP="0005008B">
            <w:pPr>
              <w:pStyle w:val="TAC"/>
              <w:rPr>
                <w:del w:id="630" w:author="Ivan Cheng (鄭宜樺)" w:date="2025-07-30T15:41:00Z"/>
                <w:lang w:eastAsia="zh-CN"/>
              </w:rPr>
            </w:pPr>
            <w:del w:id="631" w:author="Ivan Cheng (鄭宜樺)" w:date="2025-07-30T15:41:00Z">
              <w:r w:rsidRPr="00295BCF" w:rsidDel="00D8720F">
                <w:delText xml:space="preserve">Config </w:delText>
              </w:r>
              <w:r w:rsidRPr="00295BCF" w:rsidDel="00D8720F">
                <w:rPr>
                  <w:lang w:eastAsia="zh-CN"/>
                </w:rPr>
                <w:delText>2</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13230410" w14:textId="0ABFA145" w:rsidR="0005008B" w:rsidRPr="00295BCF" w:rsidDel="00D8720F" w:rsidRDefault="0005008B" w:rsidP="0005008B">
            <w:pPr>
              <w:pStyle w:val="TAC"/>
              <w:rPr>
                <w:del w:id="632"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5F9275" w14:textId="67F57F36" w:rsidR="0005008B" w:rsidRPr="00295BCF" w:rsidDel="00D8720F" w:rsidRDefault="0005008B" w:rsidP="0005008B">
            <w:pPr>
              <w:pStyle w:val="TAC"/>
              <w:rPr>
                <w:del w:id="633" w:author="Ivan Cheng (鄭宜樺)" w:date="2025-07-30T15:41:00Z"/>
                <w:szCs w:val="18"/>
              </w:rPr>
            </w:pPr>
            <w:del w:id="634" w:author="Ivan Cheng (鄭宜樺)" w:date="2025-07-30T15:41:00Z">
              <w:r w:rsidRPr="00295BCF" w:rsidDel="00D8720F">
                <w:rPr>
                  <w:szCs w:val="18"/>
                </w:rPr>
                <w:delText xml:space="preserve">CR.1.1 </w:delText>
              </w:r>
              <w:r w:rsidRPr="00295BCF" w:rsidDel="00D8720F">
                <w:rPr>
                  <w:szCs w:val="18"/>
                  <w:lang w:eastAsia="zh-CN"/>
                </w:rPr>
                <w:delText>T</w:delText>
              </w:r>
              <w:r w:rsidRPr="00295BCF" w:rsidDel="00D8720F">
                <w:rPr>
                  <w:szCs w:val="18"/>
                </w:rPr>
                <w:delText>DD</w:delText>
              </w:r>
            </w:del>
          </w:p>
        </w:tc>
      </w:tr>
      <w:tr w:rsidR="0005008B" w:rsidRPr="00295BCF" w:rsidDel="00D8720F" w14:paraId="3CFDBF35" w14:textId="408C722A" w:rsidTr="0005008B">
        <w:trPr>
          <w:trHeight w:val="187"/>
          <w:jc w:val="center"/>
          <w:del w:id="635"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4A5AA86E" w14:textId="300BBB42" w:rsidR="0005008B" w:rsidRPr="00295BCF" w:rsidDel="00D8720F" w:rsidRDefault="0005008B" w:rsidP="0005008B">
            <w:pPr>
              <w:pStyle w:val="TAL"/>
              <w:rPr>
                <w:del w:id="636" w:author="Ivan Cheng (鄭宜樺)" w:date="2025-07-30T15:41:00Z"/>
                <w:rFonts w:cs="v5.0.0"/>
              </w:rPr>
            </w:pPr>
          </w:p>
        </w:tc>
        <w:tc>
          <w:tcPr>
            <w:tcW w:w="1326" w:type="dxa"/>
            <w:tcBorders>
              <w:left w:val="single" w:sz="4" w:space="0" w:color="auto"/>
              <w:right w:val="single" w:sz="4" w:space="0" w:color="auto"/>
            </w:tcBorders>
            <w:vAlign w:val="center"/>
          </w:tcPr>
          <w:p w14:paraId="12FC6C0A" w14:textId="39AAA0A2" w:rsidR="0005008B" w:rsidRPr="00295BCF" w:rsidDel="00D8720F" w:rsidRDefault="0005008B" w:rsidP="0005008B">
            <w:pPr>
              <w:pStyle w:val="TAC"/>
              <w:rPr>
                <w:del w:id="637" w:author="Ivan Cheng (鄭宜樺)" w:date="2025-07-30T15:41:00Z"/>
                <w:lang w:eastAsia="zh-CN"/>
              </w:rPr>
            </w:pPr>
            <w:del w:id="638"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78C97A92" w14:textId="61E13AD8" w:rsidR="0005008B" w:rsidRPr="00295BCF" w:rsidDel="00D8720F" w:rsidRDefault="0005008B" w:rsidP="0005008B">
            <w:pPr>
              <w:pStyle w:val="TAC"/>
              <w:rPr>
                <w:del w:id="639"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70230E" w14:textId="2BDFB76C" w:rsidR="0005008B" w:rsidRPr="00295BCF" w:rsidDel="00D8720F" w:rsidRDefault="0005008B" w:rsidP="0005008B">
            <w:pPr>
              <w:pStyle w:val="TAC"/>
              <w:rPr>
                <w:del w:id="640" w:author="Ivan Cheng (鄭宜樺)" w:date="2025-07-30T15:41:00Z"/>
                <w:szCs w:val="18"/>
              </w:rPr>
            </w:pPr>
            <w:del w:id="641" w:author="Ivan Cheng (鄭宜樺)" w:date="2025-07-30T15:41:00Z">
              <w:r w:rsidRPr="00295BCF" w:rsidDel="00D8720F">
                <w:rPr>
                  <w:szCs w:val="18"/>
                </w:rPr>
                <w:delText>CR</w:delText>
              </w:r>
              <w:r w:rsidRPr="00295BCF" w:rsidDel="00D8720F">
                <w:rPr>
                  <w:szCs w:val="18"/>
                  <w:lang w:eastAsia="zh-CN"/>
                </w:rPr>
                <w:delText>.</w:delText>
              </w:r>
              <w:r w:rsidRPr="00295BCF" w:rsidDel="00D8720F">
                <w:rPr>
                  <w:szCs w:val="18"/>
                </w:rPr>
                <w:delText>2.1 TDD</w:delText>
              </w:r>
            </w:del>
          </w:p>
        </w:tc>
      </w:tr>
      <w:tr w:rsidR="0005008B" w:rsidRPr="00295BCF" w:rsidDel="00D8720F" w14:paraId="08CAF4BD" w14:textId="03194F38" w:rsidTr="0005008B">
        <w:trPr>
          <w:trHeight w:val="187"/>
          <w:jc w:val="center"/>
          <w:del w:id="642"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6D9D160A" w14:textId="67049D7B" w:rsidR="0005008B" w:rsidRPr="00295BCF" w:rsidDel="00D8720F" w:rsidRDefault="0005008B" w:rsidP="0005008B">
            <w:pPr>
              <w:pStyle w:val="TAL"/>
              <w:rPr>
                <w:del w:id="643" w:author="Ivan Cheng (鄭宜樺)" w:date="2025-07-30T15:41:00Z"/>
              </w:rPr>
            </w:pPr>
            <w:del w:id="644" w:author="Ivan Cheng (鄭宜樺)" w:date="2025-07-30T15:41:00Z">
              <w:r w:rsidRPr="00295BCF" w:rsidDel="00D8720F">
                <w:delText>TRS configuration</w:delText>
              </w:r>
            </w:del>
          </w:p>
        </w:tc>
        <w:tc>
          <w:tcPr>
            <w:tcW w:w="1326" w:type="dxa"/>
            <w:tcBorders>
              <w:left w:val="single" w:sz="4" w:space="0" w:color="auto"/>
              <w:right w:val="single" w:sz="4" w:space="0" w:color="auto"/>
            </w:tcBorders>
            <w:vAlign w:val="center"/>
          </w:tcPr>
          <w:p w14:paraId="3E6369E8" w14:textId="0B84C783" w:rsidR="0005008B" w:rsidRPr="00295BCF" w:rsidDel="00D8720F" w:rsidRDefault="0005008B" w:rsidP="0005008B">
            <w:pPr>
              <w:pStyle w:val="TAC"/>
              <w:rPr>
                <w:del w:id="645" w:author="Ivan Cheng (鄭宜樺)" w:date="2025-07-30T15:41:00Z"/>
                <w:lang w:eastAsia="zh-CN"/>
              </w:rPr>
            </w:pPr>
            <w:del w:id="646" w:author="Ivan Cheng (鄭宜樺)" w:date="2025-07-30T15:41:00Z">
              <w:r w:rsidRPr="00295BCF" w:rsidDel="00D8720F">
                <w:delText xml:space="preserve">Config </w:delText>
              </w:r>
              <w:r w:rsidRPr="00295BCF" w:rsidDel="00D8720F">
                <w:rPr>
                  <w:lang w:eastAsia="zh-CN"/>
                </w:rPr>
                <w:delText>1</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06E2AEE5" w14:textId="7FE6B604" w:rsidR="0005008B" w:rsidRPr="00295BCF" w:rsidDel="00D8720F" w:rsidRDefault="0005008B" w:rsidP="0005008B">
            <w:pPr>
              <w:pStyle w:val="TAC"/>
              <w:rPr>
                <w:del w:id="647"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5C30DA" w14:textId="7E5AF942" w:rsidR="0005008B" w:rsidRPr="00295BCF" w:rsidDel="00D8720F" w:rsidRDefault="0005008B" w:rsidP="0005008B">
            <w:pPr>
              <w:pStyle w:val="TAC"/>
              <w:rPr>
                <w:del w:id="648" w:author="Ivan Cheng (鄭宜樺)" w:date="2025-07-30T15:41:00Z"/>
              </w:rPr>
            </w:pPr>
            <w:del w:id="649" w:author="Ivan Cheng (鄭宜樺)" w:date="2025-07-30T15:41:00Z">
              <w:r w:rsidRPr="00295BCF" w:rsidDel="00D8720F">
                <w:rPr>
                  <w:rFonts w:cs="v4.2.0"/>
                  <w:lang w:eastAsia="zh-CN"/>
                </w:rPr>
                <w:delText>TRS.1.1 FDD</w:delText>
              </w:r>
            </w:del>
          </w:p>
        </w:tc>
      </w:tr>
      <w:tr w:rsidR="0005008B" w:rsidRPr="00295BCF" w:rsidDel="00D8720F" w14:paraId="2EFEC89A" w14:textId="5683B90A" w:rsidTr="0005008B">
        <w:trPr>
          <w:trHeight w:val="187"/>
          <w:jc w:val="center"/>
          <w:del w:id="650"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6D1BAC75" w14:textId="7D00BCBB" w:rsidR="0005008B" w:rsidRPr="00295BCF" w:rsidDel="00D8720F" w:rsidRDefault="0005008B" w:rsidP="0005008B">
            <w:pPr>
              <w:pStyle w:val="TAL"/>
              <w:rPr>
                <w:del w:id="651" w:author="Ivan Cheng (鄭宜樺)" w:date="2025-07-30T15:41:00Z"/>
              </w:rPr>
            </w:pPr>
          </w:p>
        </w:tc>
        <w:tc>
          <w:tcPr>
            <w:tcW w:w="1326" w:type="dxa"/>
            <w:tcBorders>
              <w:left w:val="single" w:sz="4" w:space="0" w:color="auto"/>
              <w:right w:val="single" w:sz="4" w:space="0" w:color="auto"/>
            </w:tcBorders>
            <w:vAlign w:val="center"/>
          </w:tcPr>
          <w:p w14:paraId="59B3EE60" w14:textId="02292965" w:rsidR="0005008B" w:rsidRPr="00295BCF" w:rsidDel="00D8720F" w:rsidRDefault="0005008B" w:rsidP="0005008B">
            <w:pPr>
              <w:pStyle w:val="TAC"/>
              <w:rPr>
                <w:del w:id="652" w:author="Ivan Cheng (鄭宜樺)" w:date="2025-07-30T15:41:00Z"/>
                <w:lang w:eastAsia="zh-CN"/>
              </w:rPr>
            </w:pPr>
            <w:del w:id="653" w:author="Ivan Cheng (鄭宜樺)" w:date="2025-07-30T15:41:00Z">
              <w:r w:rsidRPr="00295BCF" w:rsidDel="00D8720F">
                <w:delText xml:space="preserve">Config </w:delText>
              </w:r>
              <w:r w:rsidRPr="00295BCF" w:rsidDel="00D8720F">
                <w:rPr>
                  <w:lang w:eastAsia="zh-CN"/>
                </w:rPr>
                <w:delText>2</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66CCCC0A" w14:textId="0025B3C1" w:rsidR="0005008B" w:rsidRPr="00295BCF" w:rsidDel="00D8720F" w:rsidRDefault="0005008B" w:rsidP="0005008B">
            <w:pPr>
              <w:pStyle w:val="TAC"/>
              <w:rPr>
                <w:del w:id="654"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BC7C70" w14:textId="257D6476" w:rsidR="0005008B" w:rsidRPr="00295BCF" w:rsidDel="00D8720F" w:rsidRDefault="0005008B" w:rsidP="0005008B">
            <w:pPr>
              <w:pStyle w:val="TAC"/>
              <w:rPr>
                <w:del w:id="655" w:author="Ivan Cheng (鄭宜樺)" w:date="2025-07-30T15:41:00Z"/>
                <w:rFonts w:cs="v4.2.0"/>
                <w:lang w:eastAsia="zh-CN"/>
              </w:rPr>
            </w:pPr>
            <w:del w:id="656" w:author="Ivan Cheng (鄭宜樺)" w:date="2025-07-30T15:41:00Z">
              <w:r w:rsidRPr="00295BCF" w:rsidDel="00D8720F">
                <w:rPr>
                  <w:rFonts w:cs="v4.2.0"/>
                  <w:lang w:eastAsia="zh-CN"/>
                </w:rPr>
                <w:delText>TRS.1.1 TDD</w:delText>
              </w:r>
            </w:del>
          </w:p>
        </w:tc>
      </w:tr>
      <w:tr w:rsidR="0005008B" w:rsidRPr="00295BCF" w:rsidDel="00D8720F" w14:paraId="275A0952" w14:textId="6A379BDB" w:rsidTr="0005008B">
        <w:trPr>
          <w:trHeight w:val="187"/>
          <w:jc w:val="center"/>
          <w:del w:id="657"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7F6295B5" w14:textId="165E9AFD" w:rsidR="0005008B" w:rsidRPr="00295BCF" w:rsidDel="00D8720F" w:rsidRDefault="0005008B" w:rsidP="0005008B">
            <w:pPr>
              <w:pStyle w:val="TAL"/>
              <w:rPr>
                <w:del w:id="658" w:author="Ivan Cheng (鄭宜樺)" w:date="2025-07-30T15:41:00Z"/>
              </w:rPr>
            </w:pPr>
          </w:p>
        </w:tc>
        <w:tc>
          <w:tcPr>
            <w:tcW w:w="1326" w:type="dxa"/>
            <w:tcBorders>
              <w:left w:val="single" w:sz="4" w:space="0" w:color="auto"/>
              <w:right w:val="single" w:sz="4" w:space="0" w:color="auto"/>
            </w:tcBorders>
            <w:vAlign w:val="center"/>
          </w:tcPr>
          <w:p w14:paraId="041631D3" w14:textId="4E77D29E" w:rsidR="0005008B" w:rsidRPr="00295BCF" w:rsidDel="00D8720F" w:rsidRDefault="0005008B" w:rsidP="0005008B">
            <w:pPr>
              <w:pStyle w:val="TAC"/>
              <w:rPr>
                <w:del w:id="659" w:author="Ivan Cheng (鄭宜樺)" w:date="2025-07-30T15:41:00Z"/>
                <w:lang w:eastAsia="zh-CN"/>
              </w:rPr>
            </w:pPr>
            <w:del w:id="660"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628222DF" w14:textId="65D7DDD3" w:rsidR="0005008B" w:rsidRPr="00295BCF" w:rsidDel="00D8720F" w:rsidRDefault="0005008B" w:rsidP="0005008B">
            <w:pPr>
              <w:pStyle w:val="TAC"/>
              <w:rPr>
                <w:del w:id="661"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80C032" w14:textId="4D7A5C66" w:rsidR="0005008B" w:rsidRPr="00295BCF" w:rsidDel="00D8720F" w:rsidRDefault="0005008B" w:rsidP="0005008B">
            <w:pPr>
              <w:pStyle w:val="TAC"/>
              <w:rPr>
                <w:del w:id="662" w:author="Ivan Cheng (鄭宜樺)" w:date="2025-07-30T15:41:00Z"/>
                <w:rFonts w:cs="v4.2.0"/>
                <w:lang w:eastAsia="zh-CN"/>
              </w:rPr>
            </w:pPr>
            <w:del w:id="663" w:author="Ivan Cheng (鄭宜樺)" w:date="2025-07-30T15:41:00Z">
              <w:r w:rsidRPr="00295BCF" w:rsidDel="00D8720F">
                <w:rPr>
                  <w:lang w:eastAsia="zh-CN"/>
                </w:rPr>
                <w:delText>TRS.1.2 TDD</w:delText>
              </w:r>
            </w:del>
          </w:p>
        </w:tc>
      </w:tr>
      <w:tr w:rsidR="0005008B" w:rsidRPr="00295BCF" w:rsidDel="00D8720F" w14:paraId="18C7B045" w14:textId="1BF187D0" w:rsidTr="0005008B">
        <w:trPr>
          <w:trHeight w:val="187"/>
          <w:jc w:val="center"/>
          <w:del w:id="664"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4244962" w14:textId="7263027D" w:rsidR="0005008B" w:rsidRPr="00295BCF" w:rsidDel="00D8720F" w:rsidRDefault="0005008B" w:rsidP="0005008B">
            <w:pPr>
              <w:pStyle w:val="TAL"/>
              <w:rPr>
                <w:del w:id="665" w:author="Ivan Cheng (鄭宜樺)" w:date="2025-07-30T15:41:00Z"/>
              </w:rPr>
            </w:pPr>
            <w:del w:id="666" w:author="Ivan Cheng (鄭宜樺)" w:date="2025-07-30T15:41:00Z">
              <w:r w:rsidRPr="00295BCF" w:rsidDel="00D8720F">
                <w:delText>OCNG Patterns</w:delText>
              </w:r>
            </w:del>
          </w:p>
        </w:tc>
        <w:tc>
          <w:tcPr>
            <w:tcW w:w="1326" w:type="dxa"/>
            <w:tcBorders>
              <w:left w:val="single" w:sz="4" w:space="0" w:color="auto"/>
              <w:right w:val="single" w:sz="4" w:space="0" w:color="auto"/>
            </w:tcBorders>
            <w:vAlign w:val="center"/>
          </w:tcPr>
          <w:p w14:paraId="3F201017" w14:textId="5B635EC2" w:rsidR="0005008B" w:rsidRPr="00295BCF" w:rsidDel="00D8720F" w:rsidRDefault="0005008B" w:rsidP="0005008B">
            <w:pPr>
              <w:pStyle w:val="TAC"/>
              <w:rPr>
                <w:del w:id="667" w:author="Ivan Cheng (鄭宜樺)" w:date="2025-07-30T15:41:00Z"/>
                <w:lang w:eastAsia="zh-CN"/>
              </w:rPr>
            </w:pPr>
            <w:del w:id="668"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4C1613E1" w14:textId="0E37214E" w:rsidR="0005008B" w:rsidRPr="00295BCF" w:rsidDel="00D8720F" w:rsidRDefault="0005008B" w:rsidP="0005008B">
            <w:pPr>
              <w:pStyle w:val="TAC"/>
              <w:rPr>
                <w:del w:id="669"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056A32" w14:textId="0E09759C" w:rsidR="0005008B" w:rsidRPr="00295BCF" w:rsidDel="00D8720F" w:rsidRDefault="0005008B" w:rsidP="0005008B">
            <w:pPr>
              <w:pStyle w:val="TAC"/>
              <w:rPr>
                <w:del w:id="670" w:author="Ivan Cheng (鄭宜樺)" w:date="2025-07-30T15:41:00Z"/>
              </w:rPr>
            </w:pPr>
            <w:del w:id="671" w:author="Ivan Cheng (鄭宜樺)" w:date="2025-07-30T15:41:00Z">
              <w:r w:rsidRPr="00295BCF" w:rsidDel="00D8720F">
                <w:rPr>
                  <w:snapToGrid w:val="0"/>
                </w:rPr>
                <w:delText>OP.1</w:delText>
              </w:r>
            </w:del>
          </w:p>
        </w:tc>
      </w:tr>
      <w:tr w:rsidR="0005008B" w:rsidRPr="00295BCF" w:rsidDel="00D8720F" w14:paraId="79A7F10B" w14:textId="307A879E" w:rsidTr="0005008B">
        <w:trPr>
          <w:trHeight w:val="187"/>
          <w:jc w:val="center"/>
          <w:del w:id="672"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3FC21212" w14:textId="7A04152B" w:rsidR="0005008B" w:rsidRPr="00295BCF" w:rsidDel="00D8720F" w:rsidRDefault="0005008B" w:rsidP="0005008B">
            <w:pPr>
              <w:pStyle w:val="TAL"/>
              <w:rPr>
                <w:del w:id="673" w:author="Ivan Cheng (鄭宜樺)" w:date="2025-07-30T15:41:00Z"/>
              </w:rPr>
            </w:pPr>
            <w:del w:id="674" w:author="Ivan Cheng (鄭宜樺)" w:date="2025-07-30T15:41:00Z">
              <w:r w:rsidRPr="00295BCF" w:rsidDel="00D8720F">
                <w:rPr>
                  <w:szCs w:val="18"/>
                  <w:lang w:eastAsia="zh-CN"/>
                </w:rPr>
                <w:delText>SMTC Configuration</w:delText>
              </w:r>
            </w:del>
          </w:p>
        </w:tc>
        <w:tc>
          <w:tcPr>
            <w:tcW w:w="1326" w:type="dxa"/>
            <w:tcBorders>
              <w:left w:val="single" w:sz="4" w:space="0" w:color="auto"/>
              <w:right w:val="single" w:sz="4" w:space="0" w:color="auto"/>
            </w:tcBorders>
            <w:vAlign w:val="center"/>
          </w:tcPr>
          <w:p w14:paraId="133C0F90" w14:textId="09AD1141" w:rsidR="0005008B" w:rsidRPr="00295BCF" w:rsidDel="00D8720F" w:rsidRDefault="0005008B" w:rsidP="0005008B">
            <w:pPr>
              <w:pStyle w:val="TAC"/>
              <w:rPr>
                <w:del w:id="675" w:author="Ivan Cheng (鄭宜樺)" w:date="2025-07-30T15:41:00Z"/>
                <w:lang w:eastAsia="zh-CN"/>
              </w:rPr>
            </w:pPr>
            <w:del w:id="676"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022DC4AF" w14:textId="4F7B9D30" w:rsidR="0005008B" w:rsidRPr="00295BCF" w:rsidDel="00D8720F" w:rsidRDefault="0005008B" w:rsidP="0005008B">
            <w:pPr>
              <w:pStyle w:val="TAC"/>
              <w:rPr>
                <w:del w:id="677"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DF17FC" w14:textId="3C76B13F" w:rsidR="0005008B" w:rsidRPr="00295BCF" w:rsidDel="00D8720F" w:rsidRDefault="0005008B" w:rsidP="0005008B">
            <w:pPr>
              <w:pStyle w:val="TAC"/>
              <w:rPr>
                <w:del w:id="678" w:author="Ivan Cheng (鄭宜樺)" w:date="2025-07-30T15:41:00Z"/>
              </w:rPr>
            </w:pPr>
            <w:del w:id="679" w:author="Ivan Cheng (鄭宜樺)" w:date="2025-07-30T15:41:00Z">
              <w:r w:rsidRPr="00295BCF" w:rsidDel="00D8720F">
                <w:rPr>
                  <w:snapToGrid w:val="0"/>
                  <w:szCs w:val="18"/>
                  <w:lang w:eastAsia="zh-CN"/>
                </w:rPr>
                <w:delText>SMTC.1</w:delText>
              </w:r>
            </w:del>
          </w:p>
        </w:tc>
      </w:tr>
      <w:tr w:rsidR="0005008B" w:rsidRPr="00295BCF" w:rsidDel="00D8720F" w14:paraId="0D989650" w14:textId="2ACE21DF" w:rsidTr="0005008B">
        <w:trPr>
          <w:trHeight w:val="187"/>
          <w:jc w:val="center"/>
          <w:del w:id="680"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3AD72350" w14:textId="20BD116C" w:rsidR="0005008B" w:rsidRPr="00295BCF" w:rsidDel="00D8720F" w:rsidRDefault="0005008B" w:rsidP="0005008B">
            <w:pPr>
              <w:pStyle w:val="TAL"/>
              <w:rPr>
                <w:del w:id="681" w:author="Ivan Cheng (鄭宜樺)" w:date="2025-07-30T15:41:00Z"/>
              </w:rPr>
            </w:pPr>
            <w:del w:id="682" w:author="Ivan Cheng (鄭宜樺)" w:date="2025-07-30T15:41:00Z">
              <w:r w:rsidRPr="00295BCF" w:rsidDel="00D8720F">
                <w:rPr>
                  <w:rFonts w:cs="Arial"/>
                </w:rPr>
                <w:delText>SSB Configuration</w:delText>
              </w:r>
            </w:del>
          </w:p>
        </w:tc>
        <w:tc>
          <w:tcPr>
            <w:tcW w:w="1326" w:type="dxa"/>
            <w:tcBorders>
              <w:left w:val="single" w:sz="4" w:space="0" w:color="auto"/>
              <w:right w:val="single" w:sz="4" w:space="0" w:color="auto"/>
            </w:tcBorders>
            <w:vAlign w:val="center"/>
          </w:tcPr>
          <w:p w14:paraId="6A7298B0" w14:textId="3AA12337" w:rsidR="0005008B" w:rsidRPr="00295BCF" w:rsidDel="00D8720F" w:rsidRDefault="0005008B" w:rsidP="0005008B">
            <w:pPr>
              <w:pStyle w:val="TAC"/>
              <w:rPr>
                <w:del w:id="683" w:author="Ivan Cheng (鄭宜樺)" w:date="2025-07-30T15:41:00Z"/>
                <w:lang w:eastAsia="zh-CN"/>
              </w:rPr>
            </w:pPr>
            <w:del w:id="684" w:author="Ivan Cheng (鄭宜樺)" w:date="2025-07-30T15:41:00Z">
              <w:r w:rsidRPr="00295BCF" w:rsidDel="00D8720F">
                <w:delText xml:space="preserve">Config </w:delText>
              </w:r>
              <w:r w:rsidRPr="00295BCF" w:rsidDel="00D8720F">
                <w:rPr>
                  <w:lang w:eastAsia="zh-CN"/>
                </w:rPr>
                <w:delText>1, 2</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495895F7" w14:textId="52D0D350" w:rsidR="0005008B" w:rsidRPr="00295BCF" w:rsidDel="00D8720F" w:rsidRDefault="0005008B" w:rsidP="0005008B">
            <w:pPr>
              <w:pStyle w:val="TAC"/>
              <w:rPr>
                <w:del w:id="685"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7E1280" w14:textId="45A6CB32" w:rsidR="0005008B" w:rsidRPr="00295BCF" w:rsidDel="00D8720F" w:rsidRDefault="0005008B" w:rsidP="0005008B">
            <w:pPr>
              <w:pStyle w:val="TAC"/>
              <w:rPr>
                <w:del w:id="686" w:author="Ivan Cheng (鄭宜樺)" w:date="2025-07-30T15:41:00Z"/>
              </w:rPr>
            </w:pPr>
            <w:del w:id="687" w:author="Ivan Cheng (鄭宜樺)" w:date="2025-07-30T15:41:00Z">
              <w:r w:rsidRPr="00295BCF" w:rsidDel="00D8720F">
                <w:rPr>
                  <w:rFonts w:cs="v4.2.0"/>
                </w:rPr>
                <w:delText>SSB.1 FR1</w:delText>
              </w:r>
            </w:del>
          </w:p>
        </w:tc>
      </w:tr>
      <w:tr w:rsidR="0005008B" w:rsidRPr="00295BCF" w:rsidDel="00D8720F" w14:paraId="0A612D98" w14:textId="23525157" w:rsidTr="0005008B">
        <w:trPr>
          <w:trHeight w:val="187"/>
          <w:jc w:val="center"/>
          <w:del w:id="688"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31CB3E6D" w14:textId="40F62048" w:rsidR="0005008B" w:rsidRPr="00295BCF" w:rsidDel="00D8720F" w:rsidRDefault="0005008B" w:rsidP="0005008B">
            <w:pPr>
              <w:pStyle w:val="TAL"/>
              <w:rPr>
                <w:del w:id="689" w:author="Ivan Cheng (鄭宜樺)" w:date="2025-07-30T15:41:00Z"/>
                <w:rFonts w:cs="Arial"/>
              </w:rPr>
            </w:pPr>
          </w:p>
        </w:tc>
        <w:tc>
          <w:tcPr>
            <w:tcW w:w="1326" w:type="dxa"/>
            <w:tcBorders>
              <w:left w:val="single" w:sz="4" w:space="0" w:color="auto"/>
              <w:right w:val="single" w:sz="4" w:space="0" w:color="auto"/>
            </w:tcBorders>
            <w:vAlign w:val="center"/>
          </w:tcPr>
          <w:p w14:paraId="5D269A63" w14:textId="0E38E406" w:rsidR="0005008B" w:rsidRPr="00295BCF" w:rsidDel="00D8720F" w:rsidRDefault="0005008B" w:rsidP="0005008B">
            <w:pPr>
              <w:pStyle w:val="TAC"/>
              <w:rPr>
                <w:del w:id="690" w:author="Ivan Cheng (鄭宜樺)" w:date="2025-07-30T15:41:00Z"/>
                <w:lang w:eastAsia="zh-CN"/>
              </w:rPr>
            </w:pPr>
            <w:del w:id="691"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2CFDAA0C" w14:textId="37907A05" w:rsidR="0005008B" w:rsidRPr="00295BCF" w:rsidDel="00D8720F" w:rsidRDefault="0005008B" w:rsidP="0005008B">
            <w:pPr>
              <w:pStyle w:val="TAC"/>
              <w:rPr>
                <w:del w:id="692"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715F49" w14:textId="42E9EDBD" w:rsidR="0005008B" w:rsidRPr="00295BCF" w:rsidDel="00D8720F" w:rsidRDefault="0005008B" w:rsidP="0005008B">
            <w:pPr>
              <w:pStyle w:val="TAC"/>
              <w:rPr>
                <w:del w:id="693" w:author="Ivan Cheng (鄭宜樺)" w:date="2025-07-30T15:41:00Z"/>
                <w:rFonts w:cs="v4.2.0"/>
              </w:rPr>
            </w:pPr>
            <w:del w:id="694" w:author="Ivan Cheng (鄭宜樺)" w:date="2025-07-30T15:41:00Z">
              <w:r w:rsidRPr="00295BCF" w:rsidDel="00D8720F">
                <w:delText>SSB.2 FR1</w:delText>
              </w:r>
            </w:del>
          </w:p>
        </w:tc>
      </w:tr>
      <w:tr w:rsidR="0005008B" w:rsidRPr="00295BCF" w:rsidDel="00D8720F" w14:paraId="756952D8" w14:textId="04B6774B" w:rsidTr="0005008B">
        <w:trPr>
          <w:trHeight w:val="187"/>
          <w:jc w:val="center"/>
          <w:del w:id="695"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4D1ECAED" w14:textId="38B1F919" w:rsidR="0005008B" w:rsidRPr="00295BCF" w:rsidDel="00D8720F" w:rsidRDefault="0005008B" w:rsidP="0005008B">
            <w:pPr>
              <w:pStyle w:val="TAL"/>
              <w:rPr>
                <w:del w:id="696" w:author="Ivan Cheng (鄭宜樺)" w:date="2025-07-30T15:41:00Z"/>
              </w:rPr>
            </w:pPr>
            <w:del w:id="697" w:author="Ivan Cheng (鄭宜樺)" w:date="2025-07-30T15:41:00Z">
              <w:r w:rsidRPr="00295BCF" w:rsidDel="00D8720F">
                <w:rPr>
                  <w:rFonts w:cs="Arial"/>
                </w:rPr>
                <w:delText>PDSCH/PDCCH subcarrier spacing</w:delText>
              </w:r>
            </w:del>
          </w:p>
        </w:tc>
        <w:tc>
          <w:tcPr>
            <w:tcW w:w="1326" w:type="dxa"/>
            <w:tcBorders>
              <w:left w:val="single" w:sz="4" w:space="0" w:color="auto"/>
              <w:right w:val="single" w:sz="4" w:space="0" w:color="auto"/>
            </w:tcBorders>
            <w:vAlign w:val="center"/>
          </w:tcPr>
          <w:p w14:paraId="315BD478" w14:textId="17BA7880" w:rsidR="0005008B" w:rsidRPr="00295BCF" w:rsidDel="00D8720F" w:rsidRDefault="0005008B" w:rsidP="0005008B">
            <w:pPr>
              <w:pStyle w:val="TAC"/>
              <w:rPr>
                <w:del w:id="698" w:author="Ivan Cheng (鄭宜樺)" w:date="2025-07-30T15:41:00Z"/>
                <w:lang w:eastAsia="zh-CN"/>
              </w:rPr>
            </w:pPr>
            <w:del w:id="699" w:author="Ivan Cheng (鄭宜樺)" w:date="2025-07-30T15:41:00Z">
              <w:r w:rsidRPr="00295BCF" w:rsidDel="00D8720F">
                <w:delText xml:space="preserve">Config </w:delText>
              </w:r>
              <w:r w:rsidRPr="00295BCF" w:rsidDel="00D8720F">
                <w:rPr>
                  <w:lang w:eastAsia="zh-CN"/>
                </w:rPr>
                <w:delText>1, 2</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2AF2C86D" w14:textId="67AD97B8" w:rsidR="0005008B" w:rsidRPr="00295BCF" w:rsidDel="00D8720F" w:rsidRDefault="0005008B" w:rsidP="0005008B">
            <w:pPr>
              <w:pStyle w:val="TAC"/>
              <w:rPr>
                <w:del w:id="700" w:author="Ivan Cheng (鄭宜樺)" w:date="2025-07-30T15:41:00Z"/>
              </w:rPr>
            </w:pPr>
            <w:del w:id="701" w:author="Ivan Cheng (鄭宜樺)" w:date="2025-07-30T15:41:00Z">
              <w:r w:rsidRPr="00295BCF" w:rsidDel="00D8720F">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FFC65A" w14:textId="42424DFB" w:rsidR="0005008B" w:rsidRPr="00295BCF" w:rsidDel="00D8720F" w:rsidRDefault="0005008B" w:rsidP="0005008B">
            <w:pPr>
              <w:pStyle w:val="TAC"/>
              <w:rPr>
                <w:del w:id="702" w:author="Ivan Cheng (鄭宜樺)" w:date="2025-07-30T15:41:00Z"/>
              </w:rPr>
            </w:pPr>
            <w:del w:id="703" w:author="Ivan Cheng (鄭宜樺)" w:date="2025-07-30T15:41:00Z">
              <w:r w:rsidRPr="00295BCF" w:rsidDel="00D8720F">
                <w:delText>15 kHz</w:delText>
              </w:r>
            </w:del>
          </w:p>
        </w:tc>
      </w:tr>
      <w:tr w:rsidR="0005008B" w:rsidRPr="00295BCF" w:rsidDel="00D8720F" w14:paraId="43DB3F2B" w14:textId="736C9D4F" w:rsidTr="0005008B">
        <w:trPr>
          <w:trHeight w:val="187"/>
          <w:jc w:val="center"/>
          <w:del w:id="704"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649C14BD" w14:textId="670B3B4E" w:rsidR="0005008B" w:rsidRPr="00295BCF" w:rsidDel="00D8720F" w:rsidRDefault="0005008B" w:rsidP="0005008B">
            <w:pPr>
              <w:pStyle w:val="TAL"/>
              <w:rPr>
                <w:del w:id="705" w:author="Ivan Cheng (鄭宜樺)" w:date="2025-07-30T15:41:00Z"/>
                <w:rFonts w:cs="Arial"/>
              </w:rPr>
            </w:pPr>
          </w:p>
        </w:tc>
        <w:tc>
          <w:tcPr>
            <w:tcW w:w="1326" w:type="dxa"/>
            <w:tcBorders>
              <w:left w:val="single" w:sz="4" w:space="0" w:color="auto"/>
              <w:right w:val="single" w:sz="4" w:space="0" w:color="auto"/>
            </w:tcBorders>
            <w:vAlign w:val="center"/>
          </w:tcPr>
          <w:p w14:paraId="52D482A2" w14:textId="521E7F63" w:rsidR="0005008B" w:rsidRPr="00295BCF" w:rsidDel="00D8720F" w:rsidRDefault="0005008B" w:rsidP="0005008B">
            <w:pPr>
              <w:pStyle w:val="TAC"/>
              <w:rPr>
                <w:del w:id="706" w:author="Ivan Cheng (鄭宜樺)" w:date="2025-07-30T15:41:00Z"/>
                <w:lang w:eastAsia="zh-CN"/>
              </w:rPr>
            </w:pPr>
            <w:del w:id="707"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3DA450E0" w14:textId="7709C863" w:rsidR="0005008B" w:rsidRPr="00295BCF" w:rsidDel="00D8720F" w:rsidRDefault="0005008B" w:rsidP="0005008B">
            <w:pPr>
              <w:pStyle w:val="TAC"/>
              <w:rPr>
                <w:del w:id="708"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BF7AEA" w14:textId="7AA3A7E3" w:rsidR="0005008B" w:rsidRPr="00295BCF" w:rsidDel="00D8720F" w:rsidRDefault="0005008B" w:rsidP="0005008B">
            <w:pPr>
              <w:pStyle w:val="TAC"/>
              <w:rPr>
                <w:del w:id="709" w:author="Ivan Cheng (鄭宜樺)" w:date="2025-07-30T15:41:00Z"/>
              </w:rPr>
            </w:pPr>
            <w:del w:id="710" w:author="Ivan Cheng (鄭宜樺)" w:date="2025-07-30T15:41:00Z">
              <w:r w:rsidRPr="00295BCF" w:rsidDel="00D8720F">
                <w:delText>30 kHz</w:delText>
              </w:r>
            </w:del>
          </w:p>
        </w:tc>
      </w:tr>
      <w:tr w:rsidR="0005008B" w:rsidRPr="00295BCF" w:rsidDel="00D8720F" w14:paraId="68E59FDE" w14:textId="72053FAE" w:rsidTr="0005008B">
        <w:trPr>
          <w:trHeight w:val="187"/>
          <w:jc w:val="center"/>
          <w:del w:id="711" w:author="Ivan Cheng (鄭宜樺)" w:date="2025-07-30T15:41:00Z"/>
        </w:trPr>
        <w:tc>
          <w:tcPr>
            <w:tcW w:w="3079" w:type="dxa"/>
            <w:gridSpan w:val="2"/>
            <w:tcBorders>
              <w:top w:val="single" w:sz="4" w:space="0" w:color="auto"/>
              <w:left w:val="single" w:sz="4" w:space="0" w:color="auto"/>
              <w:bottom w:val="nil"/>
              <w:right w:val="single" w:sz="4" w:space="0" w:color="auto"/>
            </w:tcBorders>
            <w:vAlign w:val="center"/>
          </w:tcPr>
          <w:p w14:paraId="4D133E7F" w14:textId="121321BE" w:rsidR="0005008B" w:rsidRPr="00295BCF" w:rsidDel="00D8720F" w:rsidRDefault="0005008B" w:rsidP="0005008B">
            <w:pPr>
              <w:pStyle w:val="TAL"/>
              <w:rPr>
                <w:del w:id="712" w:author="Ivan Cheng (鄭宜樺)" w:date="2025-07-30T15:41:00Z"/>
              </w:rPr>
            </w:pPr>
            <w:del w:id="713" w:author="Ivan Cheng (鄭宜樺)" w:date="2025-07-30T15:41:00Z">
              <w:r w:rsidRPr="00295BCF" w:rsidDel="00D8720F">
                <w:rPr>
                  <w:rFonts w:cs="Arial"/>
                </w:rPr>
                <w:delText>PUCCH/PUSCH subcarrier spacing</w:delText>
              </w:r>
            </w:del>
          </w:p>
        </w:tc>
        <w:tc>
          <w:tcPr>
            <w:tcW w:w="1326" w:type="dxa"/>
            <w:tcBorders>
              <w:left w:val="single" w:sz="4" w:space="0" w:color="auto"/>
              <w:right w:val="single" w:sz="4" w:space="0" w:color="auto"/>
            </w:tcBorders>
            <w:vAlign w:val="center"/>
          </w:tcPr>
          <w:p w14:paraId="76515ADC" w14:textId="068E7333" w:rsidR="0005008B" w:rsidRPr="00295BCF" w:rsidDel="00D8720F" w:rsidRDefault="0005008B" w:rsidP="0005008B">
            <w:pPr>
              <w:pStyle w:val="TAC"/>
              <w:rPr>
                <w:del w:id="714" w:author="Ivan Cheng (鄭宜樺)" w:date="2025-07-30T15:41:00Z"/>
                <w:lang w:eastAsia="zh-CN"/>
              </w:rPr>
            </w:pPr>
            <w:del w:id="715" w:author="Ivan Cheng (鄭宜樺)" w:date="2025-07-30T15:41:00Z">
              <w:r w:rsidRPr="00295BCF" w:rsidDel="00D8720F">
                <w:delText xml:space="preserve">Config </w:delText>
              </w:r>
              <w:r w:rsidRPr="00295BCF" w:rsidDel="00D8720F">
                <w:rPr>
                  <w:lang w:eastAsia="zh-CN"/>
                </w:rPr>
                <w:delText>1, 3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2A17AA20" w14:textId="21E6212E" w:rsidR="0005008B" w:rsidRPr="00295BCF" w:rsidDel="00D8720F" w:rsidRDefault="0005008B" w:rsidP="0005008B">
            <w:pPr>
              <w:pStyle w:val="TAC"/>
              <w:rPr>
                <w:del w:id="716" w:author="Ivan Cheng (鄭宜樺)" w:date="2025-07-30T15:41:00Z"/>
              </w:rPr>
            </w:pPr>
            <w:del w:id="717" w:author="Ivan Cheng (鄭宜樺)" w:date="2025-07-30T15:41:00Z">
              <w:r w:rsidRPr="00295BCF" w:rsidDel="00D8720F">
                <w:delText>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E65F5F" w14:textId="0091BCD1" w:rsidR="0005008B" w:rsidRPr="00295BCF" w:rsidDel="00D8720F" w:rsidRDefault="0005008B" w:rsidP="0005008B">
            <w:pPr>
              <w:pStyle w:val="TAC"/>
              <w:rPr>
                <w:del w:id="718" w:author="Ivan Cheng (鄭宜樺)" w:date="2025-07-30T15:41:00Z"/>
              </w:rPr>
            </w:pPr>
            <w:del w:id="719" w:author="Ivan Cheng (鄭宜樺)" w:date="2025-07-30T15:41:00Z">
              <w:r w:rsidRPr="00295BCF" w:rsidDel="00D8720F">
                <w:delText>15 kHz</w:delText>
              </w:r>
            </w:del>
          </w:p>
        </w:tc>
      </w:tr>
      <w:tr w:rsidR="0005008B" w:rsidRPr="00295BCF" w:rsidDel="00D8720F" w14:paraId="4675C256" w14:textId="24BAC497" w:rsidTr="0005008B">
        <w:trPr>
          <w:trHeight w:val="187"/>
          <w:jc w:val="center"/>
          <w:del w:id="720" w:author="Ivan Cheng (鄭宜樺)" w:date="2025-07-30T15:41:00Z"/>
        </w:trPr>
        <w:tc>
          <w:tcPr>
            <w:tcW w:w="3079" w:type="dxa"/>
            <w:gridSpan w:val="2"/>
            <w:tcBorders>
              <w:top w:val="nil"/>
              <w:left w:val="single" w:sz="4" w:space="0" w:color="auto"/>
              <w:bottom w:val="single" w:sz="4" w:space="0" w:color="auto"/>
              <w:right w:val="single" w:sz="4" w:space="0" w:color="auto"/>
            </w:tcBorders>
            <w:vAlign w:val="center"/>
          </w:tcPr>
          <w:p w14:paraId="4C32F81E" w14:textId="4E68DCAD" w:rsidR="0005008B" w:rsidRPr="00295BCF" w:rsidDel="00D8720F" w:rsidRDefault="0005008B" w:rsidP="0005008B">
            <w:pPr>
              <w:pStyle w:val="TAL"/>
              <w:rPr>
                <w:del w:id="721" w:author="Ivan Cheng (鄭宜樺)" w:date="2025-07-30T15:41:00Z"/>
                <w:rFonts w:cs="Arial"/>
              </w:rPr>
            </w:pPr>
          </w:p>
        </w:tc>
        <w:tc>
          <w:tcPr>
            <w:tcW w:w="1326" w:type="dxa"/>
            <w:tcBorders>
              <w:left w:val="single" w:sz="4" w:space="0" w:color="auto"/>
              <w:right w:val="single" w:sz="4" w:space="0" w:color="auto"/>
            </w:tcBorders>
            <w:vAlign w:val="center"/>
          </w:tcPr>
          <w:p w14:paraId="5A656306" w14:textId="59814EAD" w:rsidR="0005008B" w:rsidRPr="00295BCF" w:rsidDel="00D8720F" w:rsidRDefault="0005008B" w:rsidP="0005008B">
            <w:pPr>
              <w:pStyle w:val="TAC"/>
              <w:rPr>
                <w:del w:id="722" w:author="Ivan Cheng (鄭宜樺)" w:date="2025-07-30T15:41:00Z"/>
                <w:lang w:eastAsia="zh-CN"/>
              </w:rPr>
            </w:pPr>
            <w:del w:id="723" w:author="Ivan Cheng (鄭宜樺)" w:date="2025-07-30T15:41:00Z">
              <w:r w:rsidRPr="00295BCF" w:rsidDel="00D8720F">
                <w:delText xml:space="preserve">Config </w:delText>
              </w:r>
              <w:r w:rsidRPr="00295BCF" w:rsidDel="00D8720F">
                <w:rPr>
                  <w:lang w:eastAsia="zh-CN"/>
                </w:rPr>
                <w:delText>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7E94CBFF" w14:textId="50B42620" w:rsidR="0005008B" w:rsidRPr="00295BCF" w:rsidDel="00D8720F" w:rsidRDefault="0005008B" w:rsidP="0005008B">
            <w:pPr>
              <w:pStyle w:val="TAC"/>
              <w:rPr>
                <w:del w:id="724"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62E847" w14:textId="4A652149" w:rsidR="0005008B" w:rsidRPr="00295BCF" w:rsidDel="00D8720F" w:rsidRDefault="0005008B" w:rsidP="0005008B">
            <w:pPr>
              <w:pStyle w:val="TAC"/>
              <w:rPr>
                <w:del w:id="725" w:author="Ivan Cheng (鄭宜樺)" w:date="2025-07-30T15:41:00Z"/>
              </w:rPr>
            </w:pPr>
            <w:del w:id="726" w:author="Ivan Cheng (鄭宜樺)" w:date="2025-07-30T15:41:00Z">
              <w:r w:rsidRPr="00295BCF" w:rsidDel="00D8720F">
                <w:delText>30 kHz</w:delText>
              </w:r>
            </w:del>
          </w:p>
        </w:tc>
      </w:tr>
      <w:tr w:rsidR="0005008B" w:rsidRPr="00295BCF" w:rsidDel="00D8720F" w14:paraId="1A0F641A" w14:textId="1CD77A84" w:rsidTr="0005008B">
        <w:trPr>
          <w:trHeight w:val="187"/>
          <w:jc w:val="center"/>
          <w:del w:id="727"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EAD2F37" w14:textId="2C148AE1" w:rsidR="0005008B" w:rsidRPr="00295BCF" w:rsidDel="00D8720F" w:rsidRDefault="0005008B" w:rsidP="0005008B">
            <w:pPr>
              <w:pStyle w:val="TAL"/>
              <w:rPr>
                <w:del w:id="728" w:author="Ivan Cheng (鄭宜樺)" w:date="2025-07-30T15:41:00Z"/>
              </w:rPr>
            </w:pPr>
            <w:del w:id="729" w:author="Ivan Cheng (鄭宜樺)" w:date="2025-07-30T15:41:00Z">
              <w:r w:rsidRPr="00295BCF" w:rsidDel="00D8720F">
                <w:delText xml:space="preserve">PRACH configuration </w:delText>
              </w:r>
            </w:del>
          </w:p>
        </w:tc>
        <w:tc>
          <w:tcPr>
            <w:tcW w:w="1326" w:type="dxa"/>
            <w:tcBorders>
              <w:left w:val="single" w:sz="4" w:space="0" w:color="auto"/>
              <w:bottom w:val="single" w:sz="4" w:space="0" w:color="auto"/>
              <w:right w:val="single" w:sz="4" w:space="0" w:color="auto"/>
            </w:tcBorders>
            <w:vAlign w:val="center"/>
          </w:tcPr>
          <w:p w14:paraId="44F91FE1" w14:textId="2B20B228" w:rsidR="0005008B" w:rsidRPr="00295BCF" w:rsidDel="00D8720F" w:rsidRDefault="0005008B" w:rsidP="0005008B">
            <w:pPr>
              <w:pStyle w:val="TAC"/>
              <w:rPr>
                <w:del w:id="730" w:author="Ivan Cheng (鄭宜樺)" w:date="2025-07-30T15:41:00Z"/>
                <w:lang w:eastAsia="zh-CN"/>
              </w:rPr>
            </w:pPr>
            <w:del w:id="731"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vAlign w:val="center"/>
          </w:tcPr>
          <w:p w14:paraId="2448DED8" w14:textId="205F68E6" w:rsidR="0005008B" w:rsidRPr="00295BCF" w:rsidDel="00D8720F" w:rsidRDefault="0005008B" w:rsidP="0005008B">
            <w:pPr>
              <w:pStyle w:val="TAC"/>
              <w:rPr>
                <w:del w:id="732"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99D1B9" w14:textId="6E6E69A3" w:rsidR="0005008B" w:rsidRPr="00295BCF" w:rsidDel="00D8720F" w:rsidRDefault="0005008B" w:rsidP="0005008B">
            <w:pPr>
              <w:pStyle w:val="TAC"/>
              <w:rPr>
                <w:del w:id="733" w:author="Ivan Cheng (鄭宜樺)" w:date="2025-07-30T15:41:00Z"/>
              </w:rPr>
            </w:pPr>
            <w:del w:id="734" w:author="Ivan Cheng (鄭宜樺)" w:date="2025-07-30T15:41:00Z">
              <w:r w:rsidRPr="00295BCF" w:rsidDel="00D8720F">
                <w:rPr>
                  <w:lang w:eastAsia="zh-CN"/>
                </w:rPr>
                <w:delText>FR1 PRACH configuration 1</w:delText>
              </w:r>
            </w:del>
          </w:p>
        </w:tc>
      </w:tr>
      <w:tr w:rsidR="0005008B" w:rsidRPr="00295BCF" w:rsidDel="00D8720F" w14:paraId="10604FCF" w14:textId="0DC5BAB7" w:rsidTr="0005008B">
        <w:trPr>
          <w:trHeight w:val="187"/>
          <w:jc w:val="center"/>
          <w:del w:id="735" w:author="Ivan Cheng (鄭宜樺)" w:date="2025-07-30T15:41:00Z"/>
        </w:trPr>
        <w:tc>
          <w:tcPr>
            <w:tcW w:w="1494" w:type="dxa"/>
            <w:vMerge w:val="restart"/>
            <w:tcBorders>
              <w:top w:val="single" w:sz="4" w:space="0" w:color="auto"/>
              <w:left w:val="single" w:sz="4" w:space="0" w:color="auto"/>
              <w:right w:val="single" w:sz="4" w:space="0" w:color="auto"/>
            </w:tcBorders>
            <w:shd w:val="clear" w:color="auto" w:fill="auto"/>
            <w:vAlign w:val="center"/>
          </w:tcPr>
          <w:p w14:paraId="5B7FEE45" w14:textId="1183EDCD" w:rsidR="0005008B" w:rsidRPr="00295BCF" w:rsidDel="00D8720F" w:rsidRDefault="0005008B" w:rsidP="0005008B">
            <w:pPr>
              <w:pStyle w:val="TAL"/>
              <w:rPr>
                <w:del w:id="736" w:author="Ivan Cheng (鄭宜樺)" w:date="2025-07-30T15:41:00Z"/>
              </w:rPr>
            </w:pPr>
            <w:del w:id="737" w:author="Ivan Cheng (鄭宜樺)" w:date="2025-07-30T15:41:00Z">
              <w:r w:rsidRPr="00295BCF" w:rsidDel="00D8720F">
                <w:delText>BWP configuration</w:delText>
              </w:r>
            </w:del>
          </w:p>
        </w:tc>
        <w:tc>
          <w:tcPr>
            <w:tcW w:w="1585" w:type="dxa"/>
            <w:tcBorders>
              <w:top w:val="single" w:sz="4" w:space="0" w:color="auto"/>
              <w:left w:val="single" w:sz="4" w:space="0" w:color="auto"/>
              <w:bottom w:val="single" w:sz="4" w:space="0" w:color="auto"/>
              <w:right w:val="single" w:sz="4" w:space="0" w:color="auto"/>
            </w:tcBorders>
          </w:tcPr>
          <w:p w14:paraId="55E4A914" w14:textId="0D468EC4" w:rsidR="0005008B" w:rsidRPr="00295BCF" w:rsidDel="00D8720F" w:rsidRDefault="0005008B" w:rsidP="0005008B">
            <w:pPr>
              <w:pStyle w:val="TAL"/>
              <w:rPr>
                <w:del w:id="738" w:author="Ivan Cheng (鄭宜樺)" w:date="2025-07-30T15:41:00Z"/>
              </w:rPr>
            </w:pPr>
            <w:del w:id="739" w:author="Ivan Cheng (鄭宜樺)" w:date="2025-07-30T15:41:00Z">
              <w:r w:rsidRPr="00295BCF" w:rsidDel="00D8720F">
                <w:delText>Initial DL BWP</w:delText>
              </w:r>
            </w:del>
          </w:p>
        </w:tc>
        <w:tc>
          <w:tcPr>
            <w:tcW w:w="1326" w:type="dxa"/>
            <w:vMerge w:val="restart"/>
            <w:tcBorders>
              <w:top w:val="single" w:sz="4" w:space="0" w:color="auto"/>
              <w:left w:val="single" w:sz="4" w:space="0" w:color="auto"/>
              <w:right w:val="single" w:sz="4" w:space="0" w:color="auto"/>
            </w:tcBorders>
            <w:vAlign w:val="center"/>
          </w:tcPr>
          <w:p w14:paraId="40374034" w14:textId="66DFBF01" w:rsidR="0005008B" w:rsidRPr="00295BCF" w:rsidDel="00D8720F" w:rsidRDefault="0005008B" w:rsidP="0005008B">
            <w:pPr>
              <w:pStyle w:val="TAC"/>
              <w:rPr>
                <w:del w:id="740" w:author="Ivan Cheng (鄭宜樺)" w:date="2025-07-30T15:41:00Z"/>
                <w:lang w:eastAsia="zh-CN"/>
              </w:rPr>
            </w:pPr>
            <w:del w:id="741"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tcPr>
          <w:p w14:paraId="22A6DFDD" w14:textId="30AF8658" w:rsidR="0005008B" w:rsidRPr="00295BCF" w:rsidDel="00D8720F" w:rsidRDefault="0005008B" w:rsidP="0005008B">
            <w:pPr>
              <w:pStyle w:val="TAC"/>
              <w:rPr>
                <w:del w:id="742"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tcPr>
          <w:p w14:paraId="76E6D402" w14:textId="1A92D36D" w:rsidR="0005008B" w:rsidRPr="00295BCF" w:rsidDel="00D8720F" w:rsidRDefault="0005008B" w:rsidP="0005008B">
            <w:pPr>
              <w:pStyle w:val="TAC"/>
              <w:rPr>
                <w:del w:id="743" w:author="Ivan Cheng (鄭宜樺)" w:date="2025-07-30T15:41:00Z"/>
              </w:rPr>
            </w:pPr>
            <w:del w:id="744" w:author="Ivan Cheng (鄭宜樺)" w:date="2025-07-30T15:41:00Z">
              <w:r w:rsidRPr="00295BCF" w:rsidDel="00D8720F">
                <w:rPr>
                  <w:rFonts w:cs="v3.7.0"/>
                </w:rPr>
                <w:delText>DLBWP.0.1</w:delText>
              </w:r>
            </w:del>
          </w:p>
        </w:tc>
      </w:tr>
      <w:tr w:rsidR="0005008B" w:rsidRPr="00295BCF" w:rsidDel="00D8720F" w14:paraId="046B0D2D" w14:textId="226587B0" w:rsidTr="0005008B">
        <w:trPr>
          <w:trHeight w:val="187"/>
          <w:jc w:val="center"/>
          <w:del w:id="745" w:author="Ivan Cheng (鄭宜樺)" w:date="2025-07-30T15:41:00Z"/>
        </w:trPr>
        <w:tc>
          <w:tcPr>
            <w:tcW w:w="1494" w:type="dxa"/>
            <w:vMerge/>
            <w:tcBorders>
              <w:left w:val="single" w:sz="4" w:space="0" w:color="auto"/>
              <w:right w:val="single" w:sz="4" w:space="0" w:color="auto"/>
            </w:tcBorders>
            <w:shd w:val="clear" w:color="auto" w:fill="auto"/>
          </w:tcPr>
          <w:p w14:paraId="59E26E12" w14:textId="7598C835" w:rsidR="0005008B" w:rsidRPr="00295BCF" w:rsidDel="00D8720F" w:rsidRDefault="0005008B" w:rsidP="0005008B">
            <w:pPr>
              <w:pStyle w:val="TAL"/>
              <w:rPr>
                <w:del w:id="746" w:author="Ivan Cheng (鄭宜樺)" w:date="2025-07-30T15:41:00Z"/>
              </w:rPr>
            </w:pPr>
          </w:p>
        </w:tc>
        <w:tc>
          <w:tcPr>
            <w:tcW w:w="1585" w:type="dxa"/>
            <w:tcBorders>
              <w:top w:val="single" w:sz="4" w:space="0" w:color="auto"/>
              <w:left w:val="single" w:sz="4" w:space="0" w:color="auto"/>
              <w:bottom w:val="single" w:sz="4" w:space="0" w:color="auto"/>
              <w:right w:val="single" w:sz="4" w:space="0" w:color="auto"/>
            </w:tcBorders>
          </w:tcPr>
          <w:p w14:paraId="5EA59961" w14:textId="01458F45" w:rsidR="0005008B" w:rsidRPr="00295BCF" w:rsidDel="00D8720F" w:rsidRDefault="0005008B" w:rsidP="0005008B">
            <w:pPr>
              <w:pStyle w:val="TAL"/>
              <w:rPr>
                <w:del w:id="747" w:author="Ivan Cheng (鄭宜樺)" w:date="2025-07-30T15:41:00Z"/>
              </w:rPr>
            </w:pPr>
            <w:del w:id="748" w:author="Ivan Cheng (鄭宜樺)" w:date="2025-07-30T15:41:00Z">
              <w:r w:rsidRPr="00295BCF" w:rsidDel="00D8720F">
                <w:delText>Dedicated DL BWP</w:delText>
              </w:r>
            </w:del>
          </w:p>
        </w:tc>
        <w:tc>
          <w:tcPr>
            <w:tcW w:w="1326" w:type="dxa"/>
            <w:vMerge/>
            <w:tcBorders>
              <w:left w:val="single" w:sz="4" w:space="0" w:color="auto"/>
              <w:right w:val="single" w:sz="4" w:space="0" w:color="auto"/>
            </w:tcBorders>
          </w:tcPr>
          <w:p w14:paraId="11FA0D36" w14:textId="649600D6" w:rsidR="0005008B" w:rsidRPr="00295BCF" w:rsidDel="00D8720F" w:rsidRDefault="0005008B" w:rsidP="0005008B">
            <w:pPr>
              <w:pStyle w:val="TAC"/>
              <w:rPr>
                <w:del w:id="749" w:author="Ivan Cheng (鄭宜樺)" w:date="2025-07-30T15:41:00Z"/>
                <w:lang w:eastAsia="zh-CN"/>
              </w:rPr>
            </w:pPr>
          </w:p>
        </w:tc>
        <w:tc>
          <w:tcPr>
            <w:tcW w:w="1095" w:type="dxa"/>
            <w:tcBorders>
              <w:top w:val="single" w:sz="4" w:space="0" w:color="auto"/>
              <w:left w:val="single" w:sz="4" w:space="0" w:color="auto"/>
              <w:bottom w:val="single" w:sz="4" w:space="0" w:color="auto"/>
              <w:right w:val="single" w:sz="4" w:space="0" w:color="auto"/>
            </w:tcBorders>
          </w:tcPr>
          <w:p w14:paraId="40D98478" w14:textId="69AB097A" w:rsidR="0005008B" w:rsidRPr="00295BCF" w:rsidDel="00D8720F" w:rsidRDefault="0005008B" w:rsidP="0005008B">
            <w:pPr>
              <w:pStyle w:val="TAC"/>
              <w:rPr>
                <w:del w:id="750"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tcPr>
          <w:p w14:paraId="73BBBDBE" w14:textId="0B965C74" w:rsidR="0005008B" w:rsidRPr="00295BCF" w:rsidDel="00D8720F" w:rsidRDefault="0005008B" w:rsidP="0005008B">
            <w:pPr>
              <w:pStyle w:val="TAC"/>
              <w:rPr>
                <w:del w:id="751" w:author="Ivan Cheng (鄭宜樺)" w:date="2025-07-30T15:41:00Z"/>
              </w:rPr>
            </w:pPr>
            <w:del w:id="752" w:author="Ivan Cheng (鄭宜樺)" w:date="2025-07-30T15:41:00Z">
              <w:r w:rsidRPr="00295BCF" w:rsidDel="00D8720F">
                <w:rPr>
                  <w:rFonts w:cs="v3.7.0"/>
                </w:rPr>
                <w:delText>DLBWP.1.1</w:delText>
              </w:r>
            </w:del>
          </w:p>
        </w:tc>
      </w:tr>
      <w:tr w:rsidR="0005008B" w:rsidRPr="00295BCF" w:rsidDel="00D8720F" w14:paraId="1D401A66" w14:textId="233225C9" w:rsidTr="0005008B">
        <w:trPr>
          <w:trHeight w:val="187"/>
          <w:jc w:val="center"/>
          <w:del w:id="753" w:author="Ivan Cheng (鄭宜樺)" w:date="2025-07-30T15:41:00Z"/>
        </w:trPr>
        <w:tc>
          <w:tcPr>
            <w:tcW w:w="1494" w:type="dxa"/>
            <w:vMerge/>
            <w:tcBorders>
              <w:left w:val="single" w:sz="4" w:space="0" w:color="auto"/>
              <w:right w:val="single" w:sz="4" w:space="0" w:color="auto"/>
            </w:tcBorders>
            <w:shd w:val="clear" w:color="auto" w:fill="auto"/>
          </w:tcPr>
          <w:p w14:paraId="19E5213C" w14:textId="2C133199" w:rsidR="0005008B" w:rsidRPr="00295BCF" w:rsidDel="00D8720F" w:rsidRDefault="0005008B" w:rsidP="0005008B">
            <w:pPr>
              <w:pStyle w:val="TAL"/>
              <w:rPr>
                <w:del w:id="754" w:author="Ivan Cheng (鄭宜樺)" w:date="2025-07-30T15:41:00Z"/>
              </w:rPr>
            </w:pPr>
          </w:p>
        </w:tc>
        <w:tc>
          <w:tcPr>
            <w:tcW w:w="1585" w:type="dxa"/>
            <w:tcBorders>
              <w:top w:val="single" w:sz="4" w:space="0" w:color="auto"/>
              <w:left w:val="single" w:sz="4" w:space="0" w:color="auto"/>
              <w:bottom w:val="single" w:sz="4" w:space="0" w:color="auto"/>
              <w:right w:val="single" w:sz="4" w:space="0" w:color="auto"/>
            </w:tcBorders>
          </w:tcPr>
          <w:p w14:paraId="0638C2E2" w14:textId="17CB941D" w:rsidR="0005008B" w:rsidRPr="00295BCF" w:rsidDel="00D8720F" w:rsidRDefault="0005008B" w:rsidP="0005008B">
            <w:pPr>
              <w:pStyle w:val="TAL"/>
              <w:rPr>
                <w:del w:id="755" w:author="Ivan Cheng (鄭宜樺)" w:date="2025-07-30T15:41:00Z"/>
              </w:rPr>
            </w:pPr>
            <w:del w:id="756" w:author="Ivan Cheng (鄭宜樺)" w:date="2025-07-30T15:41:00Z">
              <w:r w:rsidRPr="00295BCF" w:rsidDel="00D8720F">
                <w:delText>Initial UL BWP</w:delText>
              </w:r>
            </w:del>
          </w:p>
        </w:tc>
        <w:tc>
          <w:tcPr>
            <w:tcW w:w="1326" w:type="dxa"/>
            <w:vMerge/>
            <w:tcBorders>
              <w:left w:val="single" w:sz="4" w:space="0" w:color="auto"/>
              <w:right w:val="single" w:sz="4" w:space="0" w:color="auto"/>
            </w:tcBorders>
          </w:tcPr>
          <w:p w14:paraId="4A990189" w14:textId="77FDD7A7" w:rsidR="0005008B" w:rsidRPr="00295BCF" w:rsidDel="00D8720F" w:rsidRDefault="0005008B" w:rsidP="0005008B">
            <w:pPr>
              <w:pStyle w:val="TAC"/>
              <w:rPr>
                <w:del w:id="757" w:author="Ivan Cheng (鄭宜樺)" w:date="2025-07-30T15:41:00Z"/>
                <w:lang w:eastAsia="zh-CN"/>
              </w:rPr>
            </w:pPr>
          </w:p>
        </w:tc>
        <w:tc>
          <w:tcPr>
            <w:tcW w:w="1095" w:type="dxa"/>
            <w:tcBorders>
              <w:top w:val="single" w:sz="4" w:space="0" w:color="auto"/>
              <w:left w:val="single" w:sz="4" w:space="0" w:color="auto"/>
              <w:bottom w:val="single" w:sz="4" w:space="0" w:color="auto"/>
              <w:right w:val="single" w:sz="4" w:space="0" w:color="auto"/>
            </w:tcBorders>
          </w:tcPr>
          <w:p w14:paraId="6ADCCFC4" w14:textId="60470792" w:rsidR="0005008B" w:rsidRPr="00295BCF" w:rsidDel="00D8720F" w:rsidRDefault="0005008B" w:rsidP="0005008B">
            <w:pPr>
              <w:pStyle w:val="TAC"/>
              <w:rPr>
                <w:del w:id="758"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tcPr>
          <w:p w14:paraId="341B7ABB" w14:textId="5F859857" w:rsidR="0005008B" w:rsidRPr="00295BCF" w:rsidDel="00D8720F" w:rsidRDefault="0005008B" w:rsidP="0005008B">
            <w:pPr>
              <w:pStyle w:val="TAC"/>
              <w:rPr>
                <w:del w:id="759" w:author="Ivan Cheng (鄭宜樺)" w:date="2025-07-30T15:41:00Z"/>
              </w:rPr>
            </w:pPr>
            <w:del w:id="760" w:author="Ivan Cheng (鄭宜樺)" w:date="2025-07-30T15:41:00Z">
              <w:r w:rsidRPr="00295BCF" w:rsidDel="00D8720F">
                <w:rPr>
                  <w:rFonts w:cs="v3.7.0"/>
                </w:rPr>
                <w:delText>ULBWP.0.1</w:delText>
              </w:r>
            </w:del>
          </w:p>
        </w:tc>
      </w:tr>
      <w:tr w:rsidR="0005008B" w:rsidRPr="00295BCF" w:rsidDel="00D8720F" w14:paraId="521C948A" w14:textId="24F7D326" w:rsidTr="0005008B">
        <w:trPr>
          <w:trHeight w:val="187"/>
          <w:jc w:val="center"/>
          <w:del w:id="761" w:author="Ivan Cheng (鄭宜樺)" w:date="2025-07-30T15:41:00Z"/>
        </w:trPr>
        <w:tc>
          <w:tcPr>
            <w:tcW w:w="1494" w:type="dxa"/>
            <w:vMerge/>
            <w:tcBorders>
              <w:left w:val="single" w:sz="4" w:space="0" w:color="auto"/>
              <w:bottom w:val="single" w:sz="4" w:space="0" w:color="auto"/>
              <w:right w:val="single" w:sz="4" w:space="0" w:color="auto"/>
            </w:tcBorders>
            <w:shd w:val="clear" w:color="auto" w:fill="auto"/>
          </w:tcPr>
          <w:p w14:paraId="3F4172F4" w14:textId="55E0643D" w:rsidR="0005008B" w:rsidRPr="00295BCF" w:rsidDel="00D8720F" w:rsidRDefault="0005008B" w:rsidP="0005008B">
            <w:pPr>
              <w:pStyle w:val="TAL"/>
              <w:rPr>
                <w:del w:id="762" w:author="Ivan Cheng (鄭宜樺)" w:date="2025-07-30T15:41:00Z"/>
              </w:rPr>
            </w:pPr>
          </w:p>
        </w:tc>
        <w:tc>
          <w:tcPr>
            <w:tcW w:w="1585" w:type="dxa"/>
            <w:tcBorders>
              <w:top w:val="single" w:sz="4" w:space="0" w:color="auto"/>
              <w:left w:val="single" w:sz="4" w:space="0" w:color="auto"/>
              <w:bottom w:val="single" w:sz="4" w:space="0" w:color="auto"/>
              <w:right w:val="single" w:sz="4" w:space="0" w:color="auto"/>
            </w:tcBorders>
          </w:tcPr>
          <w:p w14:paraId="4CE3C173" w14:textId="1C72584C" w:rsidR="0005008B" w:rsidRPr="00295BCF" w:rsidDel="00D8720F" w:rsidRDefault="0005008B" w:rsidP="0005008B">
            <w:pPr>
              <w:pStyle w:val="TAL"/>
              <w:rPr>
                <w:del w:id="763" w:author="Ivan Cheng (鄭宜樺)" w:date="2025-07-30T15:41:00Z"/>
              </w:rPr>
            </w:pPr>
            <w:del w:id="764" w:author="Ivan Cheng (鄭宜樺)" w:date="2025-07-30T15:41:00Z">
              <w:r w:rsidRPr="00295BCF" w:rsidDel="00D8720F">
                <w:delText>Dedicated UL BWP</w:delText>
              </w:r>
            </w:del>
          </w:p>
        </w:tc>
        <w:tc>
          <w:tcPr>
            <w:tcW w:w="1326" w:type="dxa"/>
            <w:vMerge/>
            <w:tcBorders>
              <w:left w:val="single" w:sz="4" w:space="0" w:color="auto"/>
              <w:bottom w:val="single" w:sz="4" w:space="0" w:color="auto"/>
              <w:right w:val="single" w:sz="4" w:space="0" w:color="auto"/>
            </w:tcBorders>
          </w:tcPr>
          <w:p w14:paraId="58812534" w14:textId="69B210CE" w:rsidR="0005008B" w:rsidRPr="00295BCF" w:rsidDel="00D8720F" w:rsidRDefault="0005008B" w:rsidP="0005008B">
            <w:pPr>
              <w:pStyle w:val="TAC"/>
              <w:rPr>
                <w:del w:id="765" w:author="Ivan Cheng (鄭宜樺)" w:date="2025-07-30T15:41:00Z"/>
                <w:lang w:eastAsia="zh-CN"/>
              </w:rPr>
            </w:pPr>
          </w:p>
        </w:tc>
        <w:tc>
          <w:tcPr>
            <w:tcW w:w="1095" w:type="dxa"/>
            <w:tcBorders>
              <w:top w:val="single" w:sz="4" w:space="0" w:color="auto"/>
              <w:left w:val="single" w:sz="4" w:space="0" w:color="auto"/>
              <w:bottom w:val="single" w:sz="4" w:space="0" w:color="auto"/>
              <w:right w:val="single" w:sz="4" w:space="0" w:color="auto"/>
            </w:tcBorders>
          </w:tcPr>
          <w:p w14:paraId="6D7D2038" w14:textId="6F3BADB0" w:rsidR="0005008B" w:rsidRPr="00295BCF" w:rsidDel="00D8720F" w:rsidRDefault="0005008B" w:rsidP="0005008B">
            <w:pPr>
              <w:pStyle w:val="TAC"/>
              <w:rPr>
                <w:del w:id="766"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tcPr>
          <w:p w14:paraId="7449E67F" w14:textId="456DEBB2" w:rsidR="0005008B" w:rsidRPr="00295BCF" w:rsidDel="00D8720F" w:rsidRDefault="0005008B" w:rsidP="0005008B">
            <w:pPr>
              <w:pStyle w:val="TAC"/>
              <w:rPr>
                <w:del w:id="767" w:author="Ivan Cheng (鄭宜樺)" w:date="2025-07-30T15:41:00Z"/>
              </w:rPr>
            </w:pPr>
            <w:del w:id="768" w:author="Ivan Cheng (鄭宜樺)" w:date="2025-07-30T15:41:00Z">
              <w:r w:rsidRPr="00295BCF" w:rsidDel="00D8720F">
                <w:rPr>
                  <w:rFonts w:cs="v3.7.0"/>
                </w:rPr>
                <w:delText>ULBWP.1.1</w:delText>
              </w:r>
            </w:del>
          </w:p>
        </w:tc>
      </w:tr>
      <w:tr w:rsidR="0005008B" w:rsidRPr="00295BCF" w:rsidDel="00D8720F" w14:paraId="636A7908" w14:textId="6F880628" w:rsidTr="0005008B">
        <w:trPr>
          <w:trHeight w:val="187"/>
          <w:jc w:val="center"/>
          <w:del w:id="769"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2D7B5C75" w14:textId="17C3A4F3" w:rsidR="0005008B" w:rsidRPr="00295BCF" w:rsidDel="00D8720F" w:rsidRDefault="0005008B" w:rsidP="0005008B">
            <w:pPr>
              <w:pStyle w:val="TAL"/>
              <w:rPr>
                <w:del w:id="770" w:author="Ivan Cheng (鄭宜樺)" w:date="2025-07-30T15:41:00Z"/>
              </w:rPr>
            </w:pPr>
            <w:del w:id="771" w:author="Ivan Cheng (鄭宜樺)" w:date="2025-07-30T15:41:00Z">
              <w:r w:rsidRPr="00295BCF" w:rsidDel="00D8720F">
                <w:rPr>
                  <w:szCs w:val="16"/>
                  <w:lang w:eastAsia="ja-JP"/>
                </w:rPr>
                <w:delText>EPRE ratio of PSS to SSS</w:delText>
              </w:r>
            </w:del>
          </w:p>
        </w:tc>
        <w:tc>
          <w:tcPr>
            <w:tcW w:w="1326" w:type="dxa"/>
            <w:vMerge w:val="restart"/>
            <w:tcBorders>
              <w:top w:val="single" w:sz="4" w:space="0" w:color="auto"/>
              <w:left w:val="single" w:sz="4" w:space="0" w:color="auto"/>
              <w:right w:val="single" w:sz="4" w:space="0" w:color="auto"/>
            </w:tcBorders>
            <w:vAlign w:val="center"/>
          </w:tcPr>
          <w:p w14:paraId="7096C4AD" w14:textId="479BBD71" w:rsidR="0005008B" w:rsidRPr="00295BCF" w:rsidDel="00D8720F" w:rsidRDefault="0005008B" w:rsidP="0005008B">
            <w:pPr>
              <w:pStyle w:val="TAC"/>
              <w:rPr>
                <w:del w:id="772" w:author="Ivan Cheng (鄭宜樺)" w:date="2025-07-30T15:41:00Z"/>
                <w:lang w:eastAsia="zh-CN"/>
              </w:rPr>
            </w:pPr>
            <w:del w:id="773" w:author="Ivan Cheng (鄭宜樺)" w:date="2025-07-30T15:41:00Z">
              <w:r w:rsidRPr="00295BCF" w:rsidDel="00D8720F">
                <w:rPr>
                  <w:lang w:eastAsia="zh-CN"/>
                </w:rPr>
                <w:delText>Config 1, 2, 3</w:delText>
              </w:r>
            </w:del>
          </w:p>
        </w:tc>
        <w:tc>
          <w:tcPr>
            <w:tcW w:w="1095" w:type="dxa"/>
            <w:vMerge w:val="restart"/>
            <w:tcBorders>
              <w:top w:val="single" w:sz="4" w:space="0" w:color="auto"/>
              <w:left w:val="single" w:sz="4" w:space="0" w:color="auto"/>
              <w:right w:val="single" w:sz="4" w:space="0" w:color="auto"/>
            </w:tcBorders>
            <w:shd w:val="clear" w:color="auto" w:fill="auto"/>
            <w:vAlign w:val="center"/>
          </w:tcPr>
          <w:p w14:paraId="63040852" w14:textId="1836215B" w:rsidR="0005008B" w:rsidRPr="00295BCF" w:rsidDel="00D8720F" w:rsidRDefault="0005008B" w:rsidP="0005008B">
            <w:pPr>
              <w:pStyle w:val="TAC"/>
              <w:rPr>
                <w:del w:id="774" w:author="Ivan Cheng (鄭宜樺)" w:date="2025-07-30T15:41:00Z"/>
                <w:szCs w:val="18"/>
              </w:rPr>
            </w:pPr>
            <w:del w:id="775" w:author="Ivan Cheng (鄭宜樺)" w:date="2025-07-30T15:41:00Z">
              <w:r w:rsidRPr="00295BCF" w:rsidDel="00D8720F">
                <w:rPr>
                  <w:szCs w:val="18"/>
                  <w:lang w:eastAsia="ja-JP"/>
                </w:rPr>
                <w:delText>dB</w:delText>
              </w:r>
            </w:del>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2CC02C26" w14:textId="759851D3" w:rsidR="0005008B" w:rsidRPr="00295BCF" w:rsidDel="00D8720F" w:rsidRDefault="0005008B" w:rsidP="0005008B">
            <w:pPr>
              <w:pStyle w:val="TAC"/>
              <w:rPr>
                <w:del w:id="776" w:author="Ivan Cheng (鄭宜樺)" w:date="2025-07-30T15:41:00Z"/>
                <w:szCs w:val="18"/>
              </w:rPr>
            </w:pPr>
            <w:del w:id="777" w:author="Ivan Cheng (鄭宜樺)" w:date="2025-07-30T15:41:00Z">
              <w:r w:rsidRPr="00295BCF" w:rsidDel="00D8720F">
                <w:rPr>
                  <w:szCs w:val="18"/>
                  <w:lang w:eastAsia="ja-JP"/>
                </w:rPr>
                <w:delText>0</w:delText>
              </w:r>
            </w:del>
          </w:p>
        </w:tc>
      </w:tr>
      <w:tr w:rsidR="0005008B" w:rsidRPr="00295BCF" w:rsidDel="00D8720F" w14:paraId="13DC9DE0" w14:textId="0B632F2C" w:rsidTr="0005008B">
        <w:trPr>
          <w:trHeight w:val="187"/>
          <w:jc w:val="center"/>
          <w:del w:id="778"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06B20FD6" w14:textId="3AE6FB14" w:rsidR="0005008B" w:rsidRPr="00295BCF" w:rsidDel="00D8720F" w:rsidRDefault="0005008B" w:rsidP="0005008B">
            <w:pPr>
              <w:pStyle w:val="TAL"/>
              <w:rPr>
                <w:del w:id="779" w:author="Ivan Cheng (鄭宜樺)" w:date="2025-07-30T15:41:00Z"/>
              </w:rPr>
            </w:pPr>
            <w:del w:id="780" w:author="Ivan Cheng (鄭宜樺)" w:date="2025-07-30T15:41:00Z">
              <w:r w:rsidRPr="00295BCF" w:rsidDel="00D8720F">
                <w:rPr>
                  <w:szCs w:val="16"/>
                  <w:lang w:eastAsia="ja-JP"/>
                </w:rPr>
                <w:delText>EPRE ratio of PBCH DMRS to SSS</w:delText>
              </w:r>
            </w:del>
          </w:p>
        </w:tc>
        <w:tc>
          <w:tcPr>
            <w:tcW w:w="1326" w:type="dxa"/>
            <w:vMerge/>
            <w:tcBorders>
              <w:left w:val="single" w:sz="4" w:space="0" w:color="auto"/>
              <w:right w:val="single" w:sz="4" w:space="0" w:color="auto"/>
            </w:tcBorders>
          </w:tcPr>
          <w:p w14:paraId="781635BE" w14:textId="4A3B093A" w:rsidR="0005008B" w:rsidRPr="00295BCF" w:rsidDel="00D8720F" w:rsidRDefault="0005008B" w:rsidP="0005008B">
            <w:pPr>
              <w:pStyle w:val="TAC"/>
              <w:rPr>
                <w:del w:id="781" w:author="Ivan Cheng (鄭宜樺)" w:date="2025-07-30T15:41:00Z"/>
                <w:lang w:eastAsia="zh-CN"/>
              </w:rPr>
            </w:pPr>
          </w:p>
        </w:tc>
        <w:tc>
          <w:tcPr>
            <w:tcW w:w="1095" w:type="dxa"/>
            <w:vMerge/>
            <w:tcBorders>
              <w:left w:val="single" w:sz="4" w:space="0" w:color="auto"/>
              <w:right w:val="single" w:sz="4" w:space="0" w:color="auto"/>
            </w:tcBorders>
            <w:shd w:val="clear" w:color="auto" w:fill="auto"/>
          </w:tcPr>
          <w:p w14:paraId="0718B24A" w14:textId="55DDE38A" w:rsidR="0005008B" w:rsidRPr="00295BCF" w:rsidDel="00D8720F" w:rsidRDefault="0005008B" w:rsidP="0005008B">
            <w:pPr>
              <w:pStyle w:val="TAC"/>
              <w:rPr>
                <w:del w:id="782" w:author="Ivan Cheng (鄭宜樺)" w:date="2025-07-30T15:41:00Z"/>
                <w:szCs w:val="18"/>
              </w:rPr>
            </w:pPr>
          </w:p>
        </w:tc>
        <w:tc>
          <w:tcPr>
            <w:tcW w:w="3404" w:type="dxa"/>
            <w:gridSpan w:val="4"/>
            <w:vMerge/>
            <w:tcBorders>
              <w:left w:val="single" w:sz="4" w:space="0" w:color="auto"/>
              <w:right w:val="single" w:sz="4" w:space="0" w:color="auto"/>
            </w:tcBorders>
            <w:shd w:val="clear" w:color="auto" w:fill="auto"/>
          </w:tcPr>
          <w:p w14:paraId="597C6286" w14:textId="3C6F0D6F" w:rsidR="0005008B" w:rsidRPr="00295BCF" w:rsidDel="00D8720F" w:rsidRDefault="0005008B" w:rsidP="0005008B">
            <w:pPr>
              <w:pStyle w:val="TAC"/>
              <w:rPr>
                <w:del w:id="783" w:author="Ivan Cheng (鄭宜樺)" w:date="2025-07-30T15:41:00Z"/>
                <w:szCs w:val="18"/>
              </w:rPr>
            </w:pPr>
          </w:p>
        </w:tc>
      </w:tr>
      <w:tr w:rsidR="0005008B" w:rsidRPr="00295BCF" w:rsidDel="00D8720F" w14:paraId="5E09606A" w14:textId="07579D46" w:rsidTr="0005008B">
        <w:trPr>
          <w:trHeight w:val="187"/>
          <w:jc w:val="center"/>
          <w:del w:id="784"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11A16322" w14:textId="0B4E359A" w:rsidR="0005008B" w:rsidRPr="00295BCF" w:rsidDel="00D8720F" w:rsidRDefault="0005008B" w:rsidP="0005008B">
            <w:pPr>
              <w:pStyle w:val="TAL"/>
              <w:rPr>
                <w:del w:id="785" w:author="Ivan Cheng (鄭宜樺)" w:date="2025-07-30T15:41:00Z"/>
              </w:rPr>
            </w:pPr>
            <w:del w:id="786" w:author="Ivan Cheng (鄭宜樺)" w:date="2025-07-30T15:41:00Z">
              <w:r w:rsidRPr="00295BCF" w:rsidDel="00D8720F">
                <w:rPr>
                  <w:szCs w:val="16"/>
                  <w:lang w:eastAsia="ja-JP"/>
                </w:rPr>
                <w:delText>EPRE ratio of PBCH to PBCH DMRS</w:delText>
              </w:r>
            </w:del>
          </w:p>
        </w:tc>
        <w:tc>
          <w:tcPr>
            <w:tcW w:w="1326" w:type="dxa"/>
            <w:vMerge/>
            <w:tcBorders>
              <w:left w:val="single" w:sz="4" w:space="0" w:color="auto"/>
              <w:right w:val="single" w:sz="4" w:space="0" w:color="auto"/>
            </w:tcBorders>
          </w:tcPr>
          <w:p w14:paraId="7764D123" w14:textId="526B0546" w:rsidR="0005008B" w:rsidRPr="00295BCF" w:rsidDel="00D8720F" w:rsidRDefault="0005008B" w:rsidP="0005008B">
            <w:pPr>
              <w:pStyle w:val="TAC"/>
              <w:rPr>
                <w:del w:id="787" w:author="Ivan Cheng (鄭宜樺)" w:date="2025-07-30T15:41:00Z"/>
                <w:lang w:eastAsia="zh-CN"/>
              </w:rPr>
            </w:pPr>
          </w:p>
        </w:tc>
        <w:tc>
          <w:tcPr>
            <w:tcW w:w="1095" w:type="dxa"/>
            <w:vMerge/>
            <w:tcBorders>
              <w:left w:val="single" w:sz="4" w:space="0" w:color="auto"/>
              <w:right w:val="single" w:sz="4" w:space="0" w:color="auto"/>
            </w:tcBorders>
            <w:shd w:val="clear" w:color="auto" w:fill="auto"/>
          </w:tcPr>
          <w:p w14:paraId="71B817FC" w14:textId="6EB62E56" w:rsidR="0005008B" w:rsidRPr="00295BCF" w:rsidDel="00D8720F" w:rsidRDefault="0005008B" w:rsidP="0005008B">
            <w:pPr>
              <w:pStyle w:val="TAC"/>
              <w:rPr>
                <w:del w:id="788" w:author="Ivan Cheng (鄭宜樺)" w:date="2025-07-30T15:41:00Z"/>
                <w:szCs w:val="18"/>
              </w:rPr>
            </w:pPr>
          </w:p>
        </w:tc>
        <w:tc>
          <w:tcPr>
            <w:tcW w:w="3404" w:type="dxa"/>
            <w:gridSpan w:val="4"/>
            <w:vMerge/>
            <w:tcBorders>
              <w:left w:val="single" w:sz="4" w:space="0" w:color="auto"/>
              <w:right w:val="single" w:sz="4" w:space="0" w:color="auto"/>
            </w:tcBorders>
            <w:shd w:val="clear" w:color="auto" w:fill="auto"/>
          </w:tcPr>
          <w:p w14:paraId="3E7D0A85" w14:textId="5E1C8643" w:rsidR="0005008B" w:rsidRPr="00295BCF" w:rsidDel="00D8720F" w:rsidRDefault="0005008B" w:rsidP="0005008B">
            <w:pPr>
              <w:pStyle w:val="TAC"/>
              <w:rPr>
                <w:del w:id="789" w:author="Ivan Cheng (鄭宜樺)" w:date="2025-07-30T15:41:00Z"/>
                <w:szCs w:val="18"/>
              </w:rPr>
            </w:pPr>
          </w:p>
        </w:tc>
      </w:tr>
      <w:tr w:rsidR="0005008B" w:rsidRPr="00295BCF" w:rsidDel="00D8720F" w14:paraId="614AA232" w14:textId="4C0DA578" w:rsidTr="0005008B">
        <w:trPr>
          <w:trHeight w:val="187"/>
          <w:jc w:val="center"/>
          <w:del w:id="790"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28C4A304" w14:textId="778980CE" w:rsidR="0005008B" w:rsidRPr="00295BCF" w:rsidDel="00D8720F" w:rsidRDefault="0005008B" w:rsidP="0005008B">
            <w:pPr>
              <w:pStyle w:val="TAL"/>
              <w:rPr>
                <w:del w:id="791" w:author="Ivan Cheng (鄭宜樺)" w:date="2025-07-30T15:41:00Z"/>
              </w:rPr>
            </w:pPr>
            <w:del w:id="792" w:author="Ivan Cheng (鄭宜樺)" w:date="2025-07-30T15:41:00Z">
              <w:r w:rsidRPr="00295BCF" w:rsidDel="00D8720F">
                <w:rPr>
                  <w:szCs w:val="16"/>
                  <w:lang w:eastAsia="ja-JP"/>
                </w:rPr>
                <w:delText>EPRE ratio of PDCCH DMRS to SSS</w:delText>
              </w:r>
            </w:del>
          </w:p>
        </w:tc>
        <w:tc>
          <w:tcPr>
            <w:tcW w:w="1326" w:type="dxa"/>
            <w:vMerge/>
            <w:tcBorders>
              <w:left w:val="single" w:sz="4" w:space="0" w:color="auto"/>
              <w:right w:val="single" w:sz="4" w:space="0" w:color="auto"/>
            </w:tcBorders>
          </w:tcPr>
          <w:p w14:paraId="1AAEA87F" w14:textId="711F6481" w:rsidR="0005008B" w:rsidRPr="00295BCF" w:rsidDel="00D8720F" w:rsidRDefault="0005008B" w:rsidP="0005008B">
            <w:pPr>
              <w:pStyle w:val="TAC"/>
              <w:rPr>
                <w:del w:id="793" w:author="Ivan Cheng (鄭宜樺)" w:date="2025-07-30T15:41:00Z"/>
                <w:lang w:eastAsia="zh-CN"/>
              </w:rPr>
            </w:pPr>
          </w:p>
        </w:tc>
        <w:tc>
          <w:tcPr>
            <w:tcW w:w="1095" w:type="dxa"/>
            <w:vMerge/>
            <w:tcBorders>
              <w:left w:val="single" w:sz="4" w:space="0" w:color="auto"/>
              <w:right w:val="single" w:sz="4" w:space="0" w:color="auto"/>
            </w:tcBorders>
            <w:shd w:val="clear" w:color="auto" w:fill="auto"/>
          </w:tcPr>
          <w:p w14:paraId="3982D406" w14:textId="5C5FAADD" w:rsidR="0005008B" w:rsidRPr="00295BCF" w:rsidDel="00D8720F" w:rsidRDefault="0005008B" w:rsidP="0005008B">
            <w:pPr>
              <w:pStyle w:val="TAC"/>
              <w:rPr>
                <w:del w:id="794" w:author="Ivan Cheng (鄭宜樺)" w:date="2025-07-30T15:41:00Z"/>
                <w:szCs w:val="18"/>
              </w:rPr>
            </w:pPr>
          </w:p>
        </w:tc>
        <w:tc>
          <w:tcPr>
            <w:tcW w:w="3404" w:type="dxa"/>
            <w:gridSpan w:val="4"/>
            <w:vMerge/>
            <w:tcBorders>
              <w:left w:val="single" w:sz="4" w:space="0" w:color="auto"/>
              <w:right w:val="single" w:sz="4" w:space="0" w:color="auto"/>
            </w:tcBorders>
            <w:shd w:val="clear" w:color="auto" w:fill="auto"/>
          </w:tcPr>
          <w:p w14:paraId="6B0CB362" w14:textId="5D2ABFD1" w:rsidR="0005008B" w:rsidRPr="00295BCF" w:rsidDel="00D8720F" w:rsidRDefault="0005008B" w:rsidP="0005008B">
            <w:pPr>
              <w:pStyle w:val="TAC"/>
              <w:rPr>
                <w:del w:id="795" w:author="Ivan Cheng (鄭宜樺)" w:date="2025-07-30T15:41:00Z"/>
                <w:szCs w:val="18"/>
              </w:rPr>
            </w:pPr>
          </w:p>
        </w:tc>
      </w:tr>
      <w:tr w:rsidR="0005008B" w:rsidRPr="00295BCF" w:rsidDel="00D8720F" w14:paraId="15F09A72" w14:textId="14CF1215" w:rsidTr="0005008B">
        <w:trPr>
          <w:trHeight w:val="187"/>
          <w:jc w:val="center"/>
          <w:del w:id="796"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073D5214" w14:textId="6C73ADA2" w:rsidR="0005008B" w:rsidRPr="00295BCF" w:rsidDel="00D8720F" w:rsidRDefault="0005008B" w:rsidP="0005008B">
            <w:pPr>
              <w:pStyle w:val="TAL"/>
              <w:rPr>
                <w:del w:id="797" w:author="Ivan Cheng (鄭宜樺)" w:date="2025-07-30T15:41:00Z"/>
              </w:rPr>
            </w:pPr>
            <w:del w:id="798" w:author="Ivan Cheng (鄭宜樺)" w:date="2025-07-30T15:41:00Z">
              <w:r w:rsidRPr="00295BCF" w:rsidDel="00D8720F">
                <w:rPr>
                  <w:szCs w:val="16"/>
                  <w:lang w:eastAsia="ja-JP"/>
                </w:rPr>
                <w:delText>EPRE ratio of PDCCH to PDCCH DMRS</w:delText>
              </w:r>
            </w:del>
          </w:p>
        </w:tc>
        <w:tc>
          <w:tcPr>
            <w:tcW w:w="1326" w:type="dxa"/>
            <w:vMerge/>
            <w:tcBorders>
              <w:left w:val="single" w:sz="4" w:space="0" w:color="auto"/>
              <w:right w:val="single" w:sz="4" w:space="0" w:color="auto"/>
            </w:tcBorders>
          </w:tcPr>
          <w:p w14:paraId="56826AAF" w14:textId="2CD912DE" w:rsidR="0005008B" w:rsidRPr="00295BCF" w:rsidDel="00D8720F" w:rsidRDefault="0005008B" w:rsidP="0005008B">
            <w:pPr>
              <w:pStyle w:val="TAC"/>
              <w:rPr>
                <w:del w:id="799" w:author="Ivan Cheng (鄭宜樺)" w:date="2025-07-30T15:41:00Z"/>
                <w:lang w:eastAsia="zh-CN"/>
              </w:rPr>
            </w:pPr>
          </w:p>
        </w:tc>
        <w:tc>
          <w:tcPr>
            <w:tcW w:w="1095" w:type="dxa"/>
            <w:vMerge/>
            <w:tcBorders>
              <w:left w:val="single" w:sz="4" w:space="0" w:color="auto"/>
              <w:right w:val="single" w:sz="4" w:space="0" w:color="auto"/>
            </w:tcBorders>
            <w:shd w:val="clear" w:color="auto" w:fill="auto"/>
          </w:tcPr>
          <w:p w14:paraId="644395DC" w14:textId="1EB5A199" w:rsidR="0005008B" w:rsidRPr="00295BCF" w:rsidDel="00D8720F" w:rsidRDefault="0005008B" w:rsidP="0005008B">
            <w:pPr>
              <w:pStyle w:val="TAC"/>
              <w:rPr>
                <w:del w:id="800" w:author="Ivan Cheng (鄭宜樺)" w:date="2025-07-30T15:41:00Z"/>
                <w:szCs w:val="18"/>
              </w:rPr>
            </w:pPr>
          </w:p>
        </w:tc>
        <w:tc>
          <w:tcPr>
            <w:tcW w:w="3404" w:type="dxa"/>
            <w:gridSpan w:val="4"/>
            <w:vMerge/>
            <w:tcBorders>
              <w:left w:val="single" w:sz="4" w:space="0" w:color="auto"/>
              <w:right w:val="single" w:sz="4" w:space="0" w:color="auto"/>
            </w:tcBorders>
            <w:shd w:val="clear" w:color="auto" w:fill="auto"/>
          </w:tcPr>
          <w:p w14:paraId="0FD91468" w14:textId="390520FB" w:rsidR="0005008B" w:rsidRPr="00295BCF" w:rsidDel="00D8720F" w:rsidRDefault="0005008B" w:rsidP="0005008B">
            <w:pPr>
              <w:pStyle w:val="TAC"/>
              <w:rPr>
                <w:del w:id="801" w:author="Ivan Cheng (鄭宜樺)" w:date="2025-07-30T15:41:00Z"/>
                <w:szCs w:val="18"/>
              </w:rPr>
            </w:pPr>
          </w:p>
        </w:tc>
      </w:tr>
      <w:tr w:rsidR="0005008B" w:rsidRPr="00295BCF" w:rsidDel="00D8720F" w14:paraId="5FF532B7" w14:textId="0ADC6046" w:rsidTr="0005008B">
        <w:trPr>
          <w:trHeight w:val="187"/>
          <w:jc w:val="center"/>
          <w:del w:id="802"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4A61D7E3" w14:textId="707AB155" w:rsidR="0005008B" w:rsidRPr="00295BCF" w:rsidDel="00D8720F" w:rsidRDefault="0005008B" w:rsidP="0005008B">
            <w:pPr>
              <w:pStyle w:val="TAL"/>
              <w:rPr>
                <w:del w:id="803" w:author="Ivan Cheng (鄭宜樺)" w:date="2025-07-30T15:41:00Z"/>
              </w:rPr>
            </w:pPr>
            <w:del w:id="804" w:author="Ivan Cheng (鄭宜樺)" w:date="2025-07-30T15:41:00Z">
              <w:r w:rsidRPr="00295BCF" w:rsidDel="00D8720F">
                <w:rPr>
                  <w:szCs w:val="16"/>
                  <w:lang w:eastAsia="ja-JP"/>
                </w:rPr>
                <w:delText xml:space="preserve">EPRE ratio of PDSCH DMRS to SSS </w:delText>
              </w:r>
            </w:del>
          </w:p>
        </w:tc>
        <w:tc>
          <w:tcPr>
            <w:tcW w:w="1326" w:type="dxa"/>
            <w:vMerge/>
            <w:tcBorders>
              <w:left w:val="single" w:sz="4" w:space="0" w:color="auto"/>
              <w:right w:val="single" w:sz="4" w:space="0" w:color="auto"/>
            </w:tcBorders>
          </w:tcPr>
          <w:p w14:paraId="26A3FC74" w14:textId="2DF1FE65" w:rsidR="0005008B" w:rsidRPr="00295BCF" w:rsidDel="00D8720F" w:rsidRDefault="0005008B" w:rsidP="0005008B">
            <w:pPr>
              <w:pStyle w:val="TAC"/>
              <w:rPr>
                <w:del w:id="805" w:author="Ivan Cheng (鄭宜樺)" w:date="2025-07-30T15:41:00Z"/>
                <w:lang w:eastAsia="zh-CN"/>
              </w:rPr>
            </w:pPr>
          </w:p>
        </w:tc>
        <w:tc>
          <w:tcPr>
            <w:tcW w:w="1095" w:type="dxa"/>
            <w:vMerge/>
            <w:tcBorders>
              <w:left w:val="single" w:sz="4" w:space="0" w:color="auto"/>
              <w:right w:val="single" w:sz="4" w:space="0" w:color="auto"/>
            </w:tcBorders>
            <w:shd w:val="clear" w:color="auto" w:fill="auto"/>
          </w:tcPr>
          <w:p w14:paraId="7C18B193" w14:textId="37B92D8D" w:rsidR="0005008B" w:rsidRPr="00295BCF" w:rsidDel="00D8720F" w:rsidRDefault="0005008B" w:rsidP="0005008B">
            <w:pPr>
              <w:pStyle w:val="TAC"/>
              <w:rPr>
                <w:del w:id="806" w:author="Ivan Cheng (鄭宜樺)" w:date="2025-07-30T15:41:00Z"/>
                <w:szCs w:val="18"/>
              </w:rPr>
            </w:pPr>
          </w:p>
        </w:tc>
        <w:tc>
          <w:tcPr>
            <w:tcW w:w="3404" w:type="dxa"/>
            <w:gridSpan w:val="4"/>
            <w:vMerge/>
            <w:tcBorders>
              <w:left w:val="single" w:sz="4" w:space="0" w:color="auto"/>
              <w:right w:val="single" w:sz="4" w:space="0" w:color="auto"/>
            </w:tcBorders>
            <w:shd w:val="clear" w:color="auto" w:fill="auto"/>
          </w:tcPr>
          <w:p w14:paraId="5A614086" w14:textId="5615514A" w:rsidR="0005008B" w:rsidRPr="00295BCF" w:rsidDel="00D8720F" w:rsidRDefault="0005008B" w:rsidP="0005008B">
            <w:pPr>
              <w:pStyle w:val="TAC"/>
              <w:rPr>
                <w:del w:id="807" w:author="Ivan Cheng (鄭宜樺)" w:date="2025-07-30T15:41:00Z"/>
                <w:szCs w:val="18"/>
              </w:rPr>
            </w:pPr>
          </w:p>
        </w:tc>
      </w:tr>
      <w:tr w:rsidR="0005008B" w:rsidRPr="00295BCF" w:rsidDel="00D8720F" w14:paraId="7B4654E4" w14:textId="3D5D0490" w:rsidTr="0005008B">
        <w:trPr>
          <w:trHeight w:val="187"/>
          <w:jc w:val="center"/>
          <w:del w:id="808"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5CA76EBF" w14:textId="3D6CC869" w:rsidR="0005008B" w:rsidRPr="00295BCF" w:rsidDel="00D8720F" w:rsidRDefault="0005008B" w:rsidP="0005008B">
            <w:pPr>
              <w:pStyle w:val="TAL"/>
              <w:rPr>
                <w:del w:id="809" w:author="Ivan Cheng (鄭宜樺)" w:date="2025-07-30T15:41:00Z"/>
              </w:rPr>
            </w:pPr>
            <w:del w:id="810" w:author="Ivan Cheng (鄭宜樺)" w:date="2025-07-30T15:41:00Z">
              <w:r w:rsidRPr="00295BCF" w:rsidDel="00D8720F">
                <w:rPr>
                  <w:szCs w:val="16"/>
                  <w:lang w:eastAsia="ja-JP"/>
                </w:rPr>
                <w:delText xml:space="preserve">EPRE ratio of PDSCH to PDSCH </w:delText>
              </w:r>
            </w:del>
          </w:p>
        </w:tc>
        <w:tc>
          <w:tcPr>
            <w:tcW w:w="1326" w:type="dxa"/>
            <w:vMerge/>
            <w:tcBorders>
              <w:left w:val="single" w:sz="4" w:space="0" w:color="auto"/>
              <w:right w:val="single" w:sz="4" w:space="0" w:color="auto"/>
            </w:tcBorders>
          </w:tcPr>
          <w:p w14:paraId="1E506E2E" w14:textId="11513F1C" w:rsidR="0005008B" w:rsidRPr="00295BCF" w:rsidDel="00D8720F" w:rsidRDefault="0005008B" w:rsidP="0005008B">
            <w:pPr>
              <w:pStyle w:val="TAC"/>
              <w:rPr>
                <w:del w:id="811" w:author="Ivan Cheng (鄭宜樺)" w:date="2025-07-30T15:41:00Z"/>
                <w:lang w:eastAsia="zh-CN"/>
              </w:rPr>
            </w:pPr>
          </w:p>
        </w:tc>
        <w:tc>
          <w:tcPr>
            <w:tcW w:w="1095" w:type="dxa"/>
            <w:vMerge/>
            <w:tcBorders>
              <w:left w:val="single" w:sz="4" w:space="0" w:color="auto"/>
              <w:right w:val="single" w:sz="4" w:space="0" w:color="auto"/>
            </w:tcBorders>
            <w:shd w:val="clear" w:color="auto" w:fill="auto"/>
          </w:tcPr>
          <w:p w14:paraId="0E9F978E" w14:textId="74EEDC47" w:rsidR="0005008B" w:rsidRPr="00295BCF" w:rsidDel="00D8720F" w:rsidRDefault="0005008B" w:rsidP="0005008B">
            <w:pPr>
              <w:pStyle w:val="TAC"/>
              <w:rPr>
                <w:del w:id="812" w:author="Ivan Cheng (鄭宜樺)" w:date="2025-07-30T15:41:00Z"/>
                <w:szCs w:val="18"/>
              </w:rPr>
            </w:pPr>
          </w:p>
        </w:tc>
        <w:tc>
          <w:tcPr>
            <w:tcW w:w="3404" w:type="dxa"/>
            <w:gridSpan w:val="4"/>
            <w:vMerge/>
            <w:tcBorders>
              <w:left w:val="single" w:sz="4" w:space="0" w:color="auto"/>
              <w:right w:val="single" w:sz="4" w:space="0" w:color="auto"/>
            </w:tcBorders>
            <w:shd w:val="clear" w:color="auto" w:fill="auto"/>
          </w:tcPr>
          <w:p w14:paraId="1B85E8F2" w14:textId="0A857819" w:rsidR="0005008B" w:rsidRPr="00295BCF" w:rsidDel="00D8720F" w:rsidRDefault="0005008B" w:rsidP="0005008B">
            <w:pPr>
              <w:pStyle w:val="TAC"/>
              <w:rPr>
                <w:del w:id="813" w:author="Ivan Cheng (鄭宜樺)" w:date="2025-07-30T15:41:00Z"/>
                <w:szCs w:val="18"/>
              </w:rPr>
            </w:pPr>
          </w:p>
        </w:tc>
      </w:tr>
      <w:tr w:rsidR="0005008B" w:rsidRPr="00295BCF" w:rsidDel="00D8720F" w14:paraId="3BDB66EF" w14:textId="3C4C33DB" w:rsidTr="0005008B">
        <w:trPr>
          <w:trHeight w:val="187"/>
          <w:jc w:val="center"/>
          <w:del w:id="814"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5433ABE2" w14:textId="6A5D52E5" w:rsidR="0005008B" w:rsidRPr="00295BCF" w:rsidDel="00D8720F" w:rsidRDefault="0005008B" w:rsidP="0005008B">
            <w:pPr>
              <w:pStyle w:val="TAL"/>
              <w:rPr>
                <w:del w:id="815" w:author="Ivan Cheng (鄭宜樺)" w:date="2025-07-30T15:41:00Z"/>
              </w:rPr>
            </w:pPr>
            <w:del w:id="816" w:author="Ivan Cheng (鄭宜樺)" w:date="2025-07-30T15:41:00Z">
              <w:r w:rsidRPr="00295BCF" w:rsidDel="00D8720F">
                <w:rPr>
                  <w:szCs w:val="16"/>
                  <w:lang w:eastAsia="ja-JP"/>
                </w:rPr>
                <w:delText>EPRE ratio of OCNG DMRS to SSS(Note 1)</w:delText>
              </w:r>
            </w:del>
          </w:p>
        </w:tc>
        <w:tc>
          <w:tcPr>
            <w:tcW w:w="1326" w:type="dxa"/>
            <w:vMerge/>
            <w:tcBorders>
              <w:left w:val="single" w:sz="4" w:space="0" w:color="auto"/>
              <w:right w:val="single" w:sz="4" w:space="0" w:color="auto"/>
            </w:tcBorders>
          </w:tcPr>
          <w:p w14:paraId="5D55DD15" w14:textId="1942182D" w:rsidR="0005008B" w:rsidRPr="00295BCF" w:rsidDel="00D8720F" w:rsidRDefault="0005008B" w:rsidP="0005008B">
            <w:pPr>
              <w:pStyle w:val="TAC"/>
              <w:rPr>
                <w:del w:id="817" w:author="Ivan Cheng (鄭宜樺)" w:date="2025-07-30T15:41:00Z"/>
                <w:lang w:eastAsia="zh-CN"/>
              </w:rPr>
            </w:pPr>
          </w:p>
        </w:tc>
        <w:tc>
          <w:tcPr>
            <w:tcW w:w="1095" w:type="dxa"/>
            <w:vMerge/>
            <w:tcBorders>
              <w:left w:val="single" w:sz="4" w:space="0" w:color="auto"/>
              <w:right w:val="single" w:sz="4" w:space="0" w:color="auto"/>
            </w:tcBorders>
            <w:shd w:val="clear" w:color="auto" w:fill="auto"/>
          </w:tcPr>
          <w:p w14:paraId="420F629E" w14:textId="17A628ED" w:rsidR="0005008B" w:rsidRPr="00295BCF" w:rsidDel="00D8720F" w:rsidRDefault="0005008B" w:rsidP="0005008B">
            <w:pPr>
              <w:pStyle w:val="TAC"/>
              <w:rPr>
                <w:del w:id="818" w:author="Ivan Cheng (鄭宜樺)" w:date="2025-07-30T15:41:00Z"/>
                <w:szCs w:val="18"/>
              </w:rPr>
            </w:pPr>
          </w:p>
        </w:tc>
        <w:tc>
          <w:tcPr>
            <w:tcW w:w="3404" w:type="dxa"/>
            <w:gridSpan w:val="4"/>
            <w:vMerge/>
            <w:tcBorders>
              <w:left w:val="single" w:sz="4" w:space="0" w:color="auto"/>
              <w:right w:val="single" w:sz="4" w:space="0" w:color="auto"/>
            </w:tcBorders>
            <w:shd w:val="clear" w:color="auto" w:fill="auto"/>
          </w:tcPr>
          <w:p w14:paraId="63472821" w14:textId="5C7CD6E0" w:rsidR="0005008B" w:rsidRPr="00295BCF" w:rsidDel="00D8720F" w:rsidRDefault="0005008B" w:rsidP="0005008B">
            <w:pPr>
              <w:pStyle w:val="TAC"/>
              <w:rPr>
                <w:del w:id="819" w:author="Ivan Cheng (鄭宜樺)" w:date="2025-07-30T15:41:00Z"/>
                <w:szCs w:val="18"/>
              </w:rPr>
            </w:pPr>
          </w:p>
        </w:tc>
      </w:tr>
      <w:tr w:rsidR="0005008B" w:rsidRPr="00295BCF" w:rsidDel="00D8720F" w14:paraId="44ECE56A" w14:textId="73D5548C" w:rsidTr="0005008B">
        <w:trPr>
          <w:trHeight w:val="187"/>
          <w:jc w:val="center"/>
          <w:del w:id="820"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6B08BCB5" w14:textId="66264088" w:rsidR="0005008B" w:rsidRPr="00295BCF" w:rsidDel="00D8720F" w:rsidRDefault="0005008B" w:rsidP="0005008B">
            <w:pPr>
              <w:pStyle w:val="TAL"/>
              <w:rPr>
                <w:del w:id="821" w:author="Ivan Cheng (鄭宜樺)" w:date="2025-07-30T15:41:00Z"/>
              </w:rPr>
            </w:pPr>
            <w:del w:id="822" w:author="Ivan Cheng (鄭宜樺)" w:date="2025-07-30T15:41:00Z">
              <w:r w:rsidRPr="00295BCF" w:rsidDel="00D8720F">
                <w:rPr>
                  <w:szCs w:val="16"/>
                  <w:lang w:eastAsia="ja-JP"/>
                </w:rPr>
                <w:delText>EPRE ratio of OCNG to OCNG DMRS (Note 1)</w:delText>
              </w:r>
            </w:del>
          </w:p>
        </w:tc>
        <w:tc>
          <w:tcPr>
            <w:tcW w:w="1326" w:type="dxa"/>
            <w:vMerge/>
            <w:tcBorders>
              <w:left w:val="single" w:sz="4" w:space="0" w:color="auto"/>
              <w:bottom w:val="single" w:sz="4" w:space="0" w:color="auto"/>
              <w:right w:val="single" w:sz="4" w:space="0" w:color="auto"/>
            </w:tcBorders>
          </w:tcPr>
          <w:p w14:paraId="493C5C72" w14:textId="64867E77" w:rsidR="0005008B" w:rsidRPr="00295BCF" w:rsidDel="00D8720F" w:rsidRDefault="0005008B" w:rsidP="0005008B">
            <w:pPr>
              <w:pStyle w:val="TAC"/>
              <w:rPr>
                <w:del w:id="823" w:author="Ivan Cheng (鄭宜樺)" w:date="2025-07-30T15:41: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2BB36273" w14:textId="16AE8C00" w:rsidR="0005008B" w:rsidRPr="00295BCF" w:rsidDel="00D8720F" w:rsidRDefault="0005008B" w:rsidP="0005008B">
            <w:pPr>
              <w:pStyle w:val="TAC"/>
              <w:rPr>
                <w:del w:id="824" w:author="Ivan Cheng (鄭宜樺)" w:date="2025-07-30T15:41:00Z"/>
                <w:szCs w:val="18"/>
              </w:rPr>
            </w:pPr>
          </w:p>
        </w:tc>
        <w:tc>
          <w:tcPr>
            <w:tcW w:w="3404" w:type="dxa"/>
            <w:gridSpan w:val="4"/>
            <w:vMerge/>
            <w:tcBorders>
              <w:left w:val="single" w:sz="4" w:space="0" w:color="auto"/>
              <w:bottom w:val="single" w:sz="4" w:space="0" w:color="auto"/>
              <w:right w:val="single" w:sz="4" w:space="0" w:color="auto"/>
            </w:tcBorders>
            <w:shd w:val="clear" w:color="auto" w:fill="auto"/>
          </w:tcPr>
          <w:p w14:paraId="1BD491DF" w14:textId="413D9DA3" w:rsidR="0005008B" w:rsidRPr="00295BCF" w:rsidDel="00D8720F" w:rsidRDefault="0005008B" w:rsidP="0005008B">
            <w:pPr>
              <w:pStyle w:val="TAC"/>
              <w:rPr>
                <w:del w:id="825" w:author="Ivan Cheng (鄭宜樺)" w:date="2025-07-30T15:41:00Z"/>
                <w:szCs w:val="18"/>
              </w:rPr>
            </w:pPr>
          </w:p>
        </w:tc>
      </w:tr>
      <w:tr w:rsidR="0005008B" w:rsidRPr="00295BCF" w:rsidDel="00D8720F" w14:paraId="7830915A" w14:textId="48886DA6" w:rsidTr="0005008B">
        <w:trPr>
          <w:trHeight w:val="187"/>
          <w:jc w:val="center"/>
          <w:del w:id="826"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4F29DF56" w14:textId="7B91C19F" w:rsidR="0005008B" w:rsidRPr="00295BCF" w:rsidDel="00D8720F" w:rsidRDefault="0005008B" w:rsidP="0005008B">
            <w:pPr>
              <w:pStyle w:val="TAL"/>
              <w:rPr>
                <w:del w:id="827" w:author="Ivan Cheng (鄭宜樺)" w:date="2025-07-30T15:41:00Z"/>
              </w:rPr>
            </w:pPr>
            <w:del w:id="828" w:author="Ivan Cheng (鄭宜樺)" w:date="2025-07-30T15:41:00Z">
              <w:r w:rsidRPr="00295BCF" w:rsidDel="00D8720F">
                <w:rPr>
                  <w:position w:val="-12"/>
                </w:rPr>
                <w:object w:dxaOrig="310" w:dyaOrig="310" w14:anchorId="03E164D3">
                  <v:shape id="_x0000_i1029" type="#_x0000_t75" style="width:15.65pt;height:15.65pt" o:ole="">
                    <v:imagedata r:id="rId13" o:title=""/>
                  </v:shape>
                  <o:OLEObject Type="Embed" ProgID="Equation.3" ShapeID="_x0000_i1029" DrawAspect="Content" ObjectID="_1816431697" r:id="rId20"/>
                </w:object>
              </w:r>
              <w:r w:rsidRPr="00295BCF" w:rsidDel="00D8720F">
                <w:rPr>
                  <w:vertAlign w:val="superscript"/>
                </w:rPr>
                <w:delText>Note2</w:delText>
              </w:r>
            </w:del>
          </w:p>
        </w:tc>
        <w:tc>
          <w:tcPr>
            <w:tcW w:w="1326" w:type="dxa"/>
            <w:tcBorders>
              <w:top w:val="single" w:sz="4" w:space="0" w:color="auto"/>
              <w:left w:val="single" w:sz="4" w:space="0" w:color="auto"/>
              <w:right w:val="single" w:sz="4" w:space="0" w:color="auto"/>
            </w:tcBorders>
            <w:vAlign w:val="center"/>
          </w:tcPr>
          <w:p w14:paraId="1469B931" w14:textId="21BDE67A" w:rsidR="0005008B" w:rsidRPr="00295BCF" w:rsidDel="00D8720F" w:rsidRDefault="0005008B" w:rsidP="0005008B">
            <w:pPr>
              <w:pStyle w:val="TAC"/>
              <w:rPr>
                <w:del w:id="829" w:author="Ivan Cheng (鄭宜樺)" w:date="2025-07-30T15:41:00Z"/>
                <w:lang w:eastAsia="zh-CN"/>
              </w:rPr>
            </w:pPr>
            <w:del w:id="830"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tcPr>
          <w:p w14:paraId="36F24333" w14:textId="334375EE" w:rsidR="0005008B" w:rsidRPr="00295BCF" w:rsidDel="00D8720F" w:rsidRDefault="0005008B" w:rsidP="0005008B">
            <w:pPr>
              <w:pStyle w:val="TAC"/>
              <w:rPr>
                <w:del w:id="831" w:author="Ivan Cheng (鄭宜樺)" w:date="2025-07-30T15:41:00Z"/>
              </w:rPr>
            </w:pPr>
            <w:del w:id="832" w:author="Ivan Cheng (鄭宜樺)" w:date="2025-07-30T15:41:00Z">
              <w:r w:rsidRPr="00295BCF" w:rsidDel="00D8720F">
                <w:delText>dBm/</w:delText>
              </w:r>
              <w:r w:rsidRPr="00295BCF" w:rsidDel="00D8720F">
                <w:rPr>
                  <w:lang w:eastAsia="zh-CN"/>
                </w:rPr>
                <w:br/>
              </w:r>
              <w:r w:rsidRPr="00295BCF" w:rsidDel="00D8720F">
                <w:delText>15kHz</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708D06D" w14:textId="04BFAE25" w:rsidR="0005008B" w:rsidRPr="00295BCF" w:rsidDel="00D8720F" w:rsidRDefault="0005008B" w:rsidP="0005008B">
            <w:pPr>
              <w:pStyle w:val="TAC"/>
              <w:rPr>
                <w:del w:id="833" w:author="Ivan Cheng (鄭宜樺)" w:date="2025-07-30T15:41:00Z"/>
              </w:rPr>
            </w:pPr>
            <w:del w:id="834" w:author="Ivan Cheng (鄭宜樺)" w:date="2025-07-30T15:41:00Z">
              <w:r w:rsidRPr="00295BCF" w:rsidDel="00D8720F">
                <w:delText>-98</w:delText>
              </w:r>
            </w:del>
          </w:p>
        </w:tc>
      </w:tr>
      <w:tr w:rsidR="0005008B" w:rsidRPr="00295BCF" w:rsidDel="00D8720F" w14:paraId="011B6E54" w14:textId="111BFAB5" w:rsidTr="0005008B">
        <w:trPr>
          <w:trHeight w:val="187"/>
          <w:jc w:val="center"/>
          <w:del w:id="835" w:author="Ivan Cheng (鄭宜樺)" w:date="2025-07-30T15:41:00Z"/>
        </w:trPr>
        <w:tc>
          <w:tcPr>
            <w:tcW w:w="3079" w:type="dxa"/>
            <w:gridSpan w:val="2"/>
            <w:tcBorders>
              <w:top w:val="single" w:sz="4" w:space="0" w:color="auto"/>
              <w:left w:val="single" w:sz="4" w:space="0" w:color="auto"/>
              <w:bottom w:val="nil"/>
              <w:right w:val="single" w:sz="4" w:space="0" w:color="auto"/>
            </w:tcBorders>
            <w:shd w:val="clear" w:color="auto" w:fill="auto"/>
          </w:tcPr>
          <w:p w14:paraId="7A452CE4" w14:textId="7B0CDBC5" w:rsidR="0005008B" w:rsidRPr="00295BCF" w:rsidDel="00D8720F" w:rsidRDefault="0005008B" w:rsidP="0005008B">
            <w:pPr>
              <w:pStyle w:val="TAL"/>
              <w:rPr>
                <w:del w:id="836" w:author="Ivan Cheng (鄭宜樺)" w:date="2025-07-30T15:41:00Z"/>
              </w:rPr>
            </w:pPr>
            <w:del w:id="837" w:author="Ivan Cheng (鄭宜樺)" w:date="2025-07-30T15:41:00Z">
              <w:r w:rsidRPr="00295BCF" w:rsidDel="00D8720F">
                <w:rPr>
                  <w:position w:val="-12"/>
                </w:rPr>
                <w:object w:dxaOrig="310" w:dyaOrig="310" w14:anchorId="78E5A587">
                  <v:shape id="_x0000_i1030" type="#_x0000_t75" style="width:15.65pt;height:15.65pt" o:ole="">
                    <v:imagedata r:id="rId13" o:title=""/>
                  </v:shape>
                  <o:OLEObject Type="Embed" ProgID="Equation.3" ShapeID="_x0000_i1030" DrawAspect="Content" ObjectID="_1816431698" r:id="rId21"/>
                </w:object>
              </w:r>
              <w:r w:rsidRPr="00295BCF" w:rsidDel="00D8720F">
                <w:rPr>
                  <w:vertAlign w:val="superscript"/>
                </w:rPr>
                <w:delText>Note2</w:delText>
              </w:r>
            </w:del>
          </w:p>
        </w:tc>
        <w:tc>
          <w:tcPr>
            <w:tcW w:w="1326" w:type="dxa"/>
            <w:tcBorders>
              <w:left w:val="single" w:sz="4" w:space="0" w:color="auto"/>
              <w:right w:val="single" w:sz="4" w:space="0" w:color="auto"/>
            </w:tcBorders>
            <w:shd w:val="clear" w:color="auto" w:fill="auto"/>
          </w:tcPr>
          <w:p w14:paraId="4AD82921" w14:textId="3758069C" w:rsidR="0005008B" w:rsidRPr="00295BCF" w:rsidDel="00D8720F" w:rsidRDefault="0005008B" w:rsidP="0005008B">
            <w:pPr>
              <w:pStyle w:val="TAC"/>
              <w:rPr>
                <w:del w:id="838" w:author="Ivan Cheng (鄭宜樺)" w:date="2025-07-30T15:41:00Z"/>
                <w:lang w:eastAsia="zh-CN"/>
              </w:rPr>
            </w:pPr>
            <w:del w:id="839" w:author="Ivan Cheng (鄭宜樺)" w:date="2025-07-30T15:41:00Z">
              <w:r w:rsidRPr="00295BCF" w:rsidDel="00D8720F">
                <w:rPr>
                  <w:lang w:eastAsia="zh-CN"/>
                </w:rPr>
                <w:delText>Config 1, 2</w:delText>
              </w:r>
            </w:del>
          </w:p>
        </w:tc>
        <w:tc>
          <w:tcPr>
            <w:tcW w:w="1095" w:type="dxa"/>
            <w:tcBorders>
              <w:top w:val="single" w:sz="4" w:space="0" w:color="auto"/>
              <w:left w:val="single" w:sz="4" w:space="0" w:color="auto"/>
              <w:bottom w:val="nil"/>
              <w:right w:val="single" w:sz="4" w:space="0" w:color="auto"/>
            </w:tcBorders>
            <w:shd w:val="clear" w:color="auto" w:fill="auto"/>
            <w:vAlign w:val="center"/>
          </w:tcPr>
          <w:p w14:paraId="61AEAC08" w14:textId="54922632" w:rsidR="0005008B" w:rsidRPr="00295BCF" w:rsidDel="00D8720F" w:rsidRDefault="0005008B" w:rsidP="0005008B">
            <w:pPr>
              <w:pStyle w:val="TAC"/>
              <w:rPr>
                <w:del w:id="840" w:author="Ivan Cheng (鄭宜樺)" w:date="2025-07-30T15:41:00Z"/>
              </w:rPr>
            </w:pPr>
            <w:del w:id="841" w:author="Ivan Cheng (鄭宜樺)" w:date="2025-07-30T15:41:00Z">
              <w:r w:rsidRPr="00295BCF" w:rsidDel="00D8720F">
                <w:delText>dBm/</w:delText>
              </w:r>
              <w:r w:rsidRPr="00295BCF" w:rsidDel="00D8720F">
                <w:rPr>
                  <w:lang w:eastAsia="zh-CN"/>
                </w:rPr>
                <w:br/>
              </w:r>
              <w:r w:rsidRPr="00295BCF" w:rsidDel="00D8720F">
                <w:delText>SCS</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0A8EF8" w14:textId="1D20DF1C" w:rsidR="0005008B" w:rsidRPr="00295BCF" w:rsidDel="00D8720F" w:rsidRDefault="0005008B" w:rsidP="0005008B">
            <w:pPr>
              <w:pStyle w:val="TAC"/>
              <w:rPr>
                <w:del w:id="842" w:author="Ivan Cheng (鄭宜樺)" w:date="2025-07-30T15:41:00Z"/>
              </w:rPr>
            </w:pPr>
            <w:del w:id="843" w:author="Ivan Cheng (鄭宜樺)" w:date="2025-07-30T15:41:00Z">
              <w:r w:rsidRPr="00295BCF" w:rsidDel="00D8720F">
                <w:delText>-98</w:delText>
              </w:r>
            </w:del>
          </w:p>
        </w:tc>
      </w:tr>
      <w:tr w:rsidR="0005008B" w:rsidRPr="00295BCF" w:rsidDel="00D8720F" w14:paraId="7F21EDFF" w14:textId="11AC623D" w:rsidTr="0005008B">
        <w:trPr>
          <w:trHeight w:val="187"/>
          <w:jc w:val="center"/>
          <w:del w:id="844" w:author="Ivan Cheng (鄭宜樺)" w:date="2025-07-30T15:41:00Z"/>
        </w:trPr>
        <w:tc>
          <w:tcPr>
            <w:tcW w:w="3079" w:type="dxa"/>
            <w:gridSpan w:val="2"/>
            <w:tcBorders>
              <w:top w:val="nil"/>
              <w:left w:val="single" w:sz="4" w:space="0" w:color="auto"/>
              <w:right w:val="single" w:sz="4" w:space="0" w:color="auto"/>
            </w:tcBorders>
            <w:shd w:val="clear" w:color="auto" w:fill="auto"/>
          </w:tcPr>
          <w:p w14:paraId="146442C4" w14:textId="796DBACE" w:rsidR="0005008B" w:rsidRPr="00295BCF" w:rsidDel="00D8720F" w:rsidRDefault="0005008B" w:rsidP="0005008B">
            <w:pPr>
              <w:pStyle w:val="TAL"/>
              <w:rPr>
                <w:del w:id="845" w:author="Ivan Cheng (鄭宜樺)" w:date="2025-07-30T15:41:00Z"/>
                <w:position w:val="-12"/>
              </w:rPr>
            </w:pPr>
          </w:p>
        </w:tc>
        <w:tc>
          <w:tcPr>
            <w:tcW w:w="1326" w:type="dxa"/>
            <w:tcBorders>
              <w:left w:val="single" w:sz="4" w:space="0" w:color="auto"/>
              <w:right w:val="single" w:sz="4" w:space="0" w:color="auto"/>
            </w:tcBorders>
            <w:shd w:val="clear" w:color="auto" w:fill="auto"/>
          </w:tcPr>
          <w:p w14:paraId="65622029" w14:textId="01A474DD" w:rsidR="0005008B" w:rsidRPr="00295BCF" w:rsidDel="00D8720F" w:rsidRDefault="0005008B" w:rsidP="0005008B">
            <w:pPr>
              <w:pStyle w:val="TAC"/>
              <w:rPr>
                <w:del w:id="846" w:author="Ivan Cheng (鄭宜樺)" w:date="2025-07-30T15:41:00Z"/>
                <w:lang w:eastAsia="zh-CN"/>
              </w:rPr>
            </w:pPr>
            <w:del w:id="847" w:author="Ivan Cheng (鄭宜樺)" w:date="2025-07-30T15:41:00Z">
              <w:r w:rsidRPr="00295BCF" w:rsidDel="00D8720F">
                <w:rPr>
                  <w:lang w:eastAsia="zh-CN"/>
                </w:rPr>
                <w:delText>Config 3</w:delText>
              </w:r>
            </w:del>
          </w:p>
        </w:tc>
        <w:tc>
          <w:tcPr>
            <w:tcW w:w="1095" w:type="dxa"/>
            <w:tcBorders>
              <w:top w:val="nil"/>
              <w:left w:val="single" w:sz="4" w:space="0" w:color="auto"/>
              <w:right w:val="single" w:sz="4" w:space="0" w:color="auto"/>
            </w:tcBorders>
            <w:shd w:val="clear" w:color="auto" w:fill="auto"/>
            <w:vAlign w:val="center"/>
          </w:tcPr>
          <w:p w14:paraId="0078AAC4" w14:textId="1D23F7DD" w:rsidR="0005008B" w:rsidRPr="00295BCF" w:rsidDel="00D8720F" w:rsidRDefault="0005008B" w:rsidP="0005008B">
            <w:pPr>
              <w:pStyle w:val="TAC"/>
              <w:rPr>
                <w:del w:id="848" w:author="Ivan Cheng (鄭宜樺)" w:date="2025-07-30T15:41: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3BBF2D" w14:textId="7EB21A6A" w:rsidR="0005008B" w:rsidRPr="00295BCF" w:rsidDel="00D8720F" w:rsidRDefault="0005008B" w:rsidP="0005008B">
            <w:pPr>
              <w:pStyle w:val="TAC"/>
              <w:rPr>
                <w:del w:id="849" w:author="Ivan Cheng (鄭宜樺)" w:date="2025-07-30T15:41:00Z"/>
                <w:lang w:eastAsia="zh-CN"/>
              </w:rPr>
            </w:pPr>
            <w:del w:id="850" w:author="Ivan Cheng (鄭宜樺)" w:date="2025-07-30T15:41:00Z">
              <w:r w:rsidRPr="00295BCF" w:rsidDel="00D8720F">
                <w:rPr>
                  <w:lang w:eastAsia="zh-CN"/>
                </w:rPr>
                <w:delText>-95</w:delText>
              </w:r>
            </w:del>
          </w:p>
        </w:tc>
      </w:tr>
      <w:tr w:rsidR="0005008B" w:rsidRPr="00295BCF" w:rsidDel="00D8720F" w14:paraId="47F88421" w14:textId="76419449" w:rsidTr="0005008B">
        <w:trPr>
          <w:trHeight w:val="187"/>
          <w:jc w:val="center"/>
          <w:del w:id="851"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53B4545F" w14:textId="0D209F6E" w:rsidR="0005008B" w:rsidRPr="00295BCF" w:rsidDel="00D8720F" w:rsidRDefault="0005008B" w:rsidP="0005008B">
            <w:pPr>
              <w:pStyle w:val="TAL"/>
              <w:rPr>
                <w:del w:id="852" w:author="Ivan Cheng (鄭宜樺)" w:date="2025-07-30T15:41:00Z"/>
                <w:i/>
              </w:rPr>
            </w:pPr>
            <w:del w:id="853" w:author="Ivan Cheng (鄭宜樺)" w:date="2025-07-30T15:41:00Z">
              <w:r w:rsidRPr="00295BCF" w:rsidDel="00D8720F">
                <w:rPr>
                  <w:i/>
                  <w:position w:val="-12"/>
                </w:rPr>
                <w:object w:dxaOrig="620" w:dyaOrig="310" w14:anchorId="1D0C12B2">
                  <v:shape id="_x0000_i1031" type="#_x0000_t75" style="width:31.3pt;height:15.65pt" o:ole="">
                    <v:imagedata r:id="rId15" o:title=""/>
                  </v:shape>
                  <o:OLEObject Type="Embed" ProgID="Equation.3" ShapeID="_x0000_i1031" DrawAspect="Content" ObjectID="_1816431699" r:id="rId22"/>
                </w:object>
              </w:r>
            </w:del>
          </w:p>
        </w:tc>
        <w:tc>
          <w:tcPr>
            <w:tcW w:w="1326" w:type="dxa"/>
            <w:tcBorders>
              <w:left w:val="single" w:sz="4" w:space="0" w:color="auto"/>
              <w:right w:val="single" w:sz="4" w:space="0" w:color="auto"/>
            </w:tcBorders>
          </w:tcPr>
          <w:p w14:paraId="4815A4FE" w14:textId="3790FA88" w:rsidR="0005008B" w:rsidRPr="00295BCF" w:rsidDel="00D8720F" w:rsidRDefault="0005008B" w:rsidP="0005008B">
            <w:pPr>
              <w:pStyle w:val="TAC"/>
              <w:rPr>
                <w:del w:id="854" w:author="Ivan Cheng (鄭宜樺)" w:date="2025-07-30T15:41:00Z"/>
                <w:lang w:eastAsia="zh-CN"/>
              </w:rPr>
            </w:pPr>
            <w:del w:id="855"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tcPr>
          <w:p w14:paraId="01676E02" w14:textId="4FE7F664" w:rsidR="0005008B" w:rsidRPr="00295BCF" w:rsidDel="00D8720F" w:rsidRDefault="0005008B" w:rsidP="0005008B">
            <w:pPr>
              <w:pStyle w:val="TAC"/>
              <w:rPr>
                <w:del w:id="856" w:author="Ivan Cheng (鄭宜樺)" w:date="2025-07-30T15:41:00Z"/>
              </w:rPr>
            </w:pPr>
            <w:del w:id="857" w:author="Ivan Cheng (鄭宜樺)" w:date="2025-07-30T15:41:00Z">
              <w:r w:rsidRPr="00295BCF" w:rsidDel="00D8720F">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F3EC02" w14:textId="10E44302" w:rsidR="0005008B" w:rsidRPr="00295BCF" w:rsidDel="00D8720F" w:rsidRDefault="0005008B" w:rsidP="0005008B">
            <w:pPr>
              <w:pStyle w:val="TAC"/>
              <w:rPr>
                <w:del w:id="858" w:author="Ivan Cheng (鄭宜樺)" w:date="2025-07-30T15:41:00Z"/>
              </w:rPr>
            </w:pPr>
            <w:del w:id="859" w:author="Ivan Cheng (鄭宜樺)" w:date="2025-07-30T15:41:00Z">
              <w:r w:rsidRPr="00295BCF" w:rsidDel="00D8720F">
                <w:delText>8+TT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B20C26" w14:textId="1FEB4DB0" w:rsidR="0005008B" w:rsidRPr="00295BCF" w:rsidDel="00D8720F" w:rsidRDefault="0005008B" w:rsidP="0005008B">
            <w:pPr>
              <w:pStyle w:val="TAC"/>
              <w:rPr>
                <w:del w:id="860" w:author="Ivan Cheng (鄭宜樺)" w:date="2025-07-30T15:41:00Z"/>
              </w:rPr>
            </w:pPr>
            <w:del w:id="861" w:author="Ivan Cheng (鄭宜樺)" w:date="2025-07-30T15:41:00Z">
              <w:r w:rsidRPr="00295BCF" w:rsidDel="00D8720F">
                <w:delText>-3.3+TT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890A1C" w14:textId="211027FD" w:rsidR="0005008B" w:rsidRPr="00295BCF" w:rsidDel="00D8720F" w:rsidRDefault="0005008B" w:rsidP="0005008B">
            <w:pPr>
              <w:pStyle w:val="TAC"/>
              <w:rPr>
                <w:del w:id="862" w:author="Ivan Cheng (鄭宜樺)" w:date="2025-07-30T15:41:00Z"/>
              </w:rPr>
            </w:pPr>
            <w:del w:id="863" w:author="Ivan Cheng (鄭宜樺)" w:date="2025-07-30T15:41:00Z">
              <w:r w:rsidRPr="00295BCF" w:rsidDel="00D8720F">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55BB1F" w14:textId="7EE6C5DC" w:rsidR="0005008B" w:rsidRPr="00295BCF" w:rsidDel="00D8720F" w:rsidRDefault="0005008B" w:rsidP="0005008B">
            <w:pPr>
              <w:pStyle w:val="TAC"/>
              <w:rPr>
                <w:del w:id="864" w:author="Ivan Cheng (鄭宜樺)" w:date="2025-07-30T15:41:00Z"/>
              </w:rPr>
            </w:pPr>
            <w:del w:id="865" w:author="Ivan Cheng (鄭宜樺)" w:date="2025-07-30T15:41:00Z">
              <w:r w:rsidRPr="00295BCF" w:rsidDel="00D8720F">
                <w:delText>2.36+TT</w:delText>
              </w:r>
            </w:del>
          </w:p>
        </w:tc>
      </w:tr>
      <w:tr w:rsidR="0005008B" w:rsidRPr="00295BCF" w:rsidDel="00D8720F" w14:paraId="35E7DB57" w14:textId="0A9F5174" w:rsidTr="0005008B">
        <w:trPr>
          <w:trHeight w:val="187"/>
          <w:jc w:val="center"/>
          <w:del w:id="866" w:author="Ivan Cheng (鄭宜樺)" w:date="2025-07-30T15:41:00Z"/>
        </w:trPr>
        <w:tc>
          <w:tcPr>
            <w:tcW w:w="3079" w:type="dxa"/>
            <w:gridSpan w:val="2"/>
            <w:tcBorders>
              <w:top w:val="single" w:sz="4" w:space="0" w:color="auto"/>
              <w:left w:val="single" w:sz="4" w:space="0" w:color="auto"/>
              <w:bottom w:val="single" w:sz="4" w:space="0" w:color="auto"/>
              <w:right w:val="single" w:sz="4" w:space="0" w:color="auto"/>
            </w:tcBorders>
          </w:tcPr>
          <w:p w14:paraId="23F1C719" w14:textId="4E3E6173" w:rsidR="0005008B" w:rsidRPr="00295BCF" w:rsidDel="00D8720F" w:rsidRDefault="0005008B" w:rsidP="0005008B">
            <w:pPr>
              <w:pStyle w:val="TAL"/>
              <w:rPr>
                <w:del w:id="867" w:author="Ivan Cheng (鄭宜樺)" w:date="2025-07-30T15:41:00Z"/>
              </w:rPr>
            </w:pPr>
            <w:del w:id="868" w:author="Ivan Cheng (鄭宜樺)" w:date="2025-07-30T15:41:00Z">
              <w:r w:rsidRPr="00295BCF" w:rsidDel="00D8720F">
                <w:rPr>
                  <w:position w:val="-12"/>
                </w:rPr>
                <w:object w:dxaOrig="810" w:dyaOrig="310" w14:anchorId="73360ACE">
                  <v:shape id="_x0000_i1032" type="#_x0000_t75" style="width:40.7pt;height:15.65pt" o:ole="">
                    <v:imagedata r:id="rId17" o:title=""/>
                  </v:shape>
                  <o:OLEObject Type="Embed" ProgID="Equation.3" ShapeID="_x0000_i1032" DrawAspect="Content" ObjectID="_1816431700" r:id="rId23"/>
                </w:object>
              </w:r>
            </w:del>
          </w:p>
        </w:tc>
        <w:tc>
          <w:tcPr>
            <w:tcW w:w="1326" w:type="dxa"/>
            <w:tcBorders>
              <w:left w:val="single" w:sz="4" w:space="0" w:color="auto"/>
              <w:right w:val="single" w:sz="4" w:space="0" w:color="auto"/>
            </w:tcBorders>
          </w:tcPr>
          <w:p w14:paraId="0D6FCD25" w14:textId="4A2D631A" w:rsidR="0005008B" w:rsidRPr="00295BCF" w:rsidDel="00D8720F" w:rsidRDefault="0005008B" w:rsidP="0005008B">
            <w:pPr>
              <w:pStyle w:val="TAC"/>
              <w:rPr>
                <w:del w:id="869" w:author="Ivan Cheng (鄭宜樺)" w:date="2025-07-30T15:41:00Z"/>
                <w:lang w:eastAsia="zh-CN"/>
              </w:rPr>
            </w:pPr>
            <w:del w:id="870" w:author="Ivan Cheng (鄭宜樺)" w:date="2025-07-30T15:41:00Z">
              <w:r w:rsidRPr="00295BCF" w:rsidDel="00D8720F">
                <w:rPr>
                  <w:lang w:eastAsia="zh-CN"/>
                </w:rPr>
                <w:delText>Config 1, 2, 3</w:delText>
              </w:r>
            </w:del>
          </w:p>
        </w:tc>
        <w:tc>
          <w:tcPr>
            <w:tcW w:w="1095" w:type="dxa"/>
            <w:tcBorders>
              <w:top w:val="single" w:sz="4" w:space="0" w:color="auto"/>
              <w:left w:val="single" w:sz="4" w:space="0" w:color="auto"/>
              <w:bottom w:val="single" w:sz="4" w:space="0" w:color="auto"/>
              <w:right w:val="single" w:sz="4" w:space="0" w:color="auto"/>
            </w:tcBorders>
          </w:tcPr>
          <w:p w14:paraId="151DCDB9" w14:textId="4A3FAC9E" w:rsidR="0005008B" w:rsidRPr="00295BCF" w:rsidDel="00D8720F" w:rsidRDefault="0005008B" w:rsidP="0005008B">
            <w:pPr>
              <w:pStyle w:val="TAC"/>
              <w:rPr>
                <w:del w:id="871" w:author="Ivan Cheng (鄭宜樺)" w:date="2025-07-30T15:41:00Z"/>
              </w:rPr>
            </w:pPr>
            <w:del w:id="872" w:author="Ivan Cheng (鄭宜樺)" w:date="2025-07-30T15:41:00Z">
              <w:r w:rsidRPr="00295BCF" w:rsidDel="00D8720F">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69FE69" w14:textId="07CE10E1" w:rsidR="0005008B" w:rsidRPr="00295BCF" w:rsidDel="00D8720F" w:rsidRDefault="0005008B" w:rsidP="0005008B">
            <w:pPr>
              <w:pStyle w:val="TAC"/>
              <w:rPr>
                <w:del w:id="873" w:author="Ivan Cheng (鄭宜樺)" w:date="2025-07-30T15:41:00Z"/>
              </w:rPr>
            </w:pPr>
            <w:del w:id="874" w:author="Ivan Cheng (鄭宜樺)" w:date="2025-07-30T15:41:00Z">
              <w:r w:rsidRPr="00295BCF" w:rsidDel="00D8720F">
                <w:delText>8+TT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51D193" w14:textId="076A354C" w:rsidR="0005008B" w:rsidRPr="00295BCF" w:rsidDel="00D8720F" w:rsidRDefault="0005008B" w:rsidP="0005008B">
            <w:pPr>
              <w:pStyle w:val="TAC"/>
              <w:rPr>
                <w:del w:id="875" w:author="Ivan Cheng (鄭宜樺)" w:date="2025-07-30T15:41:00Z"/>
              </w:rPr>
            </w:pPr>
            <w:del w:id="876" w:author="Ivan Cheng (鄭宜樺)" w:date="2025-07-30T15:41:00Z">
              <w:r w:rsidRPr="00295BCF" w:rsidDel="00D8720F">
                <w:delText>8+TT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E19632" w14:textId="108B68DF" w:rsidR="0005008B" w:rsidRPr="00295BCF" w:rsidDel="00D8720F" w:rsidRDefault="0005008B" w:rsidP="0005008B">
            <w:pPr>
              <w:pStyle w:val="TAC"/>
              <w:rPr>
                <w:del w:id="877" w:author="Ivan Cheng (鄭宜樺)" w:date="2025-07-30T15:41:00Z"/>
              </w:rPr>
            </w:pPr>
            <w:del w:id="878" w:author="Ivan Cheng (鄭宜樺)" w:date="2025-07-30T15:41:00Z">
              <w:r w:rsidRPr="00295BCF" w:rsidDel="00D8720F">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4BD2EE" w14:textId="574B9BA8" w:rsidR="0005008B" w:rsidRPr="00295BCF" w:rsidDel="00D8720F" w:rsidRDefault="0005008B" w:rsidP="0005008B">
            <w:pPr>
              <w:pStyle w:val="TAC"/>
              <w:rPr>
                <w:del w:id="879" w:author="Ivan Cheng (鄭宜樺)" w:date="2025-07-30T15:41:00Z"/>
              </w:rPr>
            </w:pPr>
            <w:del w:id="880" w:author="Ivan Cheng (鄭宜樺)" w:date="2025-07-30T15:41:00Z">
              <w:r w:rsidRPr="00295BCF" w:rsidDel="00D8720F">
                <w:delText>11+TT</w:delText>
              </w:r>
            </w:del>
          </w:p>
        </w:tc>
      </w:tr>
      <w:tr w:rsidR="0005008B" w:rsidRPr="00295BCF" w:rsidDel="00D8720F" w14:paraId="05D08B9F" w14:textId="4B6BCD2B" w:rsidTr="0005008B">
        <w:trPr>
          <w:trHeight w:val="187"/>
          <w:jc w:val="center"/>
          <w:del w:id="881" w:author="Ivan Cheng (鄭宜樺)" w:date="2025-07-30T15:41:00Z"/>
        </w:trPr>
        <w:tc>
          <w:tcPr>
            <w:tcW w:w="3079" w:type="dxa"/>
            <w:gridSpan w:val="2"/>
            <w:tcBorders>
              <w:top w:val="single" w:sz="4" w:space="0" w:color="auto"/>
              <w:left w:val="single" w:sz="4" w:space="0" w:color="auto"/>
              <w:bottom w:val="nil"/>
              <w:right w:val="single" w:sz="4" w:space="0" w:color="auto"/>
            </w:tcBorders>
            <w:shd w:val="clear" w:color="auto" w:fill="auto"/>
          </w:tcPr>
          <w:p w14:paraId="1AD65B25" w14:textId="1D048551" w:rsidR="0005008B" w:rsidRPr="00295BCF" w:rsidDel="00D8720F" w:rsidRDefault="0005008B" w:rsidP="0005008B">
            <w:pPr>
              <w:pStyle w:val="TAL"/>
              <w:rPr>
                <w:del w:id="882" w:author="Ivan Cheng (鄭宜樺)" w:date="2025-07-30T15:41:00Z"/>
              </w:rPr>
            </w:pPr>
            <w:del w:id="883" w:author="Ivan Cheng (鄭宜樺)" w:date="2025-07-30T15:41:00Z">
              <w:r w:rsidRPr="00295BCF" w:rsidDel="00D8720F">
                <w:delText>SSB_RP</w:delText>
              </w:r>
            </w:del>
          </w:p>
        </w:tc>
        <w:tc>
          <w:tcPr>
            <w:tcW w:w="1326" w:type="dxa"/>
            <w:tcBorders>
              <w:left w:val="single" w:sz="4" w:space="0" w:color="auto"/>
              <w:right w:val="single" w:sz="4" w:space="0" w:color="auto"/>
            </w:tcBorders>
            <w:shd w:val="clear" w:color="auto" w:fill="auto"/>
          </w:tcPr>
          <w:p w14:paraId="2C73594F" w14:textId="517B346A" w:rsidR="0005008B" w:rsidRPr="00295BCF" w:rsidDel="00D8720F" w:rsidRDefault="0005008B" w:rsidP="0005008B">
            <w:pPr>
              <w:pStyle w:val="TAC"/>
              <w:rPr>
                <w:del w:id="884" w:author="Ivan Cheng (鄭宜樺)" w:date="2025-07-30T15:41:00Z"/>
                <w:lang w:eastAsia="zh-CN"/>
              </w:rPr>
            </w:pPr>
            <w:del w:id="885" w:author="Ivan Cheng (鄭宜樺)" w:date="2025-07-30T15:41:00Z">
              <w:r w:rsidRPr="00295BCF" w:rsidDel="00D8720F">
                <w:rPr>
                  <w:lang w:eastAsia="zh-CN"/>
                </w:rPr>
                <w:delText>Config 1, 2</w:delText>
              </w:r>
            </w:del>
          </w:p>
        </w:tc>
        <w:tc>
          <w:tcPr>
            <w:tcW w:w="1095" w:type="dxa"/>
            <w:tcBorders>
              <w:top w:val="single" w:sz="4" w:space="0" w:color="auto"/>
              <w:left w:val="single" w:sz="4" w:space="0" w:color="auto"/>
              <w:bottom w:val="nil"/>
              <w:right w:val="single" w:sz="4" w:space="0" w:color="auto"/>
            </w:tcBorders>
          </w:tcPr>
          <w:p w14:paraId="6035EE62" w14:textId="02EECCFA" w:rsidR="0005008B" w:rsidRPr="00295BCF" w:rsidDel="00D8720F" w:rsidRDefault="0005008B" w:rsidP="0005008B">
            <w:pPr>
              <w:pStyle w:val="TAC"/>
              <w:rPr>
                <w:del w:id="886" w:author="Ivan Cheng (鄭宜樺)" w:date="2025-07-30T15:41:00Z"/>
              </w:rPr>
            </w:pPr>
            <w:del w:id="887" w:author="Ivan Cheng (鄭宜樺)" w:date="2025-07-30T15:41:00Z">
              <w:r w:rsidRPr="00295BCF" w:rsidDel="00D8720F">
                <w:delText>dBm/</w:delText>
              </w:r>
              <w:r w:rsidRPr="00295BCF" w:rsidDel="00D8720F">
                <w:rPr>
                  <w:lang w:eastAsia="zh-CN"/>
                </w:rPr>
                <w:br/>
              </w:r>
              <w:r w:rsidRPr="00295BCF" w:rsidDel="00D8720F">
                <w:delText>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0718C5" w14:textId="1E3A51FD" w:rsidR="0005008B" w:rsidRPr="00295BCF" w:rsidDel="00D8720F" w:rsidRDefault="0005008B" w:rsidP="0005008B">
            <w:pPr>
              <w:pStyle w:val="TAC"/>
              <w:rPr>
                <w:del w:id="888" w:author="Ivan Cheng (鄭宜樺)" w:date="2025-07-30T15:41:00Z"/>
              </w:rPr>
            </w:pPr>
            <w:del w:id="889" w:author="Ivan Cheng (鄭宜樺)" w:date="2025-07-30T15:41:00Z">
              <w:r w:rsidRPr="00295BCF" w:rsidDel="00D8720F">
                <w:delText>-90+TT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4DF802" w14:textId="3E680F1C" w:rsidR="0005008B" w:rsidRPr="00295BCF" w:rsidDel="00D8720F" w:rsidRDefault="0005008B" w:rsidP="0005008B">
            <w:pPr>
              <w:pStyle w:val="TAC"/>
              <w:rPr>
                <w:del w:id="890" w:author="Ivan Cheng (鄭宜樺)" w:date="2025-07-30T15:41:00Z"/>
              </w:rPr>
            </w:pPr>
            <w:del w:id="891" w:author="Ivan Cheng (鄭宜樺)" w:date="2025-07-30T15:41:00Z">
              <w:r w:rsidRPr="00295BCF" w:rsidDel="00D8720F">
                <w:delText>-90+TT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3058A3" w14:textId="3918787E" w:rsidR="0005008B" w:rsidRPr="00295BCF" w:rsidDel="00D8720F" w:rsidRDefault="0005008B" w:rsidP="0005008B">
            <w:pPr>
              <w:pStyle w:val="TAC"/>
              <w:rPr>
                <w:del w:id="892" w:author="Ivan Cheng (鄭宜樺)" w:date="2025-07-30T15:41:00Z"/>
              </w:rPr>
            </w:pPr>
            <w:del w:id="893" w:author="Ivan Cheng (鄭宜樺)" w:date="2025-07-30T15:41:00Z">
              <w:r w:rsidRPr="00295BCF" w:rsidDel="00D8720F">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C5656B" w14:textId="182480BF" w:rsidR="0005008B" w:rsidRPr="00295BCF" w:rsidDel="00D8720F" w:rsidRDefault="0005008B" w:rsidP="0005008B">
            <w:pPr>
              <w:pStyle w:val="TAC"/>
              <w:rPr>
                <w:del w:id="894" w:author="Ivan Cheng (鄭宜樺)" w:date="2025-07-30T15:41:00Z"/>
              </w:rPr>
            </w:pPr>
            <w:del w:id="895" w:author="Ivan Cheng (鄭宜樺)" w:date="2025-07-30T15:41:00Z">
              <w:r w:rsidRPr="00295BCF" w:rsidDel="00D8720F">
                <w:delText>-87+TT</w:delText>
              </w:r>
            </w:del>
          </w:p>
        </w:tc>
      </w:tr>
      <w:tr w:rsidR="0005008B" w:rsidRPr="00295BCF" w:rsidDel="00D8720F" w14:paraId="2FF12797" w14:textId="5174902C" w:rsidTr="0005008B">
        <w:trPr>
          <w:trHeight w:val="187"/>
          <w:jc w:val="center"/>
          <w:del w:id="896" w:author="Ivan Cheng (鄭宜樺)" w:date="2025-07-30T15:41:00Z"/>
        </w:trPr>
        <w:tc>
          <w:tcPr>
            <w:tcW w:w="3079" w:type="dxa"/>
            <w:gridSpan w:val="2"/>
            <w:tcBorders>
              <w:top w:val="nil"/>
              <w:left w:val="single" w:sz="4" w:space="0" w:color="auto"/>
              <w:bottom w:val="nil"/>
              <w:right w:val="single" w:sz="4" w:space="0" w:color="auto"/>
            </w:tcBorders>
            <w:shd w:val="clear" w:color="auto" w:fill="auto"/>
          </w:tcPr>
          <w:p w14:paraId="2C890CC2" w14:textId="01AAC3CA" w:rsidR="0005008B" w:rsidRPr="00295BCF" w:rsidDel="00D8720F" w:rsidRDefault="0005008B" w:rsidP="0005008B">
            <w:pPr>
              <w:pStyle w:val="TAL"/>
              <w:rPr>
                <w:del w:id="897" w:author="Ivan Cheng (鄭宜樺)" w:date="2025-07-30T15:41:00Z"/>
              </w:rPr>
            </w:pPr>
          </w:p>
        </w:tc>
        <w:tc>
          <w:tcPr>
            <w:tcW w:w="1326" w:type="dxa"/>
            <w:tcBorders>
              <w:left w:val="single" w:sz="4" w:space="0" w:color="auto"/>
              <w:right w:val="single" w:sz="4" w:space="0" w:color="auto"/>
            </w:tcBorders>
            <w:shd w:val="clear" w:color="auto" w:fill="auto"/>
          </w:tcPr>
          <w:p w14:paraId="20BB3895" w14:textId="0F25D5B5" w:rsidR="0005008B" w:rsidRPr="00295BCF" w:rsidDel="00D8720F" w:rsidRDefault="0005008B" w:rsidP="0005008B">
            <w:pPr>
              <w:pStyle w:val="TAC"/>
              <w:rPr>
                <w:del w:id="898" w:author="Ivan Cheng (鄭宜樺)" w:date="2025-07-30T15:41:00Z"/>
                <w:lang w:eastAsia="zh-CN"/>
              </w:rPr>
            </w:pPr>
            <w:del w:id="899" w:author="Ivan Cheng (鄭宜樺)" w:date="2025-07-30T15:41:00Z">
              <w:r w:rsidRPr="00295BCF" w:rsidDel="00D8720F">
                <w:rPr>
                  <w:lang w:eastAsia="zh-CN"/>
                </w:rPr>
                <w:delText>Config 3</w:delText>
              </w:r>
            </w:del>
          </w:p>
        </w:tc>
        <w:tc>
          <w:tcPr>
            <w:tcW w:w="1095" w:type="dxa"/>
            <w:tcBorders>
              <w:top w:val="nil"/>
              <w:left w:val="single" w:sz="4" w:space="0" w:color="auto"/>
              <w:bottom w:val="single" w:sz="4" w:space="0" w:color="auto"/>
              <w:right w:val="single" w:sz="4" w:space="0" w:color="auto"/>
            </w:tcBorders>
          </w:tcPr>
          <w:p w14:paraId="49767841" w14:textId="39843282" w:rsidR="0005008B" w:rsidRPr="00295BCF" w:rsidDel="00D8720F" w:rsidRDefault="0005008B" w:rsidP="0005008B">
            <w:pPr>
              <w:pStyle w:val="TAC"/>
              <w:rPr>
                <w:del w:id="900" w:author="Ivan Cheng (鄭宜樺)" w:date="2025-07-30T15:41:00Z"/>
              </w:rPr>
            </w:pPr>
          </w:p>
        </w:tc>
        <w:tc>
          <w:tcPr>
            <w:tcW w:w="851" w:type="dxa"/>
            <w:tcBorders>
              <w:top w:val="single" w:sz="4" w:space="0" w:color="auto"/>
              <w:left w:val="single" w:sz="4" w:space="0" w:color="auto"/>
              <w:bottom w:val="single" w:sz="4" w:space="0" w:color="auto"/>
              <w:right w:val="single" w:sz="4" w:space="0" w:color="auto"/>
            </w:tcBorders>
            <w:vAlign w:val="center"/>
          </w:tcPr>
          <w:p w14:paraId="60F0446E" w14:textId="01C72087" w:rsidR="0005008B" w:rsidRPr="00295BCF" w:rsidDel="00D8720F" w:rsidRDefault="0005008B" w:rsidP="0005008B">
            <w:pPr>
              <w:pStyle w:val="TAC"/>
              <w:rPr>
                <w:del w:id="901" w:author="Ivan Cheng (鄭宜樺)" w:date="2025-07-30T15:41:00Z"/>
                <w:lang w:eastAsia="zh-CN"/>
              </w:rPr>
            </w:pPr>
            <w:del w:id="902" w:author="Ivan Cheng (鄭宜樺)" w:date="2025-07-30T15:41:00Z">
              <w:r w:rsidRPr="00295BCF" w:rsidDel="00D8720F">
                <w:rPr>
                  <w:lang w:eastAsia="zh-CN"/>
                </w:rPr>
                <w:delText>-87</w:delText>
              </w:r>
              <w:r w:rsidRPr="00295BCF" w:rsidDel="00D8720F">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7E2299" w14:textId="1E9821BD" w:rsidR="0005008B" w:rsidRPr="00295BCF" w:rsidDel="00D8720F" w:rsidRDefault="0005008B" w:rsidP="0005008B">
            <w:pPr>
              <w:pStyle w:val="TAC"/>
              <w:rPr>
                <w:del w:id="903" w:author="Ivan Cheng (鄭宜樺)" w:date="2025-07-30T15:41:00Z"/>
                <w:lang w:eastAsia="zh-CN"/>
              </w:rPr>
            </w:pPr>
            <w:del w:id="904" w:author="Ivan Cheng (鄭宜樺)" w:date="2025-07-30T15:41:00Z">
              <w:r w:rsidRPr="00295BCF" w:rsidDel="00D8720F">
                <w:rPr>
                  <w:lang w:eastAsia="zh-CN"/>
                </w:rPr>
                <w:delText>-87</w:delText>
              </w:r>
              <w:r w:rsidRPr="00295BCF" w:rsidDel="00D8720F">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024457" w14:textId="05A91C03" w:rsidR="0005008B" w:rsidRPr="00295BCF" w:rsidDel="00D8720F" w:rsidRDefault="0005008B" w:rsidP="0005008B">
            <w:pPr>
              <w:pStyle w:val="TAC"/>
              <w:rPr>
                <w:del w:id="905" w:author="Ivan Cheng (鄭宜樺)" w:date="2025-07-30T15:41:00Z"/>
              </w:rPr>
            </w:pPr>
            <w:del w:id="906" w:author="Ivan Cheng (鄭宜樺)" w:date="2025-07-30T15:41:00Z">
              <w:r w:rsidRPr="00295BCF" w:rsidDel="00D8720F">
                <w:delText>-Infinity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0481B8" w14:textId="2C86FBBF" w:rsidR="0005008B" w:rsidRPr="00295BCF" w:rsidDel="00D8720F" w:rsidRDefault="0005008B" w:rsidP="0005008B">
            <w:pPr>
              <w:pStyle w:val="TAC"/>
              <w:rPr>
                <w:del w:id="907" w:author="Ivan Cheng (鄭宜樺)" w:date="2025-07-30T15:41:00Z"/>
                <w:lang w:eastAsia="zh-CN"/>
              </w:rPr>
            </w:pPr>
            <w:del w:id="908" w:author="Ivan Cheng (鄭宜樺)" w:date="2025-07-30T15:41:00Z">
              <w:r w:rsidRPr="00295BCF" w:rsidDel="00D8720F">
                <w:rPr>
                  <w:lang w:eastAsia="zh-CN"/>
                </w:rPr>
                <w:delText>-84</w:delText>
              </w:r>
              <w:r w:rsidRPr="00295BCF" w:rsidDel="00D8720F">
                <w:delText>+TT</w:delText>
              </w:r>
            </w:del>
          </w:p>
        </w:tc>
      </w:tr>
      <w:tr w:rsidR="0005008B" w:rsidRPr="00295BCF" w:rsidDel="00D8720F" w14:paraId="213483B9" w14:textId="2DE37494" w:rsidTr="0005008B">
        <w:trPr>
          <w:trHeight w:val="187"/>
          <w:jc w:val="center"/>
          <w:del w:id="909" w:author="Ivan Cheng (鄭宜樺)" w:date="2025-07-30T15:41: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5188AB17" w14:textId="4DFF43A5" w:rsidR="0005008B" w:rsidRPr="00295BCF" w:rsidDel="00D8720F" w:rsidRDefault="0005008B" w:rsidP="0005008B">
            <w:pPr>
              <w:pStyle w:val="TAL"/>
              <w:rPr>
                <w:del w:id="910" w:author="Ivan Cheng (鄭宜樺)" w:date="2025-07-30T15:41:00Z"/>
              </w:rPr>
            </w:pPr>
            <w:del w:id="911" w:author="Ivan Cheng (鄭宜樺)" w:date="2025-07-30T15:41:00Z">
              <w:r w:rsidRPr="00295BCF" w:rsidDel="00D8720F">
                <w:lastRenderedPageBreak/>
                <w:delText>Io</w:delText>
              </w:r>
              <w:r w:rsidRPr="00295BCF" w:rsidDel="00D8720F">
                <w:rPr>
                  <w:vertAlign w:val="superscript"/>
                </w:rPr>
                <w:delText>Note3</w:delText>
              </w:r>
            </w:del>
          </w:p>
        </w:tc>
        <w:tc>
          <w:tcPr>
            <w:tcW w:w="1326" w:type="dxa"/>
            <w:tcBorders>
              <w:left w:val="single" w:sz="4" w:space="0" w:color="auto"/>
              <w:right w:val="single" w:sz="4" w:space="0" w:color="auto"/>
            </w:tcBorders>
            <w:shd w:val="clear" w:color="auto" w:fill="auto"/>
            <w:vAlign w:val="center"/>
          </w:tcPr>
          <w:p w14:paraId="03186607" w14:textId="54D2EE9A" w:rsidR="0005008B" w:rsidRPr="00295BCF" w:rsidDel="00D8720F" w:rsidRDefault="0005008B" w:rsidP="0005008B">
            <w:pPr>
              <w:pStyle w:val="TAC"/>
              <w:rPr>
                <w:del w:id="912" w:author="Ivan Cheng (鄭宜樺)" w:date="2025-07-30T15:41:00Z"/>
                <w:lang w:eastAsia="zh-CN"/>
              </w:rPr>
            </w:pPr>
            <w:del w:id="913" w:author="Ivan Cheng (鄭宜樺)" w:date="2025-07-30T15:41:00Z">
              <w:r w:rsidRPr="00295BCF" w:rsidDel="00D8720F">
                <w:rPr>
                  <w:lang w:eastAsia="zh-CN"/>
                </w:rPr>
                <w:delText>Config 1, 2</w:delText>
              </w:r>
            </w:del>
          </w:p>
        </w:tc>
        <w:tc>
          <w:tcPr>
            <w:tcW w:w="1095" w:type="dxa"/>
            <w:tcBorders>
              <w:top w:val="single" w:sz="4" w:space="0" w:color="auto"/>
              <w:left w:val="single" w:sz="4" w:space="0" w:color="auto"/>
              <w:bottom w:val="single" w:sz="4" w:space="0" w:color="auto"/>
              <w:right w:val="single" w:sz="4" w:space="0" w:color="auto"/>
            </w:tcBorders>
          </w:tcPr>
          <w:p w14:paraId="5A0ED7C2" w14:textId="50C40BD9" w:rsidR="0005008B" w:rsidRPr="00295BCF" w:rsidDel="00D8720F" w:rsidRDefault="0005008B" w:rsidP="0005008B">
            <w:pPr>
              <w:pStyle w:val="TAC"/>
              <w:rPr>
                <w:del w:id="914" w:author="Ivan Cheng (鄭宜樺)" w:date="2025-07-30T15:41:00Z"/>
              </w:rPr>
            </w:pPr>
            <w:del w:id="915" w:author="Ivan Cheng (鄭宜樺)" w:date="2025-07-30T15:41:00Z">
              <w:r w:rsidRPr="00295BCF" w:rsidDel="00D8720F">
                <w:delText>dBm/</w:delText>
              </w:r>
              <w:r w:rsidRPr="00295BCF" w:rsidDel="00D8720F">
                <w:rPr>
                  <w:lang w:eastAsia="zh-CN"/>
                </w:rPr>
                <w:br/>
              </w:r>
              <w:r w:rsidRPr="00295BCF" w:rsidDel="00D8720F">
                <w:delText>9.36MHz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7816AF" w14:textId="0C075BCD" w:rsidR="0005008B" w:rsidRPr="00295BCF" w:rsidDel="00D8720F" w:rsidRDefault="0005008B" w:rsidP="0005008B">
            <w:pPr>
              <w:pStyle w:val="TAC"/>
              <w:rPr>
                <w:del w:id="916" w:author="Ivan Cheng (鄭宜樺)" w:date="2025-07-30T15:41:00Z"/>
              </w:rPr>
            </w:pPr>
            <w:del w:id="917" w:author="Ivan Cheng (鄭宜樺)" w:date="2025-07-30T15:41:00Z">
              <w:r w:rsidRPr="00295BCF" w:rsidDel="00D8720F">
                <w:delText>-61.41+TT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0ADC97" w14:textId="11598464" w:rsidR="0005008B" w:rsidRPr="00295BCF" w:rsidDel="00D8720F" w:rsidRDefault="0005008B" w:rsidP="0005008B">
            <w:pPr>
              <w:pStyle w:val="TAC"/>
              <w:rPr>
                <w:del w:id="918" w:author="Ivan Cheng (鄭宜樺)" w:date="2025-07-30T15:41:00Z"/>
              </w:rPr>
            </w:pPr>
            <w:del w:id="919" w:author="Ivan Cheng (鄭宜樺)" w:date="2025-07-30T15:41:00Z">
              <w:r w:rsidRPr="00295BCF" w:rsidDel="00D8720F">
                <w:delText>-57.06+TT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BD5C5A" w14:textId="3238BDA8" w:rsidR="0005008B" w:rsidRPr="00295BCF" w:rsidDel="00D8720F" w:rsidRDefault="0005008B" w:rsidP="0005008B">
            <w:pPr>
              <w:pStyle w:val="TAC"/>
              <w:rPr>
                <w:del w:id="920" w:author="Ivan Cheng (鄭宜樺)" w:date="2025-07-30T15:41:00Z"/>
              </w:rPr>
            </w:pPr>
            <w:del w:id="921" w:author="Ivan Cheng (鄭宜樺)" w:date="2025-07-30T15:41:00Z">
              <w:r w:rsidRPr="00295BCF" w:rsidDel="00D8720F">
                <w:delText>-61.41+TT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8CDE2E" w14:textId="6ED2F3E4" w:rsidR="0005008B" w:rsidRPr="00295BCF" w:rsidDel="00D8720F" w:rsidRDefault="0005008B" w:rsidP="0005008B">
            <w:pPr>
              <w:pStyle w:val="TAC"/>
              <w:rPr>
                <w:del w:id="922" w:author="Ivan Cheng (鄭宜樺)" w:date="2025-07-30T15:41:00Z"/>
              </w:rPr>
            </w:pPr>
            <w:del w:id="923" w:author="Ivan Cheng (鄭宜樺)" w:date="2025-07-30T15:41:00Z">
              <w:r w:rsidRPr="00295BCF" w:rsidDel="00D8720F">
                <w:delText>-57.06+TT</w:delText>
              </w:r>
            </w:del>
          </w:p>
        </w:tc>
      </w:tr>
      <w:tr w:rsidR="0005008B" w:rsidRPr="00295BCF" w:rsidDel="00D8720F" w14:paraId="74E8D166" w14:textId="44E178F9" w:rsidTr="0005008B">
        <w:trPr>
          <w:trHeight w:val="187"/>
          <w:jc w:val="center"/>
          <w:del w:id="924" w:author="Ivan Cheng (鄭宜樺)" w:date="2025-07-30T15:41:00Z"/>
        </w:trPr>
        <w:tc>
          <w:tcPr>
            <w:tcW w:w="3079" w:type="dxa"/>
            <w:gridSpan w:val="2"/>
            <w:tcBorders>
              <w:top w:val="nil"/>
              <w:left w:val="single" w:sz="4" w:space="0" w:color="auto"/>
              <w:bottom w:val="nil"/>
              <w:right w:val="single" w:sz="4" w:space="0" w:color="auto"/>
            </w:tcBorders>
            <w:shd w:val="clear" w:color="auto" w:fill="auto"/>
            <w:vAlign w:val="center"/>
          </w:tcPr>
          <w:p w14:paraId="76AE112B" w14:textId="09FC2A42" w:rsidR="0005008B" w:rsidRPr="00295BCF" w:rsidDel="00D8720F" w:rsidRDefault="0005008B" w:rsidP="0005008B">
            <w:pPr>
              <w:pStyle w:val="TAL"/>
              <w:rPr>
                <w:del w:id="925" w:author="Ivan Cheng (鄭宜樺)" w:date="2025-07-30T15:41:00Z"/>
              </w:rPr>
            </w:pPr>
          </w:p>
        </w:tc>
        <w:tc>
          <w:tcPr>
            <w:tcW w:w="1326" w:type="dxa"/>
            <w:tcBorders>
              <w:left w:val="single" w:sz="4" w:space="0" w:color="auto"/>
              <w:right w:val="single" w:sz="4" w:space="0" w:color="auto"/>
            </w:tcBorders>
            <w:shd w:val="clear" w:color="auto" w:fill="auto"/>
            <w:vAlign w:val="center"/>
          </w:tcPr>
          <w:p w14:paraId="0ED58AF9" w14:textId="29EDED4F" w:rsidR="0005008B" w:rsidRPr="00295BCF" w:rsidDel="00D8720F" w:rsidRDefault="0005008B" w:rsidP="0005008B">
            <w:pPr>
              <w:pStyle w:val="TAC"/>
              <w:rPr>
                <w:del w:id="926" w:author="Ivan Cheng (鄭宜樺)" w:date="2025-07-30T15:41:00Z"/>
                <w:lang w:eastAsia="zh-CN"/>
              </w:rPr>
            </w:pPr>
            <w:del w:id="927" w:author="Ivan Cheng (鄭宜樺)" w:date="2025-07-30T15:41:00Z">
              <w:r w:rsidRPr="00295BCF" w:rsidDel="00D8720F">
                <w:rPr>
                  <w:lang w:eastAsia="zh-CN"/>
                </w:rPr>
                <w:delText>Config 3</w:delText>
              </w:r>
            </w:del>
          </w:p>
        </w:tc>
        <w:tc>
          <w:tcPr>
            <w:tcW w:w="1095" w:type="dxa"/>
            <w:tcBorders>
              <w:top w:val="single" w:sz="4" w:space="0" w:color="auto"/>
              <w:left w:val="single" w:sz="4" w:space="0" w:color="auto"/>
              <w:bottom w:val="single" w:sz="4" w:space="0" w:color="auto"/>
              <w:right w:val="single" w:sz="4" w:space="0" w:color="auto"/>
            </w:tcBorders>
          </w:tcPr>
          <w:p w14:paraId="314118BF" w14:textId="27B5C68B" w:rsidR="0005008B" w:rsidRPr="00295BCF" w:rsidDel="00D8720F" w:rsidRDefault="0005008B" w:rsidP="0005008B">
            <w:pPr>
              <w:pStyle w:val="TAC"/>
              <w:rPr>
                <w:del w:id="928" w:author="Ivan Cheng (鄭宜樺)" w:date="2025-07-30T15:41:00Z"/>
              </w:rPr>
            </w:pPr>
            <w:del w:id="929" w:author="Ivan Cheng (鄭宜樺)" w:date="2025-07-30T15:41:00Z">
              <w:r w:rsidRPr="00295BCF" w:rsidDel="00D8720F">
                <w:delText>dBm/</w:delText>
              </w:r>
            </w:del>
          </w:p>
          <w:p w14:paraId="295F2A42" w14:textId="038E89FB" w:rsidR="0005008B" w:rsidRPr="00295BCF" w:rsidDel="00D8720F" w:rsidRDefault="0005008B" w:rsidP="0005008B">
            <w:pPr>
              <w:pStyle w:val="TAC"/>
              <w:rPr>
                <w:del w:id="930" w:author="Ivan Cheng (鄭宜樺)" w:date="2025-07-30T15:41:00Z"/>
              </w:rPr>
            </w:pPr>
            <w:del w:id="931" w:author="Ivan Cheng (鄭宜樺)" w:date="2025-07-30T15:41:00Z">
              <w:r w:rsidRPr="00295BCF" w:rsidDel="00D8720F">
                <w:delText>38.16MHz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E4FBC5" w14:textId="0CF2B79B" w:rsidR="0005008B" w:rsidRPr="00295BCF" w:rsidDel="00D8720F" w:rsidRDefault="0005008B" w:rsidP="0005008B">
            <w:pPr>
              <w:pStyle w:val="TAC"/>
              <w:rPr>
                <w:del w:id="932" w:author="Ivan Cheng (鄭宜樺)" w:date="2025-07-30T15:41:00Z"/>
                <w:lang w:eastAsia="zh-CN"/>
              </w:rPr>
            </w:pPr>
            <w:del w:id="933" w:author="Ivan Cheng (鄭宜樺)" w:date="2025-07-30T15:41:00Z">
              <w:r w:rsidRPr="00295BCF" w:rsidDel="00D8720F">
                <w:rPr>
                  <w:lang w:eastAsia="zh-CN"/>
                </w:rPr>
                <w:delText>-55.31</w:delText>
              </w:r>
              <w:r w:rsidRPr="00295BCF" w:rsidDel="00D8720F">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9B8D94" w14:textId="599846CD" w:rsidR="0005008B" w:rsidRPr="00295BCF" w:rsidDel="00D8720F" w:rsidRDefault="0005008B" w:rsidP="0005008B">
            <w:pPr>
              <w:pStyle w:val="TAC"/>
              <w:rPr>
                <w:del w:id="934" w:author="Ivan Cheng (鄭宜樺)" w:date="2025-07-30T15:41:00Z"/>
                <w:lang w:eastAsia="zh-CN"/>
              </w:rPr>
            </w:pPr>
            <w:del w:id="935" w:author="Ivan Cheng (鄭宜樺)" w:date="2025-07-30T15:41:00Z">
              <w:r w:rsidRPr="00295BCF" w:rsidDel="00D8720F">
                <w:rPr>
                  <w:lang w:eastAsia="zh-CN"/>
                </w:rPr>
                <w:delText>-50.96</w:delText>
              </w:r>
              <w:r w:rsidRPr="00295BCF" w:rsidDel="00D8720F">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935EE1" w14:textId="646B0A31" w:rsidR="0005008B" w:rsidRPr="00295BCF" w:rsidDel="00D8720F" w:rsidRDefault="0005008B" w:rsidP="0005008B">
            <w:pPr>
              <w:pStyle w:val="TAC"/>
              <w:rPr>
                <w:del w:id="936" w:author="Ivan Cheng (鄭宜樺)" w:date="2025-07-30T15:41:00Z"/>
                <w:lang w:eastAsia="zh-CN"/>
              </w:rPr>
            </w:pPr>
            <w:del w:id="937" w:author="Ivan Cheng (鄭宜樺)" w:date="2025-07-30T15:41:00Z">
              <w:r w:rsidRPr="00295BCF" w:rsidDel="00D8720F">
                <w:rPr>
                  <w:lang w:eastAsia="zh-CN"/>
                </w:rPr>
                <w:delText>-55.31</w:delText>
              </w:r>
              <w:r w:rsidRPr="00295BCF" w:rsidDel="00D8720F">
                <w:delText>+TT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AB97BB" w14:textId="4B7439FD" w:rsidR="0005008B" w:rsidRPr="00295BCF" w:rsidDel="00D8720F" w:rsidRDefault="0005008B" w:rsidP="0005008B">
            <w:pPr>
              <w:pStyle w:val="TAC"/>
              <w:rPr>
                <w:del w:id="938" w:author="Ivan Cheng (鄭宜樺)" w:date="2025-07-30T15:41:00Z"/>
              </w:rPr>
            </w:pPr>
            <w:del w:id="939" w:author="Ivan Cheng (鄭宜樺)" w:date="2025-07-30T15:41:00Z">
              <w:r w:rsidRPr="00295BCF" w:rsidDel="00D8720F">
                <w:rPr>
                  <w:lang w:eastAsia="zh-CN"/>
                </w:rPr>
                <w:delText>-50.96</w:delText>
              </w:r>
              <w:r w:rsidRPr="00295BCF" w:rsidDel="00D8720F">
                <w:delText>+TT</w:delText>
              </w:r>
            </w:del>
          </w:p>
        </w:tc>
      </w:tr>
      <w:tr w:rsidR="0005008B" w:rsidRPr="00295BCF" w:rsidDel="00D8720F" w14:paraId="2D1E5BB4" w14:textId="0E9DF623" w:rsidTr="0005008B">
        <w:trPr>
          <w:trHeight w:val="187"/>
          <w:jc w:val="center"/>
          <w:del w:id="940" w:author="Ivan Cheng (鄭宜樺)" w:date="2025-07-30T15:41:00Z"/>
        </w:trPr>
        <w:tc>
          <w:tcPr>
            <w:tcW w:w="3079" w:type="dxa"/>
            <w:gridSpan w:val="2"/>
            <w:tcBorders>
              <w:top w:val="single" w:sz="4" w:space="0" w:color="auto"/>
              <w:left w:val="single" w:sz="4" w:space="0" w:color="auto"/>
              <w:bottom w:val="nil"/>
              <w:right w:val="single" w:sz="4" w:space="0" w:color="auto"/>
            </w:tcBorders>
          </w:tcPr>
          <w:p w14:paraId="22B6289F" w14:textId="18EACF09" w:rsidR="0005008B" w:rsidRPr="00295BCF" w:rsidDel="00D8720F" w:rsidRDefault="0005008B" w:rsidP="0005008B">
            <w:pPr>
              <w:pStyle w:val="TAL"/>
              <w:rPr>
                <w:del w:id="941" w:author="Ivan Cheng (鄭宜樺)" w:date="2025-07-30T15:41:00Z"/>
              </w:rPr>
            </w:pPr>
            <w:del w:id="942" w:author="Ivan Cheng (鄭宜樺)" w:date="2025-07-30T15:41:00Z">
              <w:r w:rsidRPr="00295BCF" w:rsidDel="00D8720F">
                <w:delText>Propagation condition</w:delText>
              </w:r>
            </w:del>
          </w:p>
        </w:tc>
        <w:tc>
          <w:tcPr>
            <w:tcW w:w="1326" w:type="dxa"/>
            <w:tcBorders>
              <w:left w:val="single" w:sz="4" w:space="0" w:color="auto"/>
              <w:bottom w:val="single" w:sz="4" w:space="0" w:color="auto"/>
              <w:right w:val="single" w:sz="4" w:space="0" w:color="auto"/>
            </w:tcBorders>
          </w:tcPr>
          <w:p w14:paraId="41412B43" w14:textId="0315594D" w:rsidR="0005008B" w:rsidRPr="00295BCF" w:rsidDel="00D8720F" w:rsidRDefault="0005008B" w:rsidP="0005008B">
            <w:pPr>
              <w:pStyle w:val="TAC"/>
              <w:rPr>
                <w:del w:id="943" w:author="Ivan Cheng (鄭宜樺)" w:date="2025-07-30T15:41:00Z"/>
                <w:lang w:eastAsia="zh-CN"/>
              </w:rPr>
            </w:pPr>
            <w:del w:id="944" w:author="Ivan Cheng (鄭宜樺)" w:date="2025-07-30T15:41:00Z">
              <w:r w:rsidRPr="00295BCF" w:rsidDel="00D8720F">
                <w:rPr>
                  <w:lang w:eastAsia="zh-CN"/>
                </w:rPr>
                <w:delText>Config 1, 2</w:delText>
              </w:r>
            </w:del>
          </w:p>
        </w:tc>
        <w:tc>
          <w:tcPr>
            <w:tcW w:w="1095" w:type="dxa"/>
            <w:tcBorders>
              <w:top w:val="single" w:sz="4" w:space="0" w:color="auto"/>
              <w:left w:val="single" w:sz="4" w:space="0" w:color="auto"/>
              <w:bottom w:val="nil"/>
              <w:right w:val="single" w:sz="4" w:space="0" w:color="auto"/>
            </w:tcBorders>
          </w:tcPr>
          <w:p w14:paraId="7C257876" w14:textId="650F87F5" w:rsidR="0005008B" w:rsidRPr="00295BCF" w:rsidDel="00D8720F" w:rsidRDefault="0005008B" w:rsidP="0005008B">
            <w:pPr>
              <w:pStyle w:val="TAC"/>
              <w:rPr>
                <w:del w:id="945" w:author="Ivan Cheng (鄭宜樺)" w:date="2025-07-30T15:41:00Z"/>
                <w:rFonts w:cs="Arial"/>
              </w:rPr>
            </w:pPr>
            <w:del w:id="946" w:author="Ivan Cheng (鄭宜樺)" w:date="2025-07-30T15:41:00Z">
              <w:r w:rsidRPr="00295BCF" w:rsidDel="00D8720F">
                <w:rPr>
                  <w:rFonts w:cs="Arial"/>
                </w:rPr>
                <w:delText>-</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8B3FE0" w14:textId="761494D0" w:rsidR="0005008B" w:rsidRPr="00295BCF" w:rsidDel="00D8720F" w:rsidRDefault="0005008B" w:rsidP="0005008B">
            <w:pPr>
              <w:pStyle w:val="TAC"/>
              <w:rPr>
                <w:del w:id="947" w:author="Ivan Cheng (鄭宜樺)" w:date="2025-07-30T15:41:00Z"/>
                <w:rFonts w:cs="Arial"/>
                <w:lang w:eastAsia="zh-CN"/>
              </w:rPr>
            </w:pPr>
            <w:del w:id="948" w:author="Ivan Cheng (鄭宜樺)" w:date="2025-07-30T15:41:00Z">
              <w:r w:rsidRPr="00295BCF" w:rsidDel="00D8720F">
                <w:rPr>
                  <w:rFonts w:cs="Arial"/>
                </w:rPr>
                <w:delText>AWGN</w:delText>
              </w:r>
              <w:r w:rsidRPr="00295BCF" w:rsidDel="00D8720F">
                <w:rPr>
                  <w:rFonts w:cs="Arial"/>
                  <w:lang w:eastAsia="zh-CN"/>
                </w:rPr>
                <w:delText xml:space="preserve"> + 2412Hz</w:delText>
              </w:r>
              <w:r w:rsidRPr="00295BCF" w:rsidDel="00D8720F">
                <w:rPr>
                  <w:vertAlign w:val="superscript"/>
                </w:rPr>
                <w:delText>Note</w:delText>
              </w:r>
              <w:r w:rsidRPr="00295BCF" w:rsidDel="00D8720F">
                <w:rPr>
                  <w:vertAlign w:val="superscript"/>
                  <w:lang w:eastAsia="zh-CN"/>
                </w:rPr>
                <w:delText>4</w:delText>
              </w:r>
            </w:del>
          </w:p>
        </w:tc>
      </w:tr>
      <w:tr w:rsidR="0005008B" w:rsidRPr="00295BCF" w:rsidDel="00D8720F" w14:paraId="6DDD0944" w14:textId="426E3BC0" w:rsidTr="0005008B">
        <w:trPr>
          <w:trHeight w:val="187"/>
          <w:jc w:val="center"/>
          <w:del w:id="949" w:author="Ivan Cheng (鄭宜樺)" w:date="2025-07-30T15:41:00Z"/>
        </w:trPr>
        <w:tc>
          <w:tcPr>
            <w:tcW w:w="3079" w:type="dxa"/>
            <w:gridSpan w:val="2"/>
            <w:tcBorders>
              <w:top w:val="nil"/>
              <w:left w:val="single" w:sz="4" w:space="0" w:color="auto"/>
              <w:bottom w:val="single" w:sz="4" w:space="0" w:color="auto"/>
              <w:right w:val="single" w:sz="4" w:space="0" w:color="auto"/>
            </w:tcBorders>
          </w:tcPr>
          <w:p w14:paraId="00B0CE61" w14:textId="5CF858E1" w:rsidR="0005008B" w:rsidRPr="00295BCF" w:rsidDel="00D8720F" w:rsidRDefault="0005008B" w:rsidP="0005008B">
            <w:pPr>
              <w:pStyle w:val="TAL"/>
              <w:rPr>
                <w:del w:id="950" w:author="Ivan Cheng (鄭宜樺)" w:date="2025-07-30T15:41:00Z"/>
              </w:rPr>
            </w:pPr>
          </w:p>
        </w:tc>
        <w:tc>
          <w:tcPr>
            <w:tcW w:w="1326" w:type="dxa"/>
            <w:tcBorders>
              <w:left w:val="single" w:sz="4" w:space="0" w:color="auto"/>
              <w:bottom w:val="single" w:sz="4" w:space="0" w:color="auto"/>
              <w:right w:val="single" w:sz="4" w:space="0" w:color="auto"/>
            </w:tcBorders>
          </w:tcPr>
          <w:p w14:paraId="19EA0561" w14:textId="3E76AA79" w:rsidR="0005008B" w:rsidRPr="00295BCF" w:rsidDel="00D8720F" w:rsidRDefault="0005008B" w:rsidP="0005008B">
            <w:pPr>
              <w:pStyle w:val="TAC"/>
              <w:rPr>
                <w:del w:id="951" w:author="Ivan Cheng (鄭宜樺)" w:date="2025-07-30T15:41:00Z"/>
                <w:lang w:eastAsia="zh-CN"/>
              </w:rPr>
            </w:pPr>
            <w:del w:id="952" w:author="Ivan Cheng (鄭宜樺)" w:date="2025-07-30T15:41:00Z">
              <w:r w:rsidRPr="00295BCF" w:rsidDel="00D8720F">
                <w:rPr>
                  <w:lang w:eastAsia="zh-CN"/>
                </w:rPr>
                <w:delText>Config 3</w:delText>
              </w:r>
            </w:del>
          </w:p>
        </w:tc>
        <w:tc>
          <w:tcPr>
            <w:tcW w:w="1095" w:type="dxa"/>
            <w:tcBorders>
              <w:top w:val="nil"/>
              <w:left w:val="single" w:sz="4" w:space="0" w:color="auto"/>
              <w:bottom w:val="single" w:sz="4" w:space="0" w:color="auto"/>
              <w:right w:val="single" w:sz="4" w:space="0" w:color="auto"/>
            </w:tcBorders>
          </w:tcPr>
          <w:p w14:paraId="41DD1F2C" w14:textId="6976ABA9" w:rsidR="0005008B" w:rsidRPr="00295BCF" w:rsidDel="00D8720F" w:rsidRDefault="0005008B" w:rsidP="0005008B">
            <w:pPr>
              <w:pStyle w:val="TAC"/>
              <w:rPr>
                <w:del w:id="953" w:author="Ivan Cheng (鄭宜樺)" w:date="2025-07-30T15:41:00Z"/>
                <w:rFonts w:cs="Arial"/>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01C485" w14:textId="43FFABCA" w:rsidR="0005008B" w:rsidRPr="00295BCF" w:rsidDel="00D8720F" w:rsidRDefault="0005008B" w:rsidP="0005008B">
            <w:pPr>
              <w:pStyle w:val="TAC"/>
              <w:rPr>
                <w:del w:id="954" w:author="Ivan Cheng (鄭宜樺)" w:date="2025-07-30T15:41:00Z"/>
                <w:rFonts w:cs="Arial"/>
                <w:lang w:eastAsia="zh-CN"/>
              </w:rPr>
            </w:pPr>
            <w:del w:id="955" w:author="Ivan Cheng (鄭宜樺)" w:date="2025-07-30T15:41:00Z">
              <w:r w:rsidRPr="00295BCF" w:rsidDel="00D8720F">
                <w:rPr>
                  <w:rFonts w:cs="Arial"/>
                </w:rPr>
                <w:delText>AWGN</w:delText>
              </w:r>
              <w:r w:rsidRPr="00295BCF" w:rsidDel="00D8720F">
                <w:rPr>
                  <w:rFonts w:cs="Arial"/>
                  <w:lang w:eastAsia="zh-CN"/>
                </w:rPr>
                <w:delText xml:space="preserve"> + 5556</w:delText>
              </w:r>
              <w:r w:rsidRPr="00295BCF" w:rsidDel="00D8720F">
                <w:rPr>
                  <w:rFonts w:cs="Arial"/>
                </w:rPr>
                <w:delText>Hz</w:delText>
              </w:r>
              <w:r w:rsidRPr="00295BCF" w:rsidDel="00D8720F">
                <w:rPr>
                  <w:vertAlign w:val="superscript"/>
                </w:rPr>
                <w:delText>Note</w:delText>
              </w:r>
              <w:r w:rsidRPr="00295BCF" w:rsidDel="00D8720F">
                <w:rPr>
                  <w:vertAlign w:val="superscript"/>
                  <w:lang w:eastAsia="zh-CN"/>
                </w:rPr>
                <w:delText>5</w:delText>
              </w:r>
            </w:del>
          </w:p>
        </w:tc>
      </w:tr>
      <w:tr w:rsidR="0005008B" w:rsidRPr="00295BCF" w:rsidDel="00D8720F" w14:paraId="7DE05A8C" w14:textId="470F4D54" w:rsidTr="0005008B">
        <w:trPr>
          <w:trHeight w:val="187"/>
          <w:jc w:val="center"/>
          <w:del w:id="956" w:author="Ivan Cheng (鄭宜樺)" w:date="2025-07-30T15:41: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53B96592" w14:textId="34C6D63D" w:rsidR="0005008B" w:rsidRPr="00295BCF" w:rsidDel="00D8720F" w:rsidRDefault="0005008B" w:rsidP="0005008B">
            <w:pPr>
              <w:pStyle w:val="TAN"/>
              <w:rPr>
                <w:del w:id="957" w:author="Ivan Cheng (鄭宜樺)" w:date="2025-07-30T15:41:00Z"/>
              </w:rPr>
            </w:pPr>
            <w:del w:id="958" w:author="Ivan Cheng (鄭宜樺)" w:date="2025-07-30T15:41:00Z">
              <w:r w:rsidRPr="00295BCF" w:rsidDel="00D8720F">
                <w:delText>Note 1:</w:delText>
              </w:r>
              <w:r w:rsidRPr="00295BCF" w:rsidDel="00D8720F">
                <w:tab/>
                <w:delText>OCNG shall be used such that both cells are fully allocated and a constant total transmitted power spectral density is achieved for all OFDM symbols.</w:delText>
              </w:r>
            </w:del>
          </w:p>
          <w:p w14:paraId="0A7A733A" w14:textId="009B888C" w:rsidR="0005008B" w:rsidRPr="00295BCF" w:rsidDel="00D8720F" w:rsidRDefault="0005008B" w:rsidP="0005008B">
            <w:pPr>
              <w:pStyle w:val="TAN"/>
              <w:rPr>
                <w:del w:id="959" w:author="Ivan Cheng (鄭宜樺)" w:date="2025-07-30T15:41:00Z"/>
              </w:rPr>
            </w:pPr>
            <w:del w:id="960" w:author="Ivan Cheng (鄭宜樺)" w:date="2025-07-30T15:41:00Z">
              <w:r w:rsidRPr="00295BCF" w:rsidDel="00D8720F">
                <w:delText>Note 2:</w:delText>
              </w:r>
              <w:r w:rsidRPr="00295BCF" w:rsidDel="00D8720F">
                <w:tab/>
                <w:delText xml:space="preserve">Interference from other cells and noise sources not specified in the test is assumed to be constant over subcarriers and time and shall be modelled as AWGN of appropriate power for </w:delText>
              </w:r>
              <w:r w:rsidRPr="00295BCF" w:rsidDel="00D8720F">
                <w:rPr>
                  <w:rFonts w:eastAsia="Calibri" w:cs="v4.2.0"/>
                  <w:position w:val="-12"/>
                  <w:szCs w:val="22"/>
                </w:rPr>
                <w:object w:dxaOrig="310" w:dyaOrig="310" w14:anchorId="7B49805C">
                  <v:shape id="_x0000_i1033" type="#_x0000_t75" style="width:15.65pt;height:15.65pt" o:ole="">
                    <v:imagedata r:id="rId13" o:title=""/>
                  </v:shape>
                  <o:OLEObject Type="Embed" ProgID="Equation.3" ShapeID="_x0000_i1033" DrawAspect="Content" ObjectID="_1816431701" r:id="rId24"/>
                </w:object>
              </w:r>
              <w:r w:rsidRPr="00295BCF" w:rsidDel="00D8720F">
                <w:delText xml:space="preserve"> to be fulfilled.</w:delText>
              </w:r>
            </w:del>
          </w:p>
          <w:p w14:paraId="16A31BBD" w14:textId="69D224DE" w:rsidR="0005008B" w:rsidRPr="00295BCF" w:rsidDel="00D8720F" w:rsidRDefault="0005008B" w:rsidP="0005008B">
            <w:pPr>
              <w:pStyle w:val="TAN"/>
              <w:rPr>
                <w:del w:id="961" w:author="Ivan Cheng (鄭宜樺)" w:date="2025-07-30T15:41:00Z"/>
              </w:rPr>
            </w:pPr>
            <w:del w:id="962" w:author="Ivan Cheng (鄭宜樺)" w:date="2025-07-30T15:41:00Z">
              <w:r w:rsidRPr="00295BCF" w:rsidDel="00D8720F">
                <w:delText>Note 3:</w:delText>
              </w:r>
              <w:r w:rsidRPr="00295BCF" w:rsidDel="00D8720F">
                <w:tab/>
                <w:delText>Io levels have been derived from other parameters for information purposes. They are not settable parameters themselves.</w:delText>
              </w:r>
            </w:del>
          </w:p>
          <w:p w14:paraId="0A6BE6D3" w14:textId="712B88A2" w:rsidR="0005008B" w:rsidRPr="00295BCF" w:rsidDel="00D8720F" w:rsidRDefault="0005008B" w:rsidP="0005008B">
            <w:pPr>
              <w:pStyle w:val="TAN"/>
              <w:rPr>
                <w:del w:id="963" w:author="Ivan Cheng (鄭宜樺)" w:date="2025-07-30T15:41:00Z"/>
              </w:rPr>
            </w:pPr>
            <w:del w:id="964" w:author="Ivan Cheng (鄭宜樺)" w:date="2025-07-30T15:41:00Z">
              <w:r w:rsidRPr="00295BCF" w:rsidDel="00D8720F">
                <w:delText xml:space="preserve">Note </w:delText>
              </w:r>
              <w:r w:rsidRPr="00295BCF" w:rsidDel="00D8720F">
                <w:rPr>
                  <w:lang w:eastAsia="zh-CN"/>
                </w:rPr>
                <w:delText>4</w:delText>
              </w:r>
              <w:r w:rsidRPr="00295BCF" w:rsidDel="00D8720F">
                <w:delText>:</w:delText>
              </w:r>
              <w:r w:rsidRPr="00295BCF" w:rsidDel="00D8720F">
                <w:tab/>
                <w:delText>2</w:delText>
              </w:r>
              <w:r w:rsidRPr="00295BCF" w:rsidDel="00D8720F">
                <w:rPr>
                  <w:lang w:eastAsia="zh-CN"/>
                </w:rPr>
                <w:delText>412</w:delText>
              </w:r>
              <w:r w:rsidRPr="00295BCF" w:rsidDel="00D8720F">
                <w:delText xml:space="preserve">Hz </w:delText>
              </w:r>
              <w:r w:rsidRPr="00295BCF" w:rsidDel="00D8720F">
                <w:rPr>
                  <w:lang w:eastAsia="zh-CN"/>
                </w:rPr>
                <w:delText>is</w:delText>
              </w:r>
              <w:r w:rsidRPr="00295BCF" w:rsidDel="00D8720F">
                <w:delText xml:space="preserve"> the maximum value of doppler</w:delText>
              </w:r>
              <w:r w:rsidRPr="00295BCF" w:rsidDel="00D8720F">
                <w:rPr>
                  <w:lang w:eastAsia="zh-CN"/>
                </w:rPr>
                <w:delText xml:space="preserve"> with carrier frequency of 2170MHz</w:delText>
              </w:r>
              <w:r w:rsidRPr="00295BCF" w:rsidDel="00D8720F">
                <w:delText xml:space="preserve">. The specific doppler shift trajectory is up to </w:delText>
              </w:r>
              <w:r w:rsidRPr="00295BCF" w:rsidDel="00D8720F">
                <w:rPr>
                  <w:lang w:eastAsia="zh-CN"/>
                </w:rPr>
                <w:delText>test system’</w:delText>
              </w:r>
              <w:r w:rsidRPr="00295BCF" w:rsidDel="00D8720F">
                <w:delText>s design considering of BS location and UE GNSS emulation.</w:delText>
              </w:r>
            </w:del>
          </w:p>
          <w:p w14:paraId="6882D2DD" w14:textId="452C1430" w:rsidR="0005008B" w:rsidRPr="00295BCF" w:rsidDel="00D8720F" w:rsidRDefault="0005008B" w:rsidP="0005008B">
            <w:pPr>
              <w:pStyle w:val="TAN"/>
              <w:rPr>
                <w:del w:id="965" w:author="Ivan Cheng (鄭宜樺)" w:date="2025-07-30T15:41:00Z"/>
              </w:rPr>
            </w:pPr>
            <w:del w:id="966" w:author="Ivan Cheng (鄭宜樺)" w:date="2025-07-30T15:41:00Z">
              <w:r w:rsidRPr="00295BCF" w:rsidDel="00D8720F">
                <w:delText xml:space="preserve">Note </w:delText>
              </w:r>
              <w:r w:rsidRPr="00295BCF" w:rsidDel="00D8720F">
                <w:rPr>
                  <w:lang w:eastAsia="zh-CN"/>
                </w:rPr>
                <w:delText>5</w:delText>
              </w:r>
              <w:r w:rsidRPr="00295BCF" w:rsidDel="00D8720F">
                <w:delText>:</w:delText>
              </w:r>
              <w:r w:rsidRPr="00295BCF" w:rsidDel="00D8720F">
                <w:tab/>
              </w:r>
              <w:r w:rsidRPr="00295BCF" w:rsidDel="00D8720F">
                <w:rPr>
                  <w:lang w:eastAsia="zh-CN"/>
                </w:rPr>
                <w:delText>5556</w:delText>
              </w:r>
              <w:r w:rsidRPr="00295BCF" w:rsidDel="00D8720F">
                <w:delText xml:space="preserve">Hz </w:delText>
              </w:r>
              <w:r w:rsidRPr="00295BCF" w:rsidDel="00D8720F">
                <w:rPr>
                  <w:lang w:eastAsia="zh-CN"/>
                </w:rPr>
                <w:delText>is</w:delText>
              </w:r>
              <w:r w:rsidRPr="00295BCF" w:rsidDel="00D8720F">
                <w:delText xml:space="preserve"> the maximum value of doppler</w:delText>
              </w:r>
              <w:r w:rsidRPr="00295BCF" w:rsidDel="00D8720F">
                <w:rPr>
                  <w:lang w:eastAsia="zh-CN"/>
                </w:rPr>
                <w:delText xml:space="preserve"> with carrier frequency of 5GHz</w:delText>
              </w:r>
              <w:r w:rsidRPr="00295BCF" w:rsidDel="00D8720F">
                <w:delText xml:space="preserve">. The specific doppler shift trajectory is up to </w:delText>
              </w:r>
              <w:r w:rsidRPr="00295BCF" w:rsidDel="00D8720F">
                <w:rPr>
                  <w:lang w:eastAsia="zh-CN"/>
                </w:rPr>
                <w:delText>test system’</w:delText>
              </w:r>
              <w:r w:rsidRPr="00295BCF" w:rsidDel="00D8720F">
                <w:delText>s design considering of BS location and UE GNSS emulation.</w:delText>
              </w:r>
            </w:del>
          </w:p>
        </w:tc>
      </w:tr>
    </w:tbl>
    <w:p w14:paraId="22FEAD24" w14:textId="31166BD4" w:rsidR="0005008B" w:rsidRPr="00295BCF" w:rsidDel="00D8720F" w:rsidRDefault="0005008B" w:rsidP="0005008B">
      <w:pPr>
        <w:rPr>
          <w:del w:id="967" w:author="Ivan Cheng (鄭宜樺)" w:date="2025-07-30T15:41:00Z"/>
        </w:rPr>
      </w:pPr>
    </w:p>
    <w:p w14:paraId="1F44F05B" w14:textId="77777777" w:rsidR="0005008B" w:rsidRPr="00295BCF" w:rsidRDefault="0005008B" w:rsidP="0005008B">
      <w:pPr>
        <w:rPr>
          <w:rFonts w:eastAsia="MS Mincho"/>
        </w:rPr>
      </w:pPr>
      <w:r w:rsidRPr="00295BCF">
        <w:rPr>
          <w:rFonts w:eastAsia="MS Mincho"/>
        </w:rPr>
        <w:t xml:space="preserve">The UE shall start to transmit the PRACH to Cell 2 </w:t>
      </w:r>
      <w:r w:rsidRPr="00295BCF">
        <w:rPr>
          <w:lang w:eastAsia="zh-CN"/>
        </w:rPr>
        <w:t xml:space="preserve">later than 9976 </w:t>
      </w:r>
      <w:proofErr w:type="spellStart"/>
      <w:r w:rsidRPr="00295BCF">
        <w:rPr>
          <w:lang w:eastAsia="zh-CN"/>
        </w:rPr>
        <w:t>ms</w:t>
      </w:r>
      <w:proofErr w:type="spellEnd"/>
      <w:r w:rsidRPr="00295BCF">
        <w:rPr>
          <w:lang w:eastAsia="zh-CN"/>
        </w:rPr>
        <w:t xml:space="preserve"> and </w:t>
      </w:r>
      <w:r w:rsidRPr="00295BCF">
        <w:rPr>
          <w:rFonts w:eastAsia="MS Mincho"/>
        </w:rPr>
        <w:t xml:space="preserve">less than </w:t>
      </w:r>
      <w:r w:rsidRPr="00295BCF">
        <w:rPr>
          <w:lang w:eastAsia="zh-CN"/>
        </w:rPr>
        <w:t>10048</w:t>
      </w:r>
      <w:r w:rsidRPr="00295BCF">
        <w:rPr>
          <w:rFonts w:eastAsia="MS Mincho"/>
        </w:rPr>
        <w:t xml:space="preserve"> </w:t>
      </w:r>
      <w:proofErr w:type="spellStart"/>
      <w:r w:rsidRPr="00295BCF">
        <w:rPr>
          <w:rFonts w:eastAsia="MS Mincho"/>
        </w:rPr>
        <w:t>ms</w:t>
      </w:r>
      <w:proofErr w:type="spellEnd"/>
      <w:r w:rsidRPr="00295BCF">
        <w:rPr>
          <w:rFonts w:eastAsia="MS Mincho"/>
        </w:rPr>
        <w:t xml:space="preserve"> from the beginning of time period T</w:t>
      </w:r>
      <w:r w:rsidRPr="00295BCF">
        <w:rPr>
          <w:lang w:eastAsia="zh-CN"/>
        </w:rPr>
        <w:t>2</w:t>
      </w:r>
      <w:r w:rsidRPr="00295BCF">
        <w:rPr>
          <w:rFonts w:eastAsia="MS Mincho"/>
        </w:rPr>
        <w:t>.</w:t>
      </w:r>
    </w:p>
    <w:p w14:paraId="32C5A854" w14:textId="77777777" w:rsidR="0005008B" w:rsidRPr="00295BCF" w:rsidRDefault="0005008B" w:rsidP="0005008B">
      <w:pPr>
        <w:rPr>
          <w:rFonts w:cs="v4.2.0"/>
        </w:rPr>
      </w:pPr>
      <w:r w:rsidRPr="00295BCF">
        <w:rPr>
          <w:rFonts w:cs="v4.2.0"/>
        </w:rPr>
        <w:t>The rate of correct handovers observed during repeated tests shall be at least 90 %.</w:t>
      </w:r>
    </w:p>
    <w:p w14:paraId="63D76D1D" w14:textId="77777777" w:rsidR="0005008B" w:rsidRPr="00295BCF" w:rsidRDefault="0005008B" w:rsidP="0005008B">
      <w:pPr>
        <w:pStyle w:val="NO"/>
        <w:keepLines w:val="0"/>
        <w:rPr>
          <w:lang w:eastAsia="zh-CN"/>
        </w:rPr>
      </w:pPr>
      <w:r w:rsidRPr="00295BCF">
        <w:t>NOTE:</w:t>
      </w:r>
      <w:r w:rsidRPr="00295BCF">
        <w:tab/>
        <w:t xml:space="preserve">The handover delay </w:t>
      </w:r>
      <w:r w:rsidRPr="00295BCF">
        <w:rPr>
          <w:lang w:eastAsia="zh-CN"/>
        </w:rPr>
        <w:t xml:space="preserve">is defined </w:t>
      </w:r>
      <w:r w:rsidRPr="00295BCF">
        <w:t>in clause 6.1</w:t>
      </w:r>
      <w:r w:rsidRPr="00295BCF">
        <w:rPr>
          <w:lang w:eastAsia="zh-CN"/>
        </w:rPr>
        <w:t>E</w:t>
      </w:r>
      <w:r w:rsidRPr="00295BCF">
        <w:t>.2</w:t>
      </w:r>
      <w:r w:rsidRPr="00295BCF">
        <w:rPr>
          <w:lang w:eastAsia="zh-CN"/>
        </w:rPr>
        <w:t xml:space="preserve">, </w:t>
      </w:r>
      <w:r w:rsidRPr="00295BCF">
        <w:t>can be expressed as:</w:t>
      </w:r>
    </w:p>
    <w:p w14:paraId="5A81E021" w14:textId="77777777" w:rsidR="0005008B" w:rsidRPr="00295BCF" w:rsidRDefault="0005008B" w:rsidP="0005008B">
      <w:pPr>
        <w:pStyle w:val="EQ"/>
        <w:keepLines w:val="0"/>
        <w:rPr>
          <w:noProof w:val="0"/>
          <w:lang w:eastAsia="zh-CN"/>
        </w:rPr>
      </w:pPr>
      <w:r w:rsidRPr="00295BCF">
        <w:rPr>
          <w:noProof w:val="0"/>
          <w:lang w:eastAsia="zh-CN"/>
        </w:rPr>
        <w:tab/>
        <w:t>D</w:t>
      </w:r>
      <w:r w:rsidRPr="00295BCF">
        <w:rPr>
          <w:noProof w:val="0"/>
          <w:vertAlign w:val="subscript"/>
          <w:lang w:eastAsia="zh-CN"/>
        </w:rPr>
        <w:t>CHO</w:t>
      </w:r>
      <w:r w:rsidRPr="00295BCF">
        <w:rPr>
          <w:noProof w:val="0"/>
          <w:lang w:eastAsia="zh-CN"/>
        </w:rPr>
        <w:t xml:space="preserve"> = T</w:t>
      </w:r>
      <w:r w:rsidRPr="00295BCF">
        <w:rPr>
          <w:noProof w:val="0"/>
          <w:vertAlign w:val="subscript"/>
          <w:lang w:eastAsia="zh-CN"/>
        </w:rPr>
        <w:t>RRC</w:t>
      </w:r>
      <w:r w:rsidRPr="00295BCF">
        <w:rPr>
          <w:noProof w:val="0"/>
          <w:lang w:eastAsia="zh-CN"/>
        </w:rPr>
        <w:t xml:space="preserve"> + </w:t>
      </w:r>
      <w:proofErr w:type="spellStart"/>
      <w:r w:rsidRPr="00295BCF">
        <w:rPr>
          <w:iCs/>
          <w:noProof w:val="0"/>
        </w:rPr>
        <w:t>T</w:t>
      </w:r>
      <w:r w:rsidRPr="00295BCF">
        <w:rPr>
          <w:iCs/>
          <w:noProof w:val="0"/>
          <w:vertAlign w:val="subscript"/>
        </w:rPr>
        <w:t>Event_DU</w:t>
      </w:r>
      <w:proofErr w:type="spellEnd"/>
      <w:r w:rsidRPr="00295BCF">
        <w:rPr>
          <w:iCs/>
          <w:noProof w:val="0"/>
        </w:rPr>
        <w:t xml:space="preserve"> + </w:t>
      </w:r>
      <w:proofErr w:type="spellStart"/>
      <w:r w:rsidRPr="00295BCF">
        <w:rPr>
          <w:noProof w:val="0"/>
          <w:lang w:eastAsia="zh-CN"/>
        </w:rPr>
        <w:t>T</w:t>
      </w:r>
      <w:r w:rsidRPr="00295BCF">
        <w:rPr>
          <w:noProof w:val="0"/>
          <w:vertAlign w:val="subscript"/>
          <w:lang w:eastAsia="zh-CN"/>
        </w:rPr>
        <w:t>measure</w:t>
      </w:r>
      <w:proofErr w:type="spellEnd"/>
      <w:r w:rsidRPr="00295BCF">
        <w:rPr>
          <w:noProof w:val="0"/>
          <w:lang w:eastAsia="zh-CN"/>
        </w:rPr>
        <w:t xml:space="preserve"> + </w:t>
      </w:r>
      <w:proofErr w:type="spellStart"/>
      <w:r w:rsidRPr="00295BCF">
        <w:rPr>
          <w:noProof w:val="0"/>
          <w:lang w:eastAsia="zh-CN"/>
        </w:rPr>
        <w:t>T</w:t>
      </w:r>
      <w:r w:rsidRPr="00295BCF">
        <w:rPr>
          <w:noProof w:val="0"/>
          <w:vertAlign w:val="subscript"/>
          <w:lang w:eastAsia="zh-CN"/>
        </w:rPr>
        <w:t>interrupt</w:t>
      </w:r>
      <w:proofErr w:type="spellEnd"/>
      <w:r w:rsidRPr="00295BCF">
        <w:rPr>
          <w:noProof w:val="0"/>
          <w:lang w:eastAsia="zh-CN"/>
        </w:rPr>
        <w:t xml:space="preserve"> + </w:t>
      </w:r>
      <w:proofErr w:type="spellStart"/>
      <w:r w:rsidRPr="00295BCF">
        <w:rPr>
          <w:noProof w:val="0"/>
        </w:rPr>
        <w:t>T</w:t>
      </w:r>
      <w:r w:rsidRPr="00295BCF">
        <w:rPr>
          <w:noProof w:val="0"/>
          <w:vertAlign w:val="subscript"/>
        </w:rPr>
        <w:t>CHO_execution</w:t>
      </w:r>
      <w:proofErr w:type="spellEnd"/>
    </w:p>
    <w:p w14:paraId="43802FB9" w14:textId="77777777" w:rsidR="0005008B" w:rsidRPr="00295BCF" w:rsidRDefault="0005008B" w:rsidP="0005008B">
      <w:pPr>
        <w:pStyle w:val="NO"/>
        <w:keepLines w:val="0"/>
      </w:pPr>
      <w:r w:rsidRPr="00295BCF">
        <w:t>where:</w:t>
      </w:r>
    </w:p>
    <w:p w14:paraId="27B3AEF7" w14:textId="77777777" w:rsidR="0005008B" w:rsidRPr="00295BCF" w:rsidRDefault="0005008B" w:rsidP="0005008B">
      <w:pPr>
        <w:pStyle w:val="B1"/>
        <w:rPr>
          <w:lang w:eastAsia="zh-CN"/>
        </w:rPr>
      </w:pPr>
      <w:r w:rsidRPr="00295BCF">
        <w:t xml:space="preserve">RRC procedure delay </w:t>
      </w:r>
      <w:r w:rsidRPr="00295BCF">
        <w:rPr>
          <w:lang w:eastAsia="zh-CN"/>
        </w:rPr>
        <w:t>T</w:t>
      </w:r>
      <w:r w:rsidRPr="00295BCF">
        <w:rPr>
          <w:vertAlign w:val="subscript"/>
          <w:lang w:eastAsia="zh-CN"/>
        </w:rPr>
        <w:t>RRC</w:t>
      </w:r>
      <w:r w:rsidRPr="00295BCF">
        <w:rPr>
          <w:lang w:eastAsia="zh-CN"/>
        </w:rPr>
        <w:t xml:space="preserve"> </w:t>
      </w:r>
      <w:r w:rsidRPr="00295BCF">
        <w:t xml:space="preserve">= 10 </w:t>
      </w:r>
      <w:proofErr w:type="spellStart"/>
      <w:r w:rsidRPr="00295BCF">
        <w:t>ms</w:t>
      </w:r>
      <w:proofErr w:type="spellEnd"/>
      <w:r w:rsidRPr="00295BCF">
        <w:t xml:space="preserve"> and is specified in clause 12 in TS 38.331 [2].</w:t>
      </w:r>
    </w:p>
    <w:p w14:paraId="334BFCA4" w14:textId="77777777" w:rsidR="0005008B" w:rsidRPr="00295BCF" w:rsidRDefault="0005008B" w:rsidP="0005008B">
      <w:pPr>
        <w:pStyle w:val="B1"/>
        <w:rPr>
          <w:lang w:eastAsia="zh-CN"/>
        </w:rPr>
      </w:pPr>
      <w:proofErr w:type="spellStart"/>
      <w:r w:rsidRPr="00295BCF">
        <w:rPr>
          <w:iCs/>
        </w:rPr>
        <w:t>T</w:t>
      </w:r>
      <w:r w:rsidRPr="00295BCF">
        <w:rPr>
          <w:iCs/>
          <w:vertAlign w:val="subscript"/>
        </w:rPr>
        <w:t>Event_DU</w:t>
      </w:r>
      <w:proofErr w:type="spellEnd"/>
      <w:r w:rsidRPr="00295BCF">
        <w:rPr>
          <w:lang w:eastAsia="zh-CN"/>
        </w:rPr>
        <w:t xml:space="preserve"> = start of T2</w:t>
      </w:r>
    </w:p>
    <w:p w14:paraId="0528014A" w14:textId="77777777" w:rsidR="0005008B" w:rsidRPr="00295BCF" w:rsidRDefault="0005008B" w:rsidP="0005008B">
      <w:pPr>
        <w:pStyle w:val="B1"/>
        <w:keepNext/>
        <w:rPr>
          <w:lang w:eastAsia="zh-CN"/>
        </w:rPr>
      </w:pPr>
      <w:r w:rsidRPr="00295BCF">
        <w:rPr>
          <w:lang w:eastAsia="zh-CN"/>
        </w:rPr>
        <w:t xml:space="preserve">At 9976 </w:t>
      </w:r>
      <w:proofErr w:type="spellStart"/>
      <w:r w:rsidRPr="00295BCF">
        <w:rPr>
          <w:lang w:eastAsia="zh-CN"/>
        </w:rPr>
        <w:t>ms</w:t>
      </w:r>
      <w:proofErr w:type="spellEnd"/>
      <w:r w:rsidRPr="00295BCF">
        <w:rPr>
          <w:lang w:eastAsia="zh-CN"/>
        </w:rPr>
        <w:t xml:space="preserve"> after start of T2, </w:t>
      </w:r>
    </w:p>
    <w:p w14:paraId="6AC621F6" w14:textId="77777777" w:rsidR="0005008B" w:rsidRPr="00295BCF" w:rsidRDefault="0005008B" w:rsidP="0005008B">
      <w:pPr>
        <w:pStyle w:val="B1"/>
        <w:rPr>
          <w:lang w:eastAsia="zh-CN"/>
        </w:rPr>
      </w:pPr>
      <w:r w:rsidRPr="00295BCF">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lang w:eastAsia="zh-CN"/>
                  </w:rPr>
                  <m:t>1200*1000/3600*14.976-(-4600)</m:t>
                </m:r>
                <m:r>
                  <w:rPr>
                    <w:rFonts w:ascii="Cambria Math" w:hAnsi="Cambria Math"/>
                    <w:lang w:eastAsia="zh-CN"/>
                  </w:rPr>
                  <m:t>)</m:t>
                </m:r>
              </m:e>
              <m:sup>
                <m:r>
                  <w:rPr>
                    <w:rFonts w:ascii="Cambria Math" w:hAnsi="Cambria Math"/>
                    <w:lang w:eastAsia="zh-CN"/>
                  </w:rPr>
                  <m:t>2</m:t>
                </m:r>
              </m:sup>
            </m:sSup>
          </m:e>
        </m:rad>
      </m:oMath>
      <w:r w:rsidRPr="00295BCF">
        <w:rPr>
          <w:lang w:eastAsia="zh-CN"/>
        </w:rPr>
        <w:t xml:space="preserve">  = 10050.2m, and D1-1 = 10000m</w:t>
      </w:r>
    </w:p>
    <w:p w14:paraId="4E11CF68" w14:textId="77777777" w:rsidR="0005008B" w:rsidRPr="00295BCF" w:rsidRDefault="0005008B" w:rsidP="0005008B">
      <w:pPr>
        <w:pStyle w:val="B1"/>
        <w:rPr>
          <w:lang w:eastAsia="zh-CN"/>
        </w:rPr>
      </w:pPr>
      <w:r w:rsidRPr="00295BCF">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lang w:eastAsia="zh-CN"/>
                  </w:rPr>
                  <m:t>1200*1000/3600*14.976-(14479)</m:t>
                </m:r>
                <m:r>
                  <w:rPr>
                    <w:rFonts w:ascii="Cambria Math" w:hAnsi="Cambria Math"/>
                    <w:lang w:eastAsia="zh-CN"/>
                  </w:rPr>
                  <m:t>)</m:t>
                </m:r>
              </m:e>
              <m:sup>
                <m:r>
                  <w:rPr>
                    <w:rFonts w:ascii="Cambria Math" w:hAnsi="Cambria Math"/>
                    <w:lang w:eastAsia="zh-CN"/>
                  </w:rPr>
                  <m:t>2</m:t>
                </m:r>
              </m:sup>
            </m:sSup>
          </m:e>
        </m:rad>
      </m:oMath>
      <w:r w:rsidRPr="00295BCF">
        <w:rPr>
          <w:lang w:eastAsia="zh-CN"/>
        </w:rPr>
        <w:t xml:space="preserve">  = 9949.08m, and D1-2 = 10000m</w:t>
      </w:r>
    </w:p>
    <w:p w14:paraId="1C4E9822" w14:textId="77777777" w:rsidR="0005008B" w:rsidRPr="00295BCF" w:rsidRDefault="0005008B" w:rsidP="0005008B">
      <w:pPr>
        <w:pStyle w:val="B1"/>
        <w:rPr>
          <w:lang w:eastAsia="zh-CN"/>
        </w:rPr>
      </w:pPr>
      <w:r w:rsidRPr="00295BCF">
        <w:rPr>
          <w:lang w:eastAsia="zh-CN"/>
        </w:rPr>
        <w:t>i.e. D1-1 and D1-2 conditions are fulfilled at start of T2 with &gt;=50m location margin.</w:t>
      </w:r>
    </w:p>
    <w:p w14:paraId="0E2F118B" w14:textId="77777777" w:rsidR="0005008B" w:rsidRPr="00295BCF" w:rsidRDefault="0005008B" w:rsidP="0005008B">
      <w:pPr>
        <w:pStyle w:val="B1"/>
        <w:rPr>
          <w:lang w:eastAsia="zh-CN"/>
        </w:rPr>
      </w:pPr>
      <w:proofErr w:type="spellStart"/>
      <w:r w:rsidRPr="00295BCF">
        <w:rPr>
          <w:lang w:eastAsia="zh-CN"/>
        </w:rPr>
        <w:t>T</w:t>
      </w:r>
      <w:r w:rsidRPr="00295BCF">
        <w:rPr>
          <w:vertAlign w:val="subscript"/>
          <w:lang w:eastAsia="zh-CN"/>
        </w:rPr>
        <w:t>measure</w:t>
      </w:r>
      <w:proofErr w:type="spellEnd"/>
      <w:r w:rsidRPr="00295BCF">
        <w:rPr>
          <w:lang w:eastAsia="zh-CN"/>
        </w:rPr>
        <w:t xml:space="preserve"> = </w:t>
      </w:r>
      <w:proofErr w:type="gramStart"/>
      <w:r w:rsidRPr="00295BCF">
        <w:rPr>
          <w:lang w:eastAsia="zh-CN"/>
        </w:rPr>
        <w:t>max(</w:t>
      </w:r>
      <w:proofErr w:type="gramEnd"/>
      <w:r w:rsidRPr="00295BCF">
        <w:rPr>
          <w:lang w:eastAsia="zh-CN"/>
        </w:rPr>
        <w:t xml:space="preserve">600 + 200 </w:t>
      </w:r>
      <w:proofErr w:type="spellStart"/>
      <w:r w:rsidRPr="00295BCF">
        <w:rPr>
          <w:lang w:eastAsia="zh-CN"/>
        </w:rPr>
        <w:t>ms</w:t>
      </w:r>
      <w:proofErr w:type="spellEnd"/>
      <w:r w:rsidRPr="00295BCF">
        <w:rPr>
          <w:lang w:eastAsia="zh-CN"/>
        </w:rPr>
        <w:t xml:space="preserve">, 9976 </w:t>
      </w:r>
      <w:proofErr w:type="spellStart"/>
      <w:r w:rsidRPr="00295BCF">
        <w:rPr>
          <w:lang w:eastAsia="zh-CN"/>
        </w:rPr>
        <w:t>ms</w:t>
      </w:r>
      <w:proofErr w:type="spellEnd"/>
      <w:r w:rsidRPr="00295BCF">
        <w:rPr>
          <w:lang w:eastAsia="zh-CN"/>
        </w:rPr>
        <w:t xml:space="preserve">) = 9976 </w:t>
      </w:r>
      <w:proofErr w:type="spellStart"/>
      <w:r w:rsidRPr="00295BCF">
        <w:rPr>
          <w:lang w:eastAsia="zh-CN"/>
        </w:rPr>
        <w:t>ms</w:t>
      </w:r>
      <w:proofErr w:type="spellEnd"/>
      <w:r w:rsidRPr="00295BCF">
        <w:rPr>
          <w:lang w:eastAsia="zh-CN"/>
        </w:rPr>
        <w:t>;</w:t>
      </w:r>
    </w:p>
    <w:p w14:paraId="3EC0B605" w14:textId="77777777" w:rsidR="0005008B" w:rsidRPr="00295BCF" w:rsidRDefault="0005008B" w:rsidP="0005008B">
      <w:pPr>
        <w:pStyle w:val="B1"/>
        <w:rPr>
          <w:lang w:eastAsia="zh-CN"/>
        </w:rPr>
      </w:pPr>
      <w:proofErr w:type="spellStart"/>
      <w:r w:rsidRPr="00295BCF">
        <w:rPr>
          <w:lang w:eastAsia="zh-CN"/>
        </w:rPr>
        <w:t>T</w:t>
      </w:r>
      <w:r w:rsidRPr="00295BCF">
        <w:rPr>
          <w:vertAlign w:val="subscript"/>
          <w:lang w:eastAsia="zh-CN"/>
        </w:rPr>
        <w:t>interrupt</w:t>
      </w:r>
      <w:proofErr w:type="spellEnd"/>
      <w:r w:rsidRPr="00295BCF">
        <w:rPr>
          <w:lang w:eastAsia="zh-CN"/>
        </w:rPr>
        <w:t xml:space="preserve"> = 62 </w:t>
      </w:r>
      <w:proofErr w:type="spellStart"/>
      <w:r w:rsidRPr="00295BCF">
        <w:rPr>
          <w:lang w:eastAsia="zh-CN"/>
        </w:rPr>
        <w:t>ms</w:t>
      </w:r>
      <w:proofErr w:type="spellEnd"/>
      <w:r w:rsidRPr="00295BCF">
        <w:rPr>
          <w:lang w:eastAsia="zh-CN"/>
        </w:rPr>
        <w:t xml:space="preserve">; </w:t>
      </w:r>
      <w:proofErr w:type="spellStart"/>
      <w:r w:rsidRPr="00295BCF">
        <w:t>T</w:t>
      </w:r>
      <w:r w:rsidRPr="00295BCF">
        <w:rPr>
          <w:vertAlign w:val="subscript"/>
        </w:rPr>
        <w:t>CHO_execution</w:t>
      </w:r>
      <w:proofErr w:type="spellEnd"/>
      <w:r w:rsidRPr="00295BCF">
        <w:rPr>
          <w:lang w:eastAsia="zh-CN"/>
        </w:rPr>
        <w:t xml:space="preserve"> = 10 </w:t>
      </w:r>
      <w:proofErr w:type="spellStart"/>
      <w:r w:rsidRPr="00295BCF">
        <w:rPr>
          <w:lang w:eastAsia="zh-CN"/>
        </w:rPr>
        <w:t>ms</w:t>
      </w:r>
      <w:proofErr w:type="spellEnd"/>
      <w:r w:rsidRPr="00295BCF">
        <w:rPr>
          <w:lang w:eastAsia="zh-CN"/>
        </w:rPr>
        <w:t>.</w:t>
      </w:r>
    </w:p>
    <w:p w14:paraId="0213C453" w14:textId="77777777" w:rsidR="0005008B" w:rsidRPr="00295BCF" w:rsidRDefault="0005008B" w:rsidP="0005008B">
      <w:pPr>
        <w:spacing w:before="120" w:after="0"/>
      </w:pPr>
      <w:r w:rsidRPr="00295BCF">
        <w:t xml:space="preserve">This gives a total of </w:t>
      </w:r>
      <w:r w:rsidRPr="00295BCF">
        <w:rPr>
          <w:lang w:eastAsia="zh-CN"/>
        </w:rPr>
        <w:t xml:space="preserve">9976 </w:t>
      </w:r>
      <w:proofErr w:type="spellStart"/>
      <w:r w:rsidRPr="00295BCF">
        <w:rPr>
          <w:lang w:eastAsia="zh-CN"/>
        </w:rPr>
        <w:t>ms</w:t>
      </w:r>
      <w:proofErr w:type="spellEnd"/>
      <w:r w:rsidRPr="00295BCF">
        <w:rPr>
          <w:lang w:eastAsia="zh-CN"/>
        </w:rPr>
        <w:t xml:space="preserve"> + 62 </w:t>
      </w:r>
      <w:proofErr w:type="spellStart"/>
      <w:r w:rsidRPr="00295BCF">
        <w:rPr>
          <w:lang w:eastAsia="zh-CN"/>
        </w:rPr>
        <w:t>ms</w:t>
      </w:r>
      <w:proofErr w:type="spellEnd"/>
      <w:r w:rsidRPr="00295BCF">
        <w:rPr>
          <w:lang w:eastAsia="zh-CN"/>
        </w:rPr>
        <w:t xml:space="preserve"> + 10 </w:t>
      </w:r>
      <w:proofErr w:type="spellStart"/>
      <w:r w:rsidRPr="00295BCF">
        <w:rPr>
          <w:lang w:eastAsia="zh-CN"/>
        </w:rPr>
        <w:t>ms</w:t>
      </w:r>
      <w:proofErr w:type="spellEnd"/>
      <w:r w:rsidRPr="00295BCF">
        <w:rPr>
          <w:lang w:eastAsia="zh-CN"/>
        </w:rPr>
        <w:t xml:space="preserve"> = 10048</w:t>
      </w:r>
      <w:r w:rsidRPr="00295BCF">
        <w:t xml:space="preserve"> </w:t>
      </w:r>
      <w:proofErr w:type="spellStart"/>
      <w:r w:rsidRPr="00295BCF">
        <w:t>ms</w:t>
      </w:r>
      <w:proofErr w:type="spellEnd"/>
      <w:r w:rsidRPr="00295BCF">
        <w:t>.</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726D5" w14:textId="77777777" w:rsidR="00867259" w:rsidRDefault="00867259">
      <w:r>
        <w:separator/>
      </w:r>
    </w:p>
  </w:endnote>
  <w:endnote w:type="continuationSeparator" w:id="0">
    <w:p w14:paraId="22ADBE50" w14:textId="77777777" w:rsidR="00867259" w:rsidRDefault="0086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CDFB0" w14:textId="77777777" w:rsidR="00867259" w:rsidRDefault="00867259">
      <w:r>
        <w:separator/>
      </w:r>
    </w:p>
  </w:footnote>
  <w:footnote w:type="continuationSeparator" w:id="0">
    <w:p w14:paraId="0C4ECB51" w14:textId="77777777" w:rsidR="00867259" w:rsidRDefault="0086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008B" w:rsidRDefault="00050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5008B" w:rsidRDefault="0005008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5008B" w:rsidRDefault="0005008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5008B" w:rsidRDefault="0005008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8"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7DE1A99"/>
    <w:multiLevelType w:val="hybridMultilevel"/>
    <w:tmpl w:val="CDD272B8"/>
    <w:lvl w:ilvl="0" w:tplc="DB3E564A">
      <w:start w:val="2025"/>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9"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4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9"/>
  </w:num>
  <w:num w:numId="12">
    <w:abstractNumId w:val="14"/>
  </w:num>
  <w:num w:numId="13">
    <w:abstractNumId w:val="30"/>
  </w:num>
  <w:num w:numId="14">
    <w:abstractNumId w:val="33"/>
  </w:num>
  <w:num w:numId="15">
    <w:abstractNumId w:val="34"/>
  </w:num>
  <w:num w:numId="16">
    <w:abstractNumId w:val="36"/>
  </w:num>
  <w:num w:numId="17">
    <w:abstractNumId w:val="40"/>
  </w:num>
  <w:num w:numId="18">
    <w:abstractNumId w:val="45"/>
  </w:num>
  <w:num w:numId="19">
    <w:abstractNumId w:val="46"/>
  </w:num>
  <w:num w:numId="20">
    <w:abstractNumId w:val="23"/>
  </w:num>
  <w:num w:numId="21">
    <w:abstractNumId w:val="25"/>
  </w:num>
  <w:num w:numId="22">
    <w:abstractNumId w:val="17"/>
  </w:num>
  <w:num w:numId="23">
    <w:abstractNumId w:val="38"/>
  </w:num>
  <w:num w:numId="24">
    <w:abstractNumId w:val="0"/>
  </w:num>
  <w:num w:numId="25">
    <w:abstractNumId w:val="3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4"/>
  </w:num>
  <w:num w:numId="29">
    <w:abstractNumId w:val="20"/>
  </w:num>
  <w:num w:numId="30">
    <w:abstractNumId w:val="1"/>
  </w:num>
  <w:num w:numId="31">
    <w:abstractNumId w:val="19"/>
  </w:num>
  <w:num w:numId="32">
    <w:abstractNumId w:val="12"/>
  </w:num>
  <w:num w:numId="33">
    <w:abstractNumId w:val="43"/>
  </w:num>
  <w:num w:numId="34">
    <w:abstractNumId w:val="22"/>
  </w:num>
  <w:num w:numId="35">
    <w:abstractNumId w:val="13"/>
  </w:num>
  <w:num w:numId="36">
    <w:abstractNumId w:val="2"/>
  </w:num>
  <w:num w:numId="37">
    <w:abstractNumId w:val="35"/>
  </w:num>
  <w:num w:numId="38">
    <w:abstractNumId w:val="21"/>
  </w:num>
  <w:num w:numId="39">
    <w:abstractNumId w:val="15"/>
  </w:num>
  <w:num w:numId="40">
    <w:abstractNumId w:val="11"/>
  </w:num>
  <w:num w:numId="4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7"/>
  </w:num>
  <w:num w:numId="45">
    <w:abstractNumId w:val="32"/>
  </w:num>
  <w:num w:numId="46">
    <w:abstractNumId w:val="4"/>
  </w:num>
  <w:num w:numId="47">
    <w:abstractNumId w:val="26"/>
  </w:num>
  <w:num w:numId="48">
    <w:abstractNumId w:val="10"/>
  </w:num>
  <w:num w:numId="49">
    <w:abstractNumId w:val="31"/>
  </w:num>
  <w:num w:numId="5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5008B"/>
    <w:rsid w:val="00064389"/>
    <w:rsid w:val="00072BBA"/>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2A12"/>
    <w:rsid w:val="0011739D"/>
    <w:rsid w:val="001174A1"/>
    <w:rsid w:val="00121188"/>
    <w:rsid w:val="001220A2"/>
    <w:rsid w:val="00135927"/>
    <w:rsid w:val="001400BF"/>
    <w:rsid w:val="00140C9D"/>
    <w:rsid w:val="00145D43"/>
    <w:rsid w:val="00150A7B"/>
    <w:rsid w:val="0016073E"/>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232AD"/>
    <w:rsid w:val="00232A92"/>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4324A"/>
    <w:rsid w:val="003545E1"/>
    <w:rsid w:val="00357EB9"/>
    <w:rsid w:val="003609EF"/>
    <w:rsid w:val="0036231A"/>
    <w:rsid w:val="00374DD4"/>
    <w:rsid w:val="00375EB5"/>
    <w:rsid w:val="00383A57"/>
    <w:rsid w:val="0039356F"/>
    <w:rsid w:val="003935DB"/>
    <w:rsid w:val="0039785B"/>
    <w:rsid w:val="003A2905"/>
    <w:rsid w:val="003A5C76"/>
    <w:rsid w:val="003B45E4"/>
    <w:rsid w:val="003B59DD"/>
    <w:rsid w:val="003D0F95"/>
    <w:rsid w:val="003E1A36"/>
    <w:rsid w:val="003F6C21"/>
    <w:rsid w:val="00410371"/>
    <w:rsid w:val="00412ECC"/>
    <w:rsid w:val="00415FA9"/>
    <w:rsid w:val="004242F1"/>
    <w:rsid w:val="0043338D"/>
    <w:rsid w:val="00435192"/>
    <w:rsid w:val="0043724F"/>
    <w:rsid w:val="00437F53"/>
    <w:rsid w:val="00446FCD"/>
    <w:rsid w:val="00455A46"/>
    <w:rsid w:val="0045653C"/>
    <w:rsid w:val="00464467"/>
    <w:rsid w:val="00467F5F"/>
    <w:rsid w:val="00481A87"/>
    <w:rsid w:val="0048350B"/>
    <w:rsid w:val="00490B68"/>
    <w:rsid w:val="0049203C"/>
    <w:rsid w:val="004A4FF1"/>
    <w:rsid w:val="004B5F3F"/>
    <w:rsid w:val="004B75B7"/>
    <w:rsid w:val="004C00CC"/>
    <w:rsid w:val="004C25F5"/>
    <w:rsid w:val="004E04A1"/>
    <w:rsid w:val="004E214A"/>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2508"/>
    <w:rsid w:val="005B736A"/>
    <w:rsid w:val="005C067B"/>
    <w:rsid w:val="005D76CF"/>
    <w:rsid w:val="005E2C44"/>
    <w:rsid w:val="005E4E0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348C8"/>
    <w:rsid w:val="007538D7"/>
    <w:rsid w:val="00755506"/>
    <w:rsid w:val="00773857"/>
    <w:rsid w:val="007811B3"/>
    <w:rsid w:val="00792342"/>
    <w:rsid w:val="00794DA9"/>
    <w:rsid w:val="00794E18"/>
    <w:rsid w:val="00794EA0"/>
    <w:rsid w:val="00796B89"/>
    <w:rsid w:val="00797234"/>
    <w:rsid w:val="007977A8"/>
    <w:rsid w:val="007A1A00"/>
    <w:rsid w:val="007B512A"/>
    <w:rsid w:val="007B6FAC"/>
    <w:rsid w:val="007C01F4"/>
    <w:rsid w:val="007C1F19"/>
    <w:rsid w:val="007C2097"/>
    <w:rsid w:val="007C43B1"/>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67259"/>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57FD"/>
    <w:rsid w:val="00907E41"/>
    <w:rsid w:val="00910123"/>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216FE"/>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3380"/>
    <w:rsid w:val="00D84AE9"/>
    <w:rsid w:val="00D8720F"/>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43D6B"/>
    <w:rsid w:val="00F66C6C"/>
    <w:rsid w:val="00F775A3"/>
    <w:rsid w:val="00F84061"/>
    <w:rsid w:val="00F912C6"/>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0"/>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h7 字元"/>
    <w:basedOn w:val="a2"/>
    <w:link w:val="7"/>
    <w:qFormat/>
    <w:rsid w:val="001B595A"/>
    <w:rPr>
      <w:rFonts w:ascii="Arial" w:hAnsi="Arial"/>
      <w:lang w:val="en-GB" w:eastAsia="en-US"/>
    </w:rPr>
  </w:style>
  <w:style w:type="character" w:customStyle="1" w:styleId="80">
    <w:name w:val="標題 8 字元"/>
    <w:aliases w:val="Table Heading 字元,acronym 字元"/>
    <w:basedOn w:val="a2"/>
    <w:link w:val="8"/>
    <w:qFormat/>
    <w:rsid w:val="001B595A"/>
    <w:rPr>
      <w:rFonts w:ascii="Arial" w:hAnsi="Arial"/>
      <w:sz w:val="36"/>
      <w:lang w:val="en-GB" w:eastAsia="en-US"/>
    </w:rPr>
  </w:style>
  <w:style w:type="character" w:customStyle="1" w:styleId="90">
    <w:name w:val="標題 9 字元"/>
    <w:aliases w:val="Figure Heading 字元,FH 字元,appendix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标题 81111 字元"/>
    <w:link w:val="5"/>
    <w:qFormat/>
    <w:locked/>
    <w:rsid w:val="001B595A"/>
    <w:rPr>
      <w:rFonts w:ascii="Arial" w:hAnsi="Arial"/>
      <w:sz w:val="22"/>
      <w:lang w:val="en-GB" w:eastAsia="en-US"/>
    </w:rPr>
  </w:style>
  <w:style w:type="paragraph" w:styleId="HTML">
    <w:name w:val="HTML Preformatted"/>
    <w:basedOn w:val="a1"/>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qFormat/>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99"/>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qFormat/>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qForma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qFormat/>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qFormat/>
    <w:rsid w:val="001B595A"/>
    <w:rPr>
      <w:rFonts w:ascii="MS Mincho" w:eastAsia="MS Mincho" w:hAnsi="Courier New" w:cs="Courier New" w:hint="eastAsia"/>
      <w:sz w:val="21"/>
      <w:szCs w:val="21"/>
      <w:lang w:val="en-GB" w:eastAsia="en-US"/>
    </w:rPr>
  </w:style>
  <w:style w:type="character" w:customStyle="1" w:styleId="1f8">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qFormat/>
    <w:rsid w:val="001B595A"/>
    <w:rPr>
      <w:rFonts w:ascii="細明體" w:eastAsia="細明體" w:hAnsi="Courier New" w:cs="Courier New" w:hint="eastAsia"/>
      <w:sz w:val="24"/>
      <w:szCs w:val="24"/>
      <w:lang w:val="en-GB" w:eastAsia="en-US"/>
    </w:rPr>
  </w:style>
  <w:style w:type="character" w:customStyle="1" w:styleId="1fa">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2"/>
    <w:qFormat/>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6">
    <w:name w:val="段落フォント"/>
    <w:qFormat/>
    <w:rsid w:val="001B595A"/>
  </w:style>
  <w:style w:type="character" w:customStyle="1" w:styleId="afffff7">
    <w:name w:val="脚注番号"/>
    <w:qFormat/>
    <w:rsid w:val="001B595A"/>
    <w:rPr>
      <w:b/>
      <w:bCs w:val="0"/>
      <w:position w:val="3"/>
      <w:sz w:val="16"/>
    </w:rPr>
  </w:style>
  <w:style w:type="character" w:customStyle="1" w:styleId="afffff8">
    <w:name w:val="コメント参照"/>
    <w:qFormat/>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595A"/>
    <w:rPr>
      <w:rFonts w:ascii="MS Mincho" w:eastAsia="MS Mincho" w:hAnsi="MS Mincho" w:hint="eastAsia"/>
      <w:lang w:val="en-GB" w:eastAsia="ar-SA" w:bidi="ar-SA"/>
    </w:rPr>
  </w:style>
  <w:style w:type="character" w:customStyle="1" w:styleId="afffff9">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qFormat/>
    <w:rsid w:val="001B595A"/>
  </w:style>
  <w:style w:type="character" w:customStyle="1" w:styleId="1fc">
    <w:name w:val="コメント参照1"/>
    <w:qFormat/>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d">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qFormat/>
    <w:rsid w:val="001B595A"/>
    <w:rPr>
      <w:rFonts w:ascii="Times New Roman" w:eastAsia="Times New Roman" w:hAnsi="Times New Roman" w:cs="Times New Roman" w:hint="default"/>
      <w:lang w:val="en-GB"/>
    </w:rPr>
  </w:style>
  <w:style w:type="character" w:customStyle="1" w:styleId="1ff2">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qFormat/>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qFormat/>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qFormat/>
    <w:rsid w:val="006C49C4"/>
  </w:style>
  <w:style w:type="character" w:customStyle="1" w:styleId="TF2">
    <w:name w:val="TF (文字)"/>
    <w:qFormat/>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qFormat/>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qFormat/>
    <w:rsid w:val="001E0652"/>
    <w:rPr>
      <w:rFonts w:ascii="Arial" w:eastAsia="Times New Roman" w:hAnsi="Arial"/>
      <w:lang w:eastAsia="en-US"/>
    </w:rPr>
  </w:style>
  <w:style w:type="character" w:customStyle="1" w:styleId="Heading8Char4">
    <w:name w:val="Heading 8 Char4"/>
    <w:aliases w:val="Table Heading Char1"/>
    <w:qFormat/>
    <w:rsid w:val="001E0652"/>
    <w:rPr>
      <w:rFonts w:ascii="Arial" w:eastAsia="Times New Roman" w:hAnsi="Arial"/>
      <w:sz w:val="36"/>
      <w:lang w:eastAsia="en-US"/>
    </w:rPr>
  </w:style>
  <w:style w:type="character" w:customStyle="1" w:styleId="Heading9Char3">
    <w:name w:val="Heading 9 Char3"/>
    <w:aliases w:val="标题 9 Char2"/>
    <w:qFormat/>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qFormat/>
    <w:rsid w:val="001E0652"/>
    <w:rPr>
      <w:rFonts w:eastAsia="SimSun"/>
      <w:lang w:val="en-GB"/>
    </w:rPr>
  </w:style>
  <w:style w:type="character" w:customStyle="1" w:styleId="DocumentMapChar2">
    <w:name w:val="Document Map Char2"/>
    <w:uiPriority w:val="99"/>
    <w:qFormat/>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qFormat/>
    <w:rsid w:val="001E0652"/>
    <w:rPr>
      <w:rFonts w:ascii="Tahoma" w:eastAsia="Times New Roman" w:hAnsi="Tahoma" w:cs="Tahoma"/>
      <w:sz w:val="16"/>
      <w:szCs w:val="16"/>
      <w:lang w:val="en-GB"/>
    </w:rPr>
  </w:style>
  <w:style w:type="character" w:customStyle="1" w:styleId="BodyTextIndentChar4">
    <w:name w:val="Body Text Indent Char4"/>
    <w:uiPriority w:val="99"/>
    <w:qFormat/>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qFormat/>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qFormat/>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E0652"/>
    <w:rPr>
      <w:rFonts w:ascii="Arial" w:hAnsi="Arial"/>
      <w:sz w:val="32"/>
      <w:lang w:val="en-GB" w:eastAsia="en-US"/>
    </w:rPr>
  </w:style>
  <w:style w:type="character" w:customStyle="1" w:styleId="NoteHeadingChar1">
    <w:name w:val="Note Heading Char1"/>
    <w:qFormat/>
    <w:rsid w:val="001E0652"/>
    <w:rPr>
      <w:rFonts w:eastAsia="MS Mincho"/>
      <w:lang w:val="en-GB" w:eastAsia="x-none"/>
    </w:rPr>
  </w:style>
  <w:style w:type="character" w:customStyle="1" w:styleId="HTMLPreformattedChar1">
    <w:name w:val="HTML Preformatted Char1"/>
    <w:uiPriority w:val="99"/>
    <w:qFormat/>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H2 Char Char3,h2 Char Char3,Header2 Char3,22 Char3,heading2 Char3,2nd level Char3,H22 Char3,H23 Char3,H24 Char3,H25 Char3"/>
    <w:uiPriority w:val="9"/>
    <w:qFormat/>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qFormat/>
    <w:rsid w:val="001E0652"/>
    <w:rPr>
      <w:rFonts w:ascii="Arial" w:hAnsi="Arial"/>
      <w:sz w:val="24"/>
      <w:szCs w:val="28"/>
      <w:lang w:val="en-GB" w:eastAsia="en-GB"/>
    </w:rPr>
  </w:style>
  <w:style w:type="character" w:customStyle="1" w:styleId="6Char">
    <w:name w:val="标题 6 Char"/>
    <w:uiPriority w:val="9"/>
    <w:qFormat/>
    <w:rsid w:val="001E0652"/>
    <w:rPr>
      <w:rFonts w:ascii="Arial" w:hAnsi="Arial"/>
      <w:lang w:val="en-GB"/>
    </w:rPr>
  </w:style>
  <w:style w:type="character" w:customStyle="1" w:styleId="7Char">
    <w:name w:val="标题 7 Char"/>
    <w:uiPriority w:val="9"/>
    <w:qFormat/>
    <w:rsid w:val="001E0652"/>
    <w:rPr>
      <w:rFonts w:ascii="Arial" w:hAnsi="Arial"/>
      <w:lang w:val="en-GB"/>
    </w:rPr>
  </w:style>
  <w:style w:type="character" w:customStyle="1" w:styleId="8Char">
    <w:name w:val="标题 8 Char"/>
    <w:aliases w:val="acronym Char"/>
    <w:uiPriority w:val="9"/>
    <w:qFormat/>
    <w:rsid w:val="001E0652"/>
    <w:rPr>
      <w:rFonts w:ascii="Arial" w:hAnsi="Arial"/>
      <w:sz w:val="36"/>
      <w:lang w:val="en-GB"/>
    </w:rPr>
  </w:style>
  <w:style w:type="character" w:customStyle="1" w:styleId="9Char">
    <w:name w:val="标题 9 Char"/>
    <w:uiPriority w:val="9"/>
    <w:qFormat/>
    <w:rsid w:val="001E0652"/>
    <w:rPr>
      <w:rFonts w:ascii="Arial" w:hAnsi="Arial"/>
      <w:sz w:val="36"/>
      <w:lang w:val="en-GB"/>
    </w:rPr>
  </w:style>
  <w:style w:type="character" w:customStyle="1" w:styleId="Char8">
    <w:name w:val="页脚 Char"/>
    <w:uiPriority w:val="99"/>
    <w:qFormat/>
    <w:rsid w:val="001E0652"/>
    <w:rPr>
      <w:rFonts w:ascii="Arial" w:hAnsi="Arial"/>
      <w:b/>
      <w:i/>
      <w:noProof/>
      <w:sz w:val="18"/>
    </w:rPr>
  </w:style>
  <w:style w:type="character" w:customStyle="1" w:styleId="Char9">
    <w:name w:val="列表 Char"/>
    <w:qFormat/>
    <w:rsid w:val="001E0652"/>
    <w:rPr>
      <w:lang w:val="en-GB"/>
    </w:rPr>
  </w:style>
  <w:style w:type="character" w:customStyle="1" w:styleId="Chara">
    <w:name w:val="文档结构图 Char"/>
    <w:uiPriority w:val="99"/>
    <w:qFormat/>
    <w:rsid w:val="001E0652"/>
    <w:rPr>
      <w:rFonts w:ascii="Tahoma" w:hAnsi="Tahoma"/>
      <w:lang w:val="en-GB" w:eastAsia="en-US"/>
    </w:rPr>
  </w:style>
  <w:style w:type="character" w:customStyle="1" w:styleId="Charb">
    <w:name w:val="纯文本 Char"/>
    <w:qFormat/>
    <w:rsid w:val="001E0652"/>
    <w:rPr>
      <w:rFonts w:ascii="Courier New" w:hAnsi="Courier New"/>
      <w:lang w:val="nb-NO"/>
    </w:rPr>
  </w:style>
  <w:style w:type="character" w:customStyle="1" w:styleId="Charc">
    <w:name w:val="批注框文本 Char"/>
    <w:uiPriority w:val="99"/>
    <w:qFormat/>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qFormat/>
    <w:rsid w:val="001E0652"/>
    <w:rPr>
      <w:rFonts w:ascii="Arial" w:hAnsi="Arial"/>
      <w:sz w:val="28"/>
      <w:szCs w:val="28"/>
      <w:lang w:val="en-GB" w:eastAsia="en-GB"/>
    </w:rPr>
  </w:style>
  <w:style w:type="character" w:customStyle="1" w:styleId="Titre31">
    <w:name w:val="Titre 31"/>
    <w:qFormat/>
    <w:rsid w:val="001E0652"/>
    <w:rPr>
      <w:rFonts w:ascii="Arial" w:hAnsi="Arial"/>
      <w:sz w:val="28"/>
      <w:szCs w:val="28"/>
      <w:lang w:val="en-GB" w:eastAsia="en-GB"/>
    </w:rPr>
  </w:style>
  <w:style w:type="character" w:customStyle="1" w:styleId="trans">
    <w:name w:val="trans"/>
    <w:qFormat/>
    <w:rsid w:val="001E0652"/>
  </w:style>
  <w:style w:type="character" w:customStyle="1" w:styleId="Head2A1">
    <w:name w:val="Head2A1"/>
    <w:qFormat/>
    <w:rsid w:val="001E0652"/>
    <w:rPr>
      <w:rFonts w:ascii="Arial" w:eastAsia="MS Mincho" w:hAnsi="Arial" w:cs="Arial" w:hint="default"/>
      <w:sz w:val="32"/>
      <w:lang w:val="en-GB" w:eastAsia="en-US" w:bidi="ar-SA"/>
    </w:rPr>
  </w:style>
  <w:style w:type="character" w:customStyle="1" w:styleId="affffff8">
    <w:name w:val="標準太字"/>
    <w:autoRedefine/>
    <w:qFormat/>
    <w:rsid w:val="001E0652"/>
    <w:rPr>
      <w:b/>
    </w:rPr>
  </w:style>
  <w:style w:type="character" w:customStyle="1" w:styleId="PTK">
    <w:name w:val="PTK"/>
    <w:semiHidden/>
    <w:qFormat/>
    <w:rsid w:val="001E0652"/>
    <w:rPr>
      <w:rFonts w:ascii="Arial" w:hAnsi="Arial" w:cs="Arial"/>
      <w:color w:val="000080"/>
      <w:sz w:val="20"/>
      <w:szCs w:val="20"/>
    </w:rPr>
  </w:style>
  <w:style w:type="character" w:customStyle="1" w:styleId="CharChar221">
    <w:name w:val="Char Char221"/>
    <w:qFormat/>
    <w:rsid w:val="001E0652"/>
    <w:rPr>
      <w:rFonts w:ascii="Arial" w:hAnsi="Arial"/>
      <w:b/>
      <w:i/>
      <w:noProof/>
      <w:sz w:val="18"/>
      <w:lang w:val="en-GB"/>
    </w:rPr>
  </w:style>
  <w:style w:type="character" w:customStyle="1" w:styleId="CharChar181">
    <w:name w:val="Char Char181"/>
    <w:qFormat/>
    <w:rsid w:val="001E0652"/>
    <w:rPr>
      <w:rFonts w:ascii="Arial" w:hAnsi="Arial"/>
      <w:lang w:val="x-none" w:eastAsia="en-US"/>
    </w:rPr>
  </w:style>
  <w:style w:type="character" w:customStyle="1" w:styleId="CarCar41">
    <w:name w:val="Car Car41"/>
    <w:qFormat/>
    <w:rsid w:val="001E0652"/>
    <w:rPr>
      <w:rFonts w:ascii="Arial" w:hAnsi="Arial"/>
      <w:lang w:val="en-GB" w:eastAsia="en-US"/>
    </w:rPr>
  </w:style>
  <w:style w:type="character" w:customStyle="1" w:styleId="CarCar81">
    <w:name w:val="Car Car81"/>
    <w:qFormat/>
    <w:rsid w:val="001E0652"/>
    <w:rPr>
      <w:rFonts w:ascii="Arial" w:hAnsi="Arial"/>
      <w:sz w:val="36"/>
      <w:lang w:val="en-GB" w:eastAsia="en-US"/>
    </w:rPr>
  </w:style>
  <w:style w:type="character" w:customStyle="1" w:styleId="CarCar31">
    <w:name w:val="Car Car31"/>
    <w:qFormat/>
    <w:rsid w:val="001E0652"/>
    <w:rPr>
      <w:rFonts w:ascii="Arial" w:hAnsi="Arial"/>
      <w:sz w:val="36"/>
      <w:lang w:val="en-GB" w:eastAsia="en-US"/>
    </w:rPr>
  </w:style>
  <w:style w:type="character" w:customStyle="1" w:styleId="CarCar71">
    <w:name w:val="Car Car71"/>
    <w:qFormat/>
    <w:rsid w:val="001E0652"/>
    <w:rPr>
      <w:rFonts w:eastAsia="Times New Roman"/>
      <w:lang w:val="en-GB" w:eastAsia="en-US"/>
    </w:rPr>
  </w:style>
  <w:style w:type="character" w:customStyle="1" w:styleId="CarCar61">
    <w:name w:val="Car Car61"/>
    <w:qFormat/>
    <w:rsid w:val="001E0652"/>
    <w:rPr>
      <w:rFonts w:ascii="Times-Roman" w:hAnsi="Times-Roman"/>
      <w:lang w:val="nb-NO" w:eastAsia="ja-JP"/>
    </w:rPr>
  </w:style>
  <w:style w:type="character" w:customStyle="1" w:styleId="CarCar21">
    <w:name w:val="Car Car21"/>
    <w:qFormat/>
    <w:rsid w:val="001E0652"/>
    <w:rPr>
      <w:rFonts w:eastAsia="Times New Roman"/>
      <w:lang w:val="en-GB" w:eastAsia="ja-JP"/>
    </w:rPr>
  </w:style>
  <w:style w:type="character" w:customStyle="1" w:styleId="CarCar91">
    <w:name w:val="Car Car91"/>
    <w:qFormat/>
    <w:rsid w:val="001E0652"/>
    <w:rPr>
      <w:rFonts w:ascii="Arial" w:hAnsi="Arial"/>
      <w:lang w:val="en-GB" w:eastAsia="ja-JP"/>
    </w:rPr>
  </w:style>
  <w:style w:type="character" w:customStyle="1" w:styleId="CarCar101">
    <w:name w:val="Car Car101"/>
    <w:qFormat/>
    <w:rsid w:val="001E0652"/>
    <w:rPr>
      <w:rFonts w:ascii="Arial" w:hAnsi="Arial"/>
      <w:lang w:val="en-GB" w:eastAsia="ja-JP"/>
    </w:rPr>
  </w:style>
  <w:style w:type="character" w:customStyle="1" w:styleId="811">
    <w:name w:val="(文字) (文字)81"/>
    <w:qFormat/>
    <w:rsid w:val="001E0652"/>
    <w:rPr>
      <w:rFonts w:ascii="Arial" w:hAnsi="Arial"/>
      <w:lang w:val="en-GB" w:eastAsia="ar-SA" w:bidi="ar-SA"/>
    </w:rPr>
  </w:style>
  <w:style w:type="character" w:customStyle="1" w:styleId="710">
    <w:name w:val="(文字) (文字)71"/>
    <w:qFormat/>
    <w:rsid w:val="001E0652"/>
    <w:rPr>
      <w:rFonts w:ascii="Arial" w:hAnsi="Arial"/>
      <w:sz w:val="36"/>
      <w:lang w:val="en-GB" w:eastAsia="ar-SA" w:bidi="ar-SA"/>
    </w:rPr>
  </w:style>
  <w:style w:type="character" w:customStyle="1" w:styleId="610">
    <w:name w:val="(文字) (文字)61"/>
    <w:qFormat/>
    <w:rsid w:val="001E0652"/>
    <w:rPr>
      <w:rFonts w:eastAsia="Times New Roman"/>
      <w:lang w:val="en-GB" w:eastAsia="ar-SA" w:bidi="ar-SA"/>
    </w:rPr>
  </w:style>
  <w:style w:type="character" w:customStyle="1" w:styleId="514">
    <w:name w:val="(文字) (文字)51"/>
    <w:qFormat/>
    <w:rsid w:val="001E0652"/>
    <w:rPr>
      <w:rFonts w:ascii="Times-Roman" w:hAnsi="Times-Roman"/>
      <w:lang w:val="nb-NO" w:eastAsia="ar-SA" w:bidi="ar-SA"/>
    </w:rPr>
  </w:style>
  <w:style w:type="character" w:customStyle="1" w:styleId="CharChar231">
    <w:name w:val="Char Char231"/>
    <w:qFormat/>
    <w:rsid w:val="001E0652"/>
    <w:rPr>
      <w:rFonts w:ascii="Arial" w:hAnsi="Arial"/>
      <w:lang w:val="en-GB" w:eastAsia="en-US"/>
    </w:rPr>
  </w:style>
  <w:style w:type="character" w:customStyle="1" w:styleId="Titre33">
    <w:name w:val="Titre 33"/>
    <w:qFormat/>
    <w:rsid w:val="001E0652"/>
    <w:rPr>
      <w:rFonts w:ascii="Arial" w:hAnsi="Arial"/>
      <w:sz w:val="28"/>
      <w:lang w:val="en-GB" w:eastAsia="en-GB"/>
    </w:rPr>
  </w:style>
  <w:style w:type="table" w:styleId="1fff">
    <w:name w:val="Table Grid 1"/>
    <w:basedOn w:val="a3"/>
    <w:qFormat/>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appendix Char"/>
    <w:qFormat/>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qFormat/>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qFormat/>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qFormat/>
    <w:rsid w:val="001E0652"/>
    <w:rPr>
      <w:i w:val="0"/>
      <w:color w:val="008000"/>
    </w:rPr>
  </w:style>
  <w:style w:type="character" w:customStyle="1" w:styleId="opdict3lineoneresulttip">
    <w:name w:val="op_dict3_lineone_result_tip"/>
    <w:qFormat/>
    <w:rsid w:val="001E0652"/>
    <w:rPr>
      <w:color w:val="999999"/>
    </w:rPr>
  </w:style>
  <w:style w:type="character" w:customStyle="1" w:styleId="c-icon">
    <w:name w:val="c-icon"/>
    <w:qFormat/>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qFormat/>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qFormat/>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qFormat/>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8FCAA-AE2C-41BE-8230-4BBF26D23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TotalTime>
  <Pages>11</Pages>
  <Words>3410</Words>
  <Characters>19437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581</cp:revision>
  <cp:lastPrinted>1899-12-31T23:00:00Z</cp:lastPrinted>
  <dcterms:created xsi:type="dcterms:W3CDTF">2022-01-25T07:54:00Z</dcterms:created>
  <dcterms:modified xsi:type="dcterms:W3CDTF">2025-08-11T07:15:00Z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